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C5" w:rsidRPr="00893C29" w:rsidRDefault="00893C29" w:rsidP="00893C29">
      <w:pPr>
        <w:tabs>
          <w:tab w:val="num" w:pos="0"/>
        </w:tabs>
        <w:suppressAutoHyphens/>
        <w:ind w:left="432" w:hanging="432"/>
        <w:jc w:val="center"/>
        <w:outlineLvl w:val="0"/>
        <w:rPr>
          <w:b/>
          <w:color w:val="000000"/>
          <w:sz w:val="20"/>
          <w:szCs w:val="20"/>
        </w:rPr>
      </w:pPr>
      <w:r w:rsidRPr="00893C29">
        <w:rPr>
          <w:b/>
          <w:color w:val="000000"/>
          <w:sz w:val="20"/>
          <w:szCs w:val="20"/>
        </w:rPr>
        <w:t xml:space="preserve">Система </w:t>
      </w:r>
      <w:proofErr w:type="spellStart"/>
      <w:r w:rsidRPr="00893C29">
        <w:rPr>
          <w:b/>
          <w:color w:val="000000"/>
          <w:sz w:val="20"/>
          <w:szCs w:val="20"/>
        </w:rPr>
        <w:t>холтеровского</w:t>
      </w:r>
      <w:proofErr w:type="spellEnd"/>
      <w:r w:rsidRPr="00893C29">
        <w:rPr>
          <w:b/>
          <w:color w:val="000000"/>
          <w:sz w:val="20"/>
          <w:szCs w:val="20"/>
        </w:rPr>
        <w:t xml:space="preserve"> </w:t>
      </w:r>
      <w:proofErr w:type="spellStart"/>
      <w:r w:rsidRPr="00893C29">
        <w:rPr>
          <w:b/>
          <w:color w:val="000000"/>
          <w:sz w:val="20"/>
          <w:szCs w:val="20"/>
        </w:rPr>
        <w:t>мониторирования</w:t>
      </w:r>
      <w:proofErr w:type="spellEnd"/>
    </w:p>
    <w:p w:rsidR="00893C29" w:rsidRPr="00893C29" w:rsidRDefault="00893C29" w:rsidP="00814CC5">
      <w:pPr>
        <w:tabs>
          <w:tab w:val="num" w:pos="0"/>
        </w:tabs>
        <w:suppressAutoHyphens/>
        <w:ind w:left="432" w:hanging="432"/>
        <w:outlineLvl w:val="0"/>
        <w:rPr>
          <w:b/>
          <w:bCs/>
          <w:kern w:val="32"/>
          <w:sz w:val="20"/>
          <w:szCs w:val="20"/>
        </w:rPr>
      </w:pPr>
    </w:p>
    <w:p w:rsidR="00814CC5" w:rsidRPr="00893C29" w:rsidRDefault="00814CC5" w:rsidP="00046259">
      <w:pPr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kern w:val="32"/>
          <w:sz w:val="20"/>
          <w:szCs w:val="20"/>
        </w:rPr>
      </w:pPr>
      <w:r w:rsidRPr="00893C29">
        <w:rPr>
          <w:b/>
          <w:bCs/>
          <w:kern w:val="32"/>
          <w:sz w:val="20"/>
          <w:szCs w:val="20"/>
        </w:rPr>
        <w:t>Комплектация: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bookmarkStart w:id="0" w:name="_GoBack"/>
      <w:r w:rsidRPr="00893C29">
        <w:rPr>
          <w:sz w:val="20"/>
          <w:szCs w:val="20"/>
        </w:rPr>
        <w:t xml:space="preserve">3/7-канальный регистратор - 1 </w:t>
      </w:r>
      <w:proofErr w:type="spellStart"/>
      <w:proofErr w:type="gramStart"/>
      <w:r w:rsidRPr="00893C29">
        <w:rPr>
          <w:sz w:val="20"/>
          <w:szCs w:val="20"/>
        </w:rPr>
        <w:t>шт</w:t>
      </w:r>
      <w:proofErr w:type="spellEnd"/>
      <w:proofErr w:type="gramEnd"/>
      <w:r w:rsidRPr="00893C29">
        <w:rPr>
          <w:sz w:val="20"/>
          <w:szCs w:val="20"/>
        </w:rPr>
        <w:t xml:space="preserve"> 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кабель пациента, 5 проводов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чехол с 2 фиксирующими ремнями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перезаряжаемая батарея - 4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SD карта 2 GB - 2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proofErr w:type="spellStart"/>
      <w:r w:rsidRPr="00893C29">
        <w:rPr>
          <w:sz w:val="20"/>
          <w:szCs w:val="20"/>
        </w:rPr>
        <w:t>самоклеющийся</w:t>
      </w:r>
      <w:proofErr w:type="spellEnd"/>
      <w:r w:rsidRPr="00893C29">
        <w:rPr>
          <w:sz w:val="20"/>
          <w:szCs w:val="20"/>
        </w:rPr>
        <w:t xml:space="preserve"> электрод для взрослых - 50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USB кабель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USB </w:t>
      </w:r>
      <w:proofErr w:type="gramStart"/>
      <w:r w:rsidRPr="00893C29">
        <w:rPr>
          <w:sz w:val="20"/>
          <w:szCs w:val="20"/>
        </w:rPr>
        <w:t>беспроводной</w:t>
      </w:r>
      <w:proofErr w:type="gramEnd"/>
      <w:r w:rsidRPr="00893C29">
        <w:rPr>
          <w:sz w:val="20"/>
          <w:szCs w:val="20"/>
        </w:rPr>
        <w:t xml:space="preserve"> модуль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USB </w:t>
      </w:r>
      <w:proofErr w:type="spellStart"/>
      <w:r w:rsidRPr="00893C29">
        <w:rPr>
          <w:sz w:val="20"/>
          <w:szCs w:val="20"/>
        </w:rPr>
        <w:t>хаб</w:t>
      </w:r>
      <w:proofErr w:type="spellEnd"/>
      <w:r w:rsidRPr="00893C29">
        <w:rPr>
          <w:sz w:val="20"/>
          <w:szCs w:val="20"/>
        </w:rPr>
        <w:t xml:space="preserve"> - для подключения нескольких USB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proofErr w:type="spellStart"/>
      <w:r w:rsidRPr="00893C29">
        <w:rPr>
          <w:sz w:val="20"/>
          <w:szCs w:val="20"/>
        </w:rPr>
        <w:t>перезарядитель</w:t>
      </w:r>
      <w:proofErr w:type="spellEnd"/>
      <w:r w:rsidRPr="00893C29">
        <w:rPr>
          <w:sz w:val="20"/>
          <w:szCs w:val="20"/>
        </w:rPr>
        <w:t xml:space="preserve">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устройство для считывания SD карт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 xml:space="preserve">переносная сумка - 1 шт., HW ключ - 1 шт., </w:t>
      </w:r>
    </w:p>
    <w:p w:rsidR="00814CC5" w:rsidRPr="00893C29" w:rsidRDefault="00814CC5" w:rsidP="00286F5A">
      <w:pPr>
        <w:ind w:left="720"/>
        <w:rPr>
          <w:sz w:val="20"/>
          <w:szCs w:val="20"/>
        </w:rPr>
      </w:pPr>
      <w:r w:rsidRPr="00893C29">
        <w:rPr>
          <w:sz w:val="20"/>
          <w:szCs w:val="20"/>
        </w:rPr>
        <w:t>программное обеспечение.</w:t>
      </w:r>
    </w:p>
    <w:p w:rsidR="00814CC5" w:rsidRPr="00893C29" w:rsidRDefault="00814CC5" w:rsidP="00286F5A">
      <w:pPr>
        <w:suppressAutoHyphens/>
        <w:ind w:left="720"/>
        <w:outlineLvl w:val="0"/>
        <w:rPr>
          <w:bCs/>
          <w:kern w:val="32"/>
          <w:sz w:val="20"/>
          <w:szCs w:val="20"/>
        </w:rPr>
      </w:pPr>
      <w:r w:rsidRPr="00893C29">
        <w:rPr>
          <w:bCs/>
          <w:kern w:val="32"/>
          <w:sz w:val="20"/>
          <w:szCs w:val="20"/>
        </w:rPr>
        <w:t xml:space="preserve">3/7-канальный регистратор. Включает: кабель пациента, 5 проводов - 1 шт., чехол с 2 фиксирующими ремнями - 1 шт., перезаряжаемая батарея - 4 шт., SD карта 2 GB - 2 шт., </w:t>
      </w:r>
      <w:proofErr w:type="spellStart"/>
      <w:r w:rsidRPr="00893C29">
        <w:rPr>
          <w:bCs/>
          <w:kern w:val="32"/>
          <w:sz w:val="20"/>
          <w:szCs w:val="20"/>
        </w:rPr>
        <w:t>самоклеющийся</w:t>
      </w:r>
      <w:proofErr w:type="spellEnd"/>
      <w:r w:rsidRPr="00893C29">
        <w:rPr>
          <w:bCs/>
          <w:kern w:val="32"/>
          <w:sz w:val="20"/>
          <w:szCs w:val="20"/>
        </w:rPr>
        <w:t xml:space="preserve"> электрод для взрослых - 50 шт.</w:t>
      </w:r>
    </w:p>
    <w:p w:rsidR="00814CC5" w:rsidRPr="00893C29" w:rsidRDefault="00814CC5" w:rsidP="00286F5A">
      <w:pPr>
        <w:suppressAutoHyphens/>
        <w:ind w:left="720"/>
        <w:outlineLvl w:val="0"/>
        <w:rPr>
          <w:bCs/>
          <w:kern w:val="32"/>
          <w:sz w:val="20"/>
          <w:szCs w:val="20"/>
        </w:rPr>
      </w:pPr>
      <w:proofErr w:type="spellStart"/>
      <w:r w:rsidRPr="00893C29">
        <w:rPr>
          <w:bCs/>
          <w:kern w:val="32"/>
          <w:sz w:val="20"/>
          <w:szCs w:val="20"/>
        </w:rPr>
        <w:t>Самоклеющийся</w:t>
      </w:r>
      <w:proofErr w:type="spellEnd"/>
      <w:r w:rsidRPr="00893C29">
        <w:rPr>
          <w:bCs/>
          <w:kern w:val="32"/>
          <w:sz w:val="20"/>
          <w:szCs w:val="20"/>
        </w:rPr>
        <w:t xml:space="preserve"> электрод для взрослых – 500 шт.</w:t>
      </w:r>
    </w:p>
    <w:bookmarkEnd w:id="0"/>
    <w:p w:rsidR="00814CC5" w:rsidRPr="00893C29" w:rsidRDefault="00814CC5" w:rsidP="00814CC5">
      <w:pPr>
        <w:rPr>
          <w:i/>
          <w:sz w:val="20"/>
          <w:szCs w:val="20"/>
        </w:rPr>
      </w:pPr>
    </w:p>
    <w:p w:rsidR="00814CC5" w:rsidRPr="00893C29" w:rsidRDefault="00814CC5" w:rsidP="00046259">
      <w:pPr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SimSun"/>
          <w:b/>
          <w:bCs/>
          <w:sz w:val="20"/>
          <w:szCs w:val="20"/>
          <w:lang w:val="cs-CZ" w:eastAsia="zh-CN"/>
        </w:rPr>
      </w:pPr>
      <w:r w:rsidRPr="00893C29">
        <w:rPr>
          <w:rFonts w:eastAsia="SimSun"/>
          <w:b/>
          <w:bCs/>
          <w:sz w:val="20"/>
          <w:szCs w:val="20"/>
          <w:lang w:eastAsia="zh-CN"/>
        </w:rPr>
        <w:t>Г</w:t>
      </w:r>
      <w:r w:rsidRPr="00893C29">
        <w:rPr>
          <w:rFonts w:eastAsia="SimSun"/>
          <w:b/>
          <w:bCs/>
          <w:sz w:val="20"/>
          <w:szCs w:val="20"/>
          <w:lang w:val="cs-CZ" w:eastAsia="zh-CN"/>
        </w:rPr>
        <w:t>лавные характеристики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>3/7 канальная запись ЭКГ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  <w:lang w:val="en-US"/>
        </w:rPr>
        <w:t>USB</w:t>
      </w:r>
      <w:r w:rsidRPr="00893C29">
        <w:rPr>
          <w:sz w:val="20"/>
          <w:szCs w:val="20"/>
        </w:rPr>
        <w:t xml:space="preserve">, </w:t>
      </w:r>
      <w:proofErr w:type="spellStart"/>
      <w:r w:rsidRPr="00893C29">
        <w:rPr>
          <w:sz w:val="20"/>
          <w:szCs w:val="20"/>
          <w:lang w:val="en-US"/>
        </w:rPr>
        <w:t>SDcard</w:t>
      </w:r>
      <w:proofErr w:type="spellEnd"/>
      <w:r w:rsidRPr="00893C29">
        <w:rPr>
          <w:sz w:val="20"/>
          <w:szCs w:val="20"/>
        </w:rPr>
        <w:t xml:space="preserve">, </w:t>
      </w:r>
      <w:r w:rsidRPr="00893C29">
        <w:rPr>
          <w:sz w:val="20"/>
          <w:szCs w:val="20"/>
          <w:lang w:val="en-US"/>
        </w:rPr>
        <w:t>Bluetooth</w:t>
      </w:r>
      <w:r w:rsidRPr="00893C29">
        <w:rPr>
          <w:sz w:val="20"/>
          <w:szCs w:val="20"/>
        </w:rPr>
        <w:t xml:space="preserve"> соединение с компьютером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 xml:space="preserve">Встроенный микрофон для голосовой записи 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>ЖК-дисплей для проверки качества сигнала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>Многоуровневые шаблоны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>Расширенный анализ ритма</w:t>
      </w:r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 xml:space="preserve">Анализ </w:t>
      </w:r>
      <w:r w:rsidRPr="00893C29">
        <w:rPr>
          <w:sz w:val="20"/>
          <w:szCs w:val="20"/>
          <w:lang w:val="en-US"/>
        </w:rPr>
        <w:t>ST</w:t>
      </w:r>
      <w:r w:rsidRPr="00893C29">
        <w:rPr>
          <w:sz w:val="20"/>
          <w:szCs w:val="20"/>
        </w:rPr>
        <w:t xml:space="preserve">, </w:t>
      </w:r>
      <w:r w:rsidRPr="00893C29">
        <w:rPr>
          <w:sz w:val="20"/>
          <w:szCs w:val="20"/>
          <w:lang w:val="en-US"/>
        </w:rPr>
        <w:t>ST</w:t>
      </w:r>
      <w:r w:rsidRPr="00893C29">
        <w:rPr>
          <w:sz w:val="20"/>
          <w:szCs w:val="20"/>
        </w:rPr>
        <w:t xml:space="preserve"> </w:t>
      </w:r>
      <w:r w:rsidRPr="00893C29">
        <w:rPr>
          <w:sz w:val="20"/>
          <w:szCs w:val="20"/>
          <w:lang w:val="en-US"/>
        </w:rPr>
        <w:t>Plus</w:t>
      </w:r>
      <w:r w:rsidRPr="00893C29">
        <w:rPr>
          <w:sz w:val="20"/>
          <w:szCs w:val="20"/>
        </w:rPr>
        <w:t xml:space="preserve">, </w:t>
      </w:r>
      <w:r w:rsidRPr="00893C29">
        <w:rPr>
          <w:sz w:val="20"/>
          <w:szCs w:val="20"/>
          <w:lang w:val="en-US"/>
        </w:rPr>
        <w:t>BCP</w:t>
      </w:r>
      <w:r w:rsidRPr="00893C29">
        <w:rPr>
          <w:sz w:val="20"/>
          <w:szCs w:val="20"/>
        </w:rPr>
        <w:t xml:space="preserve"> (</w:t>
      </w:r>
      <w:r w:rsidRPr="00893C29">
        <w:rPr>
          <w:sz w:val="20"/>
          <w:szCs w:val="20"/>
          <w:lang w:val="en-US"/>
        </w:rPr>
        <w:t>HRV</w:t>
      </w:r>
      <w:r w:rsidRPr="00893C29">
        <w:rPr>
          <w:sz w:val="20"/>
          <w:szCs w:val="20"/>
        </w:rPr>
        <w:t xml:space="preserve">), </w:t>
      </w:r>
      <w:r w:rsidRPr="00893C29">
        <w:rPr>
          <w:sz w:val="20"/>
          <w:szCs w:val="20"/>
          <w:lang w:val="en-US"/>
        </w:rPr>
        <w:t>BCP</w:t>
      </w:r>
      <w:r w:rsidRPr="00893C29">
        <w:rPr>
          <w:sz w:val="20"/>
          <w:szCs w:val="20"/>
        </w:rPr>
        <w:t xml:space="preserve"> (</w:t>
      </w:r>
      <w:r w:rsidRPr="00893C29">
        <w:rPr>
          <w:sz w:val="20"/>
          <w:szCs w:val="20"/>
          <w:lang w:val="en-US"/>
        </w:rPr>
        <w:t>HRV</w:t>
      </w:r>
      <w:r w:rsidRPr="00893C29">
        <w:rPr>
          <w:sz w:val="20"/>
          <w:szCs w:val="20"/>
        </w:rPr>
        <w:t xml:space="preserve">) </w:t>
      </w:r>
      <w:r w:rsidRPr="00893C29">
        <w:rPr>
          <w:sz w:val="20"/>
          <w:szCs w:val="20"/>
          <w:lang w:val="en-US"/>
        </w:rPr>
        <w:t>Plus</w:t>
      </w:r>
      <w:r w:rsidRPr="00893C29">
        <w:rPr>
          <w:sz w:val="20"/>
          <w:szCs w:val="20"/>
        </w:rPr>
        <w:t xml:space="preserve">, </w:t>
      </w:r>
      <w:r w:rsidRPr="00893C29">
        <w:rPr>
          <w:sz w:val="20"/>
          <w:szCs w:val="20"/>
          <w:lang w:val="en-US"/>
        </w:rPr>
        <w:t>QT</w:t>
      </w:r>
      <w:r w:rsidRPr="00893C29">
        <w:rPr>
          <w:sz w:val="20"/>
          <w:szCs w:val="20"/>
        </w:rPr>
        <w:t>/</w:t>
      </w:r>
      <w:r w:rsidRPr="00893C29">
        <w:rPr>
          <w:sz w:val="20"/>
          <w:szCs w:val="20"/>
          <w:lang w:val="en-US"/>
        </w:rPr>
        <w:t>QT</w:t>
      </w:r>
      <w:proofErr w:type="gramStart"/>
      <w:r w:rsidRPr="00893C29">
        <w:rPr>
          <w:sz w:val="20"/>
          <w:szCs w:val="20"/>
        </w:rPr>
        <w:t>с</w:t>
      </w:r>
      <w:proofErr w:type="gramEnd"/>
    </w:p>
    <w:p w:rsidR="00814CC5" w:rsidRPr="00893C29" w:rsidRDefault="00814CC5" w:rsidP="00893C29">
      <w:pPr>
        <w:suppressAutoHyphens/>
        <w:ind w:left="360"/>
        <w:jc w:val="both"/>
        <w:rPr>
          <w:bCs/>
          <w:sz w:val="20"/>
          <w:szCs w:val="20"/>
        </w:rPr>
      </w:pPr>
      <w:r w:rsidRPr="00893C29">
        <w:rPr>
          <w:sz w:val="20"/>
          <w:szCs w:val="20"/>
        </w:rPr>
        <w:t>Обнаружение и анализ работы электрокардиостимулятора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Комфорт пациента обеспечивается минимальными размерами и малым весом устройства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Устройство хранит записи в памяти, даже если источник питания отключен и позволяет производить многократное чтение: таким образом, устраняется любая возможность потери данных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Система определяет основные типы сердечной аритмии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Анализ: После передачи данных из модуля система выполняет анализ, который очень точно и ясно интерпретирует события, которые произошли во время исследования. Оценка может быть получена как по выбранным выделенным чувствительностью и помеченным ошибкам ритма, так и посредством воспроизведения выбранного участка целиком, так как он был записан в режиме реального времени. В обоих случаях есть возможность увеличения, измерения и усреднения любого сегмента сигнала и использования других функций. Программное обеспечение позволяет осуществить обработку данных, как на локальном ПК, так и в компьютерной сети.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Печать: Все отображаемые ЭКГ кривые и подробности по ним, таблицы, графики и гистограммы могут быть включены в печатающийся отчет. Сопроводительный отчет дает достаточно пространства для внесения и печати выводов врача.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Программное обеспечение  позволяет вести единую базу пациентов, быстрый и легкий процесс резервного копирования данных, передачу данных по сети.</w:t>
      </w:r>
    </w:p>
    <w:p w:rsidR="00814CC5" w:rsidRPr="00893C29" w:rsidRDefault="00814CC5" w:rsidP="00893C29">
      <w:pPr>
        <w:suppressAutoHyphens/>
        <w:ind w:left="360"/>
        <w:jc w:val="both"/>
        <w:rPr>
          <w:sz w:val="20"/>
          <w:szCs w:val="20"/>
        </w:rPr>
      </w:pPr>
      <w:r w:rsidRPr="00893C29">
        <w:rPr>
          <w:sz w:val="20"/>
          <w:szCs w:val="20"/>
        </w:rPr>
        <w:t>Возможность свободно модифицировать интерфейс пользователя (удаление, перемещение графиков, таблиц, фрагментов ЭКГ)</w:t>
      </w:r>
    </w:p>
    <w:p w:rsidR="00814CC5" w:rsidRPr="00893C29" w:rsidRDefault="00814CC5" w:rsidP="00814CC5">
      <w:pPr>
        <w:numPr>
          <w:ilvl w:val="1"/>
          <w:numId w:val="0"/>
        </w:numPr>
        <w:tabs>
          <w:tab w:val="num" w:pos="0"/>
        </w:tabs>
        <w:suppressAutoHyphens/>
        <w:ind w:left="576" w:hanging="576"/>
        <w:outlineLvl w:val="1"/>
        <w:rPr>
          <w:rFonts w:eastAsia="SimSun"/>
          <w:b/>
          <w:bCs/>
          <w:sz w:val="20"/>
          <w:szCs w:val="20"/>
          <w:lang w:eastAsia="zh-CN"/>
        </w:rPr>
      </w:pPr>
    </w:p>
    <w:p w:rsidR="00814CC5" w:rsidRPr="00893C29" w:rsidRDefault="00814CC5" w:rsidP="00814CC5">
      <w:pPr>
        <w:numPr>
          <w:ilvl w:val="1"/>
          <w:numId w:val="0"/>
        </w:numPr>
        <w:tabs>
          <w:tab w:val="num" w:pos="0"/>
        </w:tabs>
        <w:suppressAutoHyphens/>
        <w:ind w:left="576" w:hanging="576"/>
        <w:outlineLvl w:val="1"/>
        <w:rPr>
          <w:rFonts w:eastAsia="SimSun"/>
          <w:b/>
          <w:bCs/>
          <w:sz w:val="20"/>
          <w:szCs w:val="20"/>
          <w:lang w:val="cs-CZ" w:eastAsia="zh-CN"/>
        </w:rPr>
      </w:pPr>
      <w:r w:rsidRPr="00893C29">
        <w:rPr>
          <w:rFonts w:eastAsia="SimSun"/>
          <w:b/>
          <w:bCs/>
          <w:sz w:val="20"/>
          <w:szCs w:val="20"/>
          <w:lang w:eastAsia="zh-CN"/>
        </w:rPr>
        <w:t>Т</w:t>
      </w:r>
      <w:r w:rsidRPr="00893C29">
        <w:rPr>
          <w:rFonts w:eastAsia="SimSun"/>
          <w:b/>
          <w:bCs/>
          <w:sz w:val="20"/>
          <w:szCs w:val="20"/>
          <w:lang w:val="cs-CZ" w:eastAsia="zh-CN"/>
        </w:rPr>
        <w:t>ехнические параметры</w:t>
      </w:r>
    </w:p>
    <w:tbl>
      <w:tblPr>
        <w:tblW w:w="0" w:type="auto"/>
        <w:tblInd w:w="-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7"/>
        <w:gridCol w:w="5603"/>
      </w:tblGrid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46259" w:rsidRPr="00893C29" w:rsidRDefault="00046259" w:rsidP="00814CC5">
            <w:pPr>
              <w:rPr>
                <w:sz w:val="20"/>
                <w:szCs w:val="20"/>
              </w:rPr>
            </w:pPr>
          </w:p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spacing w:beforeAutospacing="1" w:afterAutospacing="1"/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3/7 -канальный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Длительность записи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spacing w:beforeAutospacing="1" w:afterAutospacing="1"/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1-7 дней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Кабель пациента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5 отведений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Передача данных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  <w:lang w:val="en-US"/>
              </w:rPr>
            </w:pPr>
            <w:r w:rsidRPr="00893C29">
              <w:rPr>
                <w:sz w:val="20"/>
                <w:szCs w:val="20"/>
              </w:rPr>
              <w:t>USB</w:t>
            </w:r>
            <w:r w:rsidRPr="00893C29">
              <w:rPr>
                <w:sz w:val="20"/>
                <w:szCs w:val="20"/>
                <w:lang w:val="en-US"/>
              </w:rPr>
              <w:t>,SD</w:t>
            </w:r>
            <w:r w:rsidRPr="00893C29">
              <w:rPr>
                <w:sz w:val="20"/>
                <w:szCs w:val="20"/>
              </w:rPr>
              <w:t xml:space="preserve"> карта, </w:t>
            </w:r>
            <w:r w:rsidRPr="00893C29">
              <w:rPr>
                <w:sz w:val="20"/>
                <w:szCs w:val="20"/>
                <w:lang w:val="en-US"/>
              </w:rPr>
              <w:t>Bluetooth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Разрешение ЖК экрана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 xml:space="preserve">128 × 64 </w:t>
            </w:r>
            <w:proofErr w:type="spellStart"/>
            <w:r w:rsidRPr="00893C29">
              <w:rPr>
                <w:sz w:val="20"/>
                <w:szCs w:val="20"/>
              </w:rPr>
              <w:t>пикс</w:t>
            </w:r>
            <w:proofErr w:type="spellEnd"/>
            <w:r w:rsidRPr="00893C29">
              <w:rPr>
                <w:sz w:val="20"/>
                <w:szCs w:val="20"/>
              </w:rPr>
              <w:t>.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Носитель информации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SD карта 2 Гб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Динамический диапазон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± 60 мВ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Цифровое разрешение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1.8 мВ/24 бит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Частота дискретизации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2000 Гц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Частотный диапазон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0.049 Гц– 220 Гц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lastRenderedPageBreak/>
              <w:t>Максимальное напряжение поляризации электродов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± 400 мВ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Ослабление синфазного сигнала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  <w:lang w:val="en-US"/>
              </w:rPr>
              <w:t>&gt;</w:t>
            </w:r>
            <w:r w:rsidRPr="00893C29">
              <w:rPr>
                <w:sz w:val="20"/>
                <w:szCs w:val="20"/>
              </w:rPr>
              <w:t>65 дБ (типично 85 дБ)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rFonts w:eastAsia="Arial"/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Определение кардиостимулятора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rFonts w:eastAsia="Arial"/>
                <w:sz w:val="20"/>
                <w:szCs w:val="20"/>
              </w:rPr>
              <w:t xml:space="preserve">≥ </w:t>
            </w:r>
            <w:r w:rsidRPr="00893C29">
              <w:rPr>
                <w:sz w:val="20"/>
                <w:szCs w:val="20"/>
              </w:rPr>
              <w:t>± 2</w:t>
            </w:r>
            <w:r w:rsidRPr="00893C29">
              <w:rPr>
                <w:sz w:val="20"/>
                <w:szCs w:val="20"/>
                <w:lang w:val="kk-KZ"/>
              </w:rPr>
              <w:t>мВ</w:t>
            </w:r>
            <w:r w:rsidRPr="00893C29">
              <w:rPr>
                <w:sz w:val="20"/>
                <w:szCs w:val="20"/>
              </w:rPr>
              <w:t>/± 0.1мс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  <w:lang w:val="en-US"/>
              </w:rPr>
            </w:pPr>
            <w:r w:rsidRPr="00893C29">
              <w:rPr>
                <w:sz w:val="20"/>
                <w:szCs w:val="20"/>
              </w:rPr>
              <w:t>Аккумулятор щелочной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2</w:t>
            </w:r>
            <w:proofErr w:type="spellStart"/>
            <w:r w:rsidRPr="00893C29">
              <w:rPr>
                <w:sz w:val="20"/>
                <w:szCs w:val="20"/>
                <w:lang w:val="en-US"/>
              </w:rPr>
              <w:t>xAA</w:t>
            </w:r>
            <w:proofErr w:type="spellEnd"/>
            <w:r w:rsidRPr="00893C29">
              <w:rPr>
                <w:sz w:val="20"/>
                <w:szCs w:val="20"/>
              </w:rPr>
              <w:t xml:space="preserve"> 1.5</w:t>
            </w:r>
            <w:proofErr w:type="gramStart"/>
            <w:r w:rsidRPr="00893C29">
              <w:rPr>
                <w:sz w:val="20"/>
                <w:szCs w:val="20"/>
                <w:lang w:val="kk-KZ"/>
              </w:rPr>
              <w:t xml:space="preserve"> В</w:t>
            </w:r>
            <w:proofErr w:type="gramEnd"/>
            <w:r w:rsidRPr="00893C29">
              <w:rPr>
                <w:sz w:val="20"/>
                <w:szCs w:val="20"/>
                <w:lang w:val="kk-KZ"/>
              </w:rPr>
              <w:t xml:space="preserve"> или </w:t>
            </w:r>
            <w:r w:rsidRPr="00893C29">
              <w:rPr>
                <w:sz w:val="20"/>
                <w:szCs w:val="20"/>
              </w:rPr>
              <w:t>2</w:t>
            </w:r>
            <w:proofErr w:type="spellStart"/>
            <w:r w:rsidRPr="00893C29">
              <w:rPr>
                <w:sz w:val="20"/>
                <w:szCs w:val="20"/>
                <w:lang w:val="en-US"/>
              </w:rPr>
              <w:t>xNi</w:t>
            </w:r>
            <w:proofErr w:type="spellEnd"/>
            <w:r w:rsidRPr="00893C29">
              <w:rPr>
                <w:sz w:val="20"/>
                <w:szCs w:val="20"/>
              </w:rPr>
              <w:t>-</w:t>
            </w:r>
            <w:r w:rsidRPr="00893C29">
              <w:rPr>
                <w:sz w:val="20"/>
                <w:szCs w:val="20"/>
                <w:lang w:val="en-US"/>
              </w:rPr>
              <w:t>Cd</w:t>
            </w:r>
            <w:r w:rsidRPr="00893C29">
              <w:rPr>
                <w:sz w:val="20"/>
                <w:szCs w:val="20"/>
              </w:rPr>
              <w:t xml:space="preserve"> или </w:t>
            </w:r>
            <w:r w:rsidRPr="00893C29">
              <w:rPr>
                <w:sz w:val="20"/>
                <w:szCs w:val="20"/>
                <w:lang w:val="en-US"/>
              </w:rPr>
              <w:t>NiMH</w:t>
            </w:r>
            <w:r w:rsidRPr="00893C29">
              <w:rPr>
                <w:sz w:val="20"/>
                <w:szCs w:val="20"/>
              </w:rPr>
              <w:t xml:space="preserve"> 1.2В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Размеры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 xml:space="preserve">102 × 62 ×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893C29">
                <w:rPr>
                  <w:sz w:val="20"/>
                  <w:szCs w:val="20"/>
                </w:rPr>
                <w:t>24 мм</w:t>
              </w:r>
            </w:smartTag>
            <w:r w:rsidRPr="00893C29">
              <w:rPr>
                <w:sz w:val="20"/>
                <w:szCs w:val="20"/>
              </w:rPr>
              <w:t xml:space="preserve"> (4“ × 2.44“ × 0.94“)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Вес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 xml:space="preserve">106 г </w:t>
            </w:r>
          </w:p>
        </w:tc>
      </w:tr>
      <w:tr w:rsidR="00814CC5" w:rsidRPr="00893C29" w:rsidTr="00834E70">
        <w:tc>
          <w:tcPr>
            <w:tcW w:w="47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Соответствие со стандартами</w:t>
            </w:r>
          </w:p>
        </w:tc>
        <w:tc>
          <w:tcPr>
            <w:tcW w:w="56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14CC5" w:rsidRPr="00893C29" w:rsidRDefault="00814CC5" w:rsidP="00814CC5">
            <w:pPr>
              <w:rPr>
                <w:sz w:val="20"/>
                <w:szCs w:val="20"/>
              </w:rPr>
            </w:pPr>
            <w:r w:rsidRPr="00893C29">
              <w:rPr>
                <w:sz w:val="20"/>
                <w:szCs w:val="20"/>
              </w:rPr>
              <w:t>IEC 601-1, 601-1-2, 60 601-2-47</w:t>
            </w:r>
          </w:p>
        </w:tc>
      </w:tr>
    </w:tbl>
    <w:p w:rsidR="00814CC5" w:rsidRPr="00893C29" w:rsidRDefault="00814CC5" w:rsidP="00814CC5">
      <w:pPr>
        <w:rPr>
          <w:sz w:val="20"/>
          <w:szCs w:val="20"/>
          <w:lang w:val="en-US"/>
        </w:rPr>
      </w:pPr>
    </w:p>
    <w:sectPr w:rsidR="00814CC5" w:rsidRPr="00893C29" w:rsidSect="00696B2E"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AB" w:rsidRDefault="00BB4AAB" w:rsidP="00DF4F60">
      <w:r>
        <w:separator/>
      </w:r>
    </w:p>
  </w:endnote>
  <w:endnote w:type="continuationSeparator" w:id="0">
    <w:p w:rsidR="00BB4AAB" w:rsidRDefault="00BB4AAB" w:rsidP="00DF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VQYDX+FuturaDemiC">
    <w:altName w:val="Futura Demi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AB" w:rsidRDefault="00BB4AAB" w:rsidP="00DF4F60">
      <w:r>
        <w:separator/>
      </w:r>
    </w:p>
  </w:footnote>
  <w:footnote w:type="continuationSeparator" w:id="0">
    <w:p w:rsidR="00BB4AAB" w:rsidRDefault="00BB4AAB" w:rsidP="00DF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/>
      </w:rPr>
    </w:lvl>
  </w:abstractNum>
  <w:abstractNum w:abstractNumId="3">
    <w:nsid w:val="046708E5"/>
    <w:multiLevelType w:val="hybridMultilevel"/>
    <w:tmpl w:val="D3281FD0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68EE4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i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54407"/>
    <w:multiLevelType w:val="hybridMultilevel"/>
    <w:tmpl w:val="FA60BF26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3464A"/>
    <w:multiLevelType w:val="multilevel"/>
    <w:tmpl w:val="998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14C50"/>
    <w:multiLevelType w:val="hybridMultilevel"/>
    <w:tmpl w:val="559216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6A6C8F"/>
    <w:multiLevelType w:val="hybridMultilevel"/>
    <w:tmpl w:val="088C229E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239BE"/>
    <w:multiLevelType w:val="multilevel"/>
    <w:tmpl w:val="889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24DD3"/>
    <w:multiLevelType w:val="hybridMultilevel"/>
    <w:tmpl w:val="C394A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34AF8"/>
    <w:multiLevelType w:val="hybridMultilevel"/>
    <w:tmpl w:val="9C82C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A22CB"/>
    <w:multiLevelType w:val="hybridMultilevel"/>
    <w:tmpl w:val="0334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92"/>
    <w:rsid w:val="0000407A"/>
    <w:rsid w:val="00004555"/>
    <w:rsid w:val="00004AC3"/>
    <w:rsid w:val="00046259"/>
    <w:rsid w:val="000666FB"/>
    <w:rsid w:val="000835AA"/>
    <w:rsid w:val="000C3EFE"/>
    <w:rsid w:val="000C6907"/>
    <w:rsid w:val="000D35CF"/>
    <w:rsid w:val="000E17EB"/>
    <w:rsid w:val="00122920"/>
    <w:rsid w:val="001369CE"/>
    <w:rsid w:val="00151E21"/>
    <w:rsid w:val="0019080A"/>
    <w:rsid w:val="001B4825"/>
    <w:rsid w:val="001B54CA"/>
    <w:rsid w:val="001C3518"/>
    <w:rsid w:val="001C5E99"/>
    <w:rsid w:val="001D4681"/>
    <w:rsid w:val="00211221"/>
    <w:rsid w:val="0022425B"/>
    <w:rsid w:val="00251135"/>
    <w:rsid w:val="00252F5E"/>
    <w:rsid w:val="00267100"/>
    <w:rsid w:val="00286011"/>
    <w:rsid w:val="00286F5A"/>
    <w:rsid w:val="002D4414"/>
    <w:rsid w:val="0032109A"/>
    <w:rsid w:val="003529AD"/>
    <w:rsid w:val="00386373"/>
    <w:rsid w:val="003910F1"/>
    <w:rsid w:val="00397BC8"/>
    <w:rsid w:val="003D70CF"/>
    <w:rsid w:val="00424A20"/>
    <w:rsid w:val="00457F58"/>
    <w:rsid w:val="00472A20"/>
    <w:rsid w:val="004A3400"/>
    <w:rsid w:val="004A3D92"/>
    <w:rsid w:val="004C13AF"/>
    <w:rsid w:val="004D232D"/>
    <w:rsid w:val="004D4F21"/>
    <w:rsid w:val="00507842"/>
    <w:rsid w:val="00513492"/>
    <w:rsid w:val="00524D41"/>
    <w:rsid w:val="00541453"/>
    <w:rsid w:val="00593CE1"/>
    <w:rsid w:val="005B3084"/>
    <w:rsid w:val="005C4BB8"/>
    <w:rsid w:val="005F30A2"/>
    <w:rsid w:val="00620D2D"/>
    <w:rsid w:val="00635085"/>
    <w:rsid w:val="00644E06"/>
    <w:rsid w:val="006554DC"/>
    <w:rsid w:val="0066419C"/>
    <w:rsid w:val="006709C2"/>
    <w:rsid w:val="00675B0F"/>
    <w:rsid w:val="00696B2E"/>
    <w:rsid w:val="006A7EEC"/>
    <w:rsid w:val="006C78DC"/>
    <w:rsid w:val="006D0716"/>
    <w:rsid w:val="006D7629"/>
    <w:rsid w:val="006F2593"/>
    <w:rsid w:val="00712E60"/>
    <w:rsid w:val="00730D45"/>
    <w:rsid w:val="0074290B"/>
    <w:rsid w:val="00763456"/>
    <w:rsid w:val="00776F63"/>
    <w:rsid w:val="00784924"/>
    <w:rsid w:val="00795F09"/>
    <w:rsid w:val="007974DE"/>
    <w:rsid w:val="007A35A9"/>
    <w:rsid w:val="007A77C9"/>
    <w:rsid w:val="007E32C4"/>
    <w:rsid w:val="00814CC5"/>
    <w:rsid w:val="00814FAB"/>
    <w:rsid w:val="00816E6C"/>
    <w:rsid w:val="00827079"/>
    <w:rsid w:val="008334B0"/>
    <w:rsid w:val="00851F8A"/>
    <w:rsid w:val="0086555B"/>
    <w:rsid w:val="0086671F"/>
    <w:rsid w:val="00884822"/>
    <w:rsid w:val="008914DE"/>
    <w:rsid w:val="00893C29"/>
    <w:rsid w:val="008D4BC4"/>
    <w:rsid w:val="00906FED"/>
    <w:rsid w:val="00922666"/>
    <w:rsid w:val="009566AA"/>
    <w:rsid w:val="00973D2E"/>
    <w:rsid w:val="0099016D"/>
    <w:rsid w:val="009E1EC2"/>
    <w:rsid w:val="009E7F24"/>
    <w:rsid w:val="00A00588"/>
    <w:rsid w:val="00A021FA"/>
    <w:rsid w:val="00A03945"/>
    <w:rsid w:val="00A34792"/>
    <w:rsid w:val="00A57C94"/>
    <w:rsid w:val="00A93D06"/>
    <w:rsid w:val="00AB4175"/>
    <w:rsid w:val="00AC448E"/>
    <w:rsid w:val="00B11A07"/>
    <w:rsid w:val="00B1566C"/>
    <w:rsid w:val="00B3449F"/>
    <w:rsid w:val="00B44FBF"/>
    <w:rsid w:val="00B73FC8"/>
    <w:rsid w:val="00B82E9D"/>
    <w:rsid w:val="00BA2135"/>
    <w:rsid w:val="00BB4AAB"/>
    <w:rsid w:val="00BE2013"/>
    <w:rsid w:val="00C00299"/>
    <w:rsid w:val="00C02E33"/>
    <w:rsid w:val="00C06C13"/>
    <w:rsid w:val="00C20F25"/>
    <w:rsid w:val="00C22E43"/>
    <w:rsid w:val="00C624C3"/>
    <w:rsid w:val="00C67AD2"/>
    <w:rsid w:val="00C81C74"/>
    <w:rsid w:val="00C90637"/>
    <w:rsid w:val="00CA3C6E"/>
    <w:rsid w:val="00CA5E32"/>
    <w:rsid w:val="00CB0204"/>
    <w:rsid w:val="00CD0A13"/>
    <w:rsid w:val="00CD4317"/>
    <w:rsid w:val="00CF738E"/>
    <w:rsid w:val="00D22217"/>
    <w:rsid w:val="00D3532E"/>
    <w:rsid w:val="00D356E5"/>
    <w:rsid w:val="00D40225"/>
    <w:rsid w:val="00D55FBC"/>
    <w:rsid w:val="00D63C74"/>
    <w:rsid w:val="00D71246"/>
    <w:rsid w:val="00D77E85"/>
    <w:rsid w:val="00D853C7"/>
    <w:rsid w:val="00D973B9"/>
    <w:rsid w:val="00DB1F76"/>
    <w:rsid w:val="00DB5EA9"/>
    <w:rsid w:val="00DC1061"/>
    <w:rsid w:val="00DE1498"/>
    <w:rsid w:val="00DF4F60"/>
    <w:rsid w:val="00E16EFA"/>
    <w:rsid w:val="00E66294"/>
    <w:rsid w:val="00E77357"/>
    <w:rsid w:val="00EB3501"/>
    <w:rsid w:val="00ED7492"/>
    <w:rsid w:val="00EF7EBF"/>
    <w:rsid w:val="00F04BE8"/>
    <w:rsid w:val="00F3468E"/>
    <w:rsid w:val="00FA332B"/>
    <w:rsid w:val="00FC37B7"/>
    <w:rsid w:val="00FC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25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F60"/>
  </w:style>
  <w:style w:type="paragraph" w:styleId="a5">
    <w:name w:val="footer"/>
    <w:basedOn w:val="a"/>
    <w:link w:val="a6"/>
    <w:uiPriority w:val="99"/>
    <w:unhideWhenUsed/>
    <w:rsid w:val="00DF4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F60"/>
  </w:style>
  <w:style w:type="paragraph" w:styleId="a7">
    <w:name w:val="Balloon Text"/>
    <w:basedOn w:val="a"/>
    <w:link w:val="a8"/>
    <w:uiPriority w:val="99"/>
    <w:semiHidden/>
    <w:unhideWhenUsed/>
    <w:rsid w:val="00DF4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7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22425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24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4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973B9"/>
    <w:pPr>
      <w:spacing w:before="100" w:beforeAutospacing="1" w:after="100" w:afterAutospacing="1"/>
    </w:pPr>
  </w:style>
  <w:style w:type="paragraph" w:customStyle="1" w:styleId="Pa9">
    <w:name w:val="Pa9"/>
    <w:basedOn w:val="a"/>
    <w:next w:val="a"/>
    <w:uiPriority w:val="99"/>
    <w:rsid w:val="000835AA"/>
    <w:pPr>
      <w:autoSpaceDE w:val="0"/>
      <w:autoSpaceDN w:val="0"/>
      <w:adjustRightInd w:val="0"/>
      <w:spacing w:line="221" w:lineRule="atLeast"/>
    </w:pPr>
    <w:rPr>
      <w:rFonts w:ascii="DVQYDX+FuturaDemiC" w:eastAsiaTheme="minorHAnsi" w:hAnsi="DVQYDX+FuturaDemiC" w:cstheme="minorBidi"/>
      <w:lang w:eastAsia="en-US"/>
    </w:rPr>
  </w:style>
  <w:style w:type="paragraph" w:customStyle="1" w:styleId="Pa1">
    <w:name w:val="Pa1"/>
    <w:basedOn w:val="a"/>
    <w:next w:val="a"/>
    <w:uiPriority w:val="99"/>
    <w:rsid w:val="000835AA"/>
    <w:pPr>
      <w:autoSpaceDE w:val="0"/>
      <w:autoSpaceDN w:val="0"/>
      <w:adjustRightInd w:val="0"/>
      <w:spacing w:line="181" w:lineRule="atLeast"/>
    </w:pPr>
    <w:rPr>
      <w:rFonts w:ascii="DVQYDX+FuturaDemiC" w:eastAsiaTheme="minorHAnsi" w:hAnsi="DVQYDX+FuturaDemiC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3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B0204"/>
    <w:rPr>
      <w:i/>
      <w:iCs/>
    </w:rPr>
  </w:style>
  <w:style w:type="character" w:customStyle="1" w:styleId="apple-converted-space">
    <w:name w:val="apple-converted-space"/>
    <w:basedOn w:val="a0"/>
    <w:rsid w:val="00CB0204"/>
  </w:style>
  <w:style w:type="character" w:styleId="ae">
    <w:name w:val="Hyperlink"/>
    <w:basedOn w:val="a0"/>
    <w:uiPriority w:val="99"/>
    <w:unhideWhenUsed/>
    <w:rsid w:val="00C20F25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0666FB"/>
    <w:rPr>
      <w:b/>
      <w:bCs/>
    </w:rPr>
  </w:style>
  <w:style w:type="table" w:customStyle="1" w:styleId="11">
    <w:name w:val="Сетка таблицы1"/>
    <w:basedOn w:val="a1"/>
    <w:next w:val="a9"/>
    <w:rsid w:val="00C9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156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795F09"/>
    <w:pPr>
      <w:suppressAutoHyphens/>
      <w:spacing w:before="280" w:after="280"/>
    </w:pPr>
    <w:rPr>
      <w:rFonts w:eastAsia="SimSun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25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F60"/>
  </w:style>
  <w:style w:type="paragraph" w:styleId="a5">
    <w:name w:val="footer"/>
    <w:basedOn w:val="a"/>
    <w:link w:val="a6"/>
    <w:uiPriority w:val="99"/>
    <w:unhideWhenUsed/>
    <w:rsid w:val="00DF4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F60"/>
  </w:style>
  <w:style w:type="paragraph" w:styleId="a7">
    <w:name w:val="Balloon Text"/>
    <w:basedOn w:val="a"/>
    <w:link w:val="a8"/>
    <w:uiPriority w:val="99"/>
    <w:semiHidden/>
    <w:unhideWhenUsed/>
    <w:rsid w:val="00DF4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7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22425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24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4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973B9"/>
    <w:pPr>
      <w:spacing w:before="100" w:beforeAutospacing="1" w:after="100" w:afterAutospacing="1"/>
    </w:pPr>
  </w:style>
  <w:style w:type="paragraph" w:customStyle="1" w:styleId="Pa9">
    <w:name w:val="Pa9"/>
    <w:basedOn w:val="a"/>
    <w:next w:val="a"/>
    <w:uiPriority w:val="99"/>
    <w:rsid w:val="000835AA"/>
    <w:pPr>
      <w:autoSpaceDE w:val="0"/>
      <w:autoSpaceDN w:val="0"/>
      <w:adjustRightInd w:val="0"/>
      <w:spacing w:line="221" w:lineRule="atLeast"/>
    </w:pPr>
    <w:rPr>
      <w:rFonts w:ascii="DVQYDX+FuturaDemiC" w:eastAsiaTheme="minorHAnsi" w:hAnsi="DVQYDX+FuturaDemiC" w:cstheme="minorBidi"/>
      <w:lang w:eastAsia="en-US"/>
    </w:rPr>
  </w:style>
  <w:style w:type="paragraph" w:customStyle="1" w:styleId="Pa1">
    <w:name w:val="Pa1"/>
    <w:basedOn w:val="a"/>
    <w:next w:val="a"/>
    <w:uiPriority w:val="99"/>
    <w:rsid w:val="000835AA"/>
    <w:pPr>
      <w:autoSpaceDE w:val="0"/>
      <w:autoSpaceDN w:val="0"/>
      <w:adjustRightInd w:val="0"/>
      <w:spacing w:line="181" w:lineRule="atLeast"/>
    </w:pPr>
    <w:rPr>
      <w:rFonts w:ascii="DVQYDX+FuturaDemiC" w:eastAsiaTheme="minorHAnsi" w:hAnsi="DVQYDX+FuturaDemiC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3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B0204"/>
    <w:rPr>
      <w:i/>
      <w:iCs/>
    </w:rPr>
  </w:style>
  <w:style w:type="character" w:customStyle="1" w:styleId="apple-converted-space">
    <w:name w:val="apple-converted-space"/>
    <w:basedOn w:val="a0"/>
    <w:rsid w:val="00CB0204"/>
  </w:style>
  <w:style w:type="character" w:styleId="ae">
    <w:name w:val="Hyperlink"/>
    <w:basedOn w:val="a0"/>
    <w:uiPriority w:val="99"/>
    <w:unhideWhenUsed/>
    <w:rsid w:val="00C20F25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0666FB"/>
    <w:rPr>
      <w:b/>
      <w:bCs/>
    </w:rPr>
  </w:style>
  <w:style w:type="table" w:customStyle="1" w:styleId="11">
    <w:name w:val="Сетка таблицы1"/>
    <w:basedOn w:val="a1"/>
    <w:next w:val="a9"/>
    <w:rsid w:val="00C9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156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795F09"/>
    <w:pPr>
      <w:suppressAutoHyphens/>
      <w:spacing w:before="280" w:after="280"/>
    </w:pPr>
    <w:rPr>
      <w:rFonts w:eastAsia="SimSu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5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0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1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A4DE-CC40-400D-A501-379CBAE4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Р.С</dc:creator>
  <cp:lastModifiedBy>User</cp:lastModifiedBy>
  <cp:revision>3</cp:revision>
  <cp:lastPrinted>2017-04-18T07:54:00Z</cp:lastPrinted>
  <dcterms:created xsi:type="dcterms:W3CDTF">2017-04-18T07:54:00Z</dcterms:created>
  <dcterms:modified xsi:type="dcterms:W3CDTF">2017-04-21T09:39:00Z</dcterms:modified>
</cp:coreProperties>
</file>