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505B7" w:rsidRDefault="00785B78" w:rsidP="00F505B7">
      <w:pPr>
        <w:spacing w:after="0"/>
        <w:rPr>
          <w:rFonts w:ascii="Times New Roman" w:hAnsi="Times New Roman" w:cs="Times New Roman"/>
          <w:b/>
        </w:rPr>
      </w:pPr>
      <w:r w:rsidRPr="00F505B7">
        <w:rPr>
          <w:rFonts w:ascii="Times New Roman" w:hAnsi="Times New Roman" w:cs="Times New Roman"/>
          <w:b/>
        </w:rPr>
        <w:t>Сведения о доходах, подлежащих налогообложению физическим лицом самостоятельно</w:t>
      </w:r>
    </w:p>
    <w:p w:rsidR="00785B78" w:rsidRPr="00F505B7" w:rsidRDefault="00785B78" w:rsidP="00F505B7">
      <w:pPr>
        <w:spacing w:after="0"/>
        <w:rPr>
          <w:rFonts w:ascii="Times New Roman" w:hAnsi="Times New Roman" w:cs="Times New Roman"/>
        </w:rPr>
      </w:pPr>
    </w:p>
    <w:p w:rsidR="00785B78" w:rsidRPr="00F505B7" w:rsidRDefault="00785B78" w:rsidP="00F505B7">
      <w:pPr>
        <w:spacing w:after="0"/>
        <w:ind w:left="360"/>
        <w:rPr>
          <w:rStyle w:val="a3"/>
          <w:rFonts w:ascii="Times New Roman" w:hAnsi="Times New Roman" w:cs="Times New Roman"/>
        </w:rPr>
      </w:pPr>
      <w:r w:rsidRPr="00F505B7">
        <w:rPr>
          <w:rStyle w:val="a3"/>
          <w:rFonts w:ascii="Times New Roman" w:hAnsi="Times New Roman" w:cs="Times New Roman"/>
        </w:rPr>
        <w:t>1.Сергеев Валерий Иванович — и.о. руководителя</w:t>
      </w:r>
      <w:r w:rsidR="00F505B7" w:rsidRPr="00F505B7">
        <w:rPr>
          <w:rStyle w:val="a3"/>
          <w:rFonts w:ascii="Times New Roman" w:hAnsi="Times New Roman" w:cs="Times New Roman"/>
        </w:rPr>
        <w:t xml:space="preserve"> КГП на ПХВ «Больница района </w:t>
      </w:r>
      <w:proofErr w:type="gramStart"/>
      <w:r w:rsidR="00F505B7" w:rsidRPr="00F505B7">
        <w:rPr>
          <w:rStyle w:val="a3"/>
          <w:rFonts w:ascii="Times New Roman" w:hAnsi="Times New Roman" w:cs="Times New Roman"/>
          <w:lang w:val="kk-KZ"/>
        </w:rPr>
        <w:t>Тереңк</w:t>
      </w:r>
      <w:proofErr w:type="gramEnd"/>
      <w:r w:rsidR="00F505B7" w:rsidRPr="00F505B7">
        <w:rPr>
          <w:rStyle w:val="a3"/>
          <w:rFonts w:ascii="Times New Roman" w:hAnsi="Times New Roman" w:cs="Times New Roman"/>
          <w:lang w:val="kk-KZ"/>
        </w:rPr>
        <w:t>өл</w:t>
      </w:r>
      <w:r w:rsidR="00F505B7" w:rsidRPr="00F505B7">
        <w:rPr>
          <w:rStyle w:val="a3"/>
          <w:rFonts w:ascii="Times New Roman" w:hAnsi="Times New Roman" w:cs="Times New Roman"/>
        </w:rPr>
        <w:t>»</w:t>
      </w:r>
      <w:r w:rsidRPr="00F505B7">
        <w:rPr>
          <w:rFonts w:ascii="Times New Roman" w:hAnsi="Times New Roman" w:cs="Times New Roman"/>
        </w:rPr>
        <w:br/>
      </w:r>
      <w:r w:rsidRPr="00F505B7">
        <w:rPr>
          <w:rStyle w:val="a3"/>
          <w:rFonts w:ascii="Times New Roman" w:hAnsi="Times New Roman" w:cs="Times New Roman"/>
        </w:rPr>
        <w:t xml:space="preserve">     Супруга — Сергеева Марина Ивановна.</w:t>
      </w:r>
      <w:r w:rsidRPr="00F505B7">
        <w:rPr>
          <w:rFonts w:ascii="Times New Roman" w:hAnsi="Times New Roman" w:cs="Times New Roman"/>
        </w:rPr>
        <w:br/>
      </w:r>
      <w:r w:rsidRPr="00F505B7">
        <w:rPr>
          <w:rStyle w:val="a3"/>
          <w:rFonts w:ascii="Times New Roman" w:hAnsi="Times New Roman" w:cs="Times New Roman"/>
        </w:rPr>
        <w:t>2. Отчётный налоговый период — 2024 год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7"/>
        <w:gridCol w:w="3193"/>
        <w:gridCol w:w="4796"/>
      </w:tblGrid>
      <w:tr w:rsidR="00785B78" w:rsidRPr="00F505B7" w:rsidTr="00785B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76" w:type="dxa"/>
          </w:tcPr>
          <w:p w:rsidR="00785B78" w:rsidRPr="00F505B7" w:rsidRDefault="00785B78" w:rsidP="00F505B7">
            <w:p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№</w:t>
            </w:r>
          </w:p>
        </w:tc>
        <w:tc>
          <w:tcPr>
            <w:tcW w:w="3193" w:type="dxa"/>
          </w:tcPr>
          <w:p w:rsidR="00785B78" w:rsidRPr="00F505B7" w:rsidRDefault="00785B78" w:rsidP="00F505B7">
            <w:p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Раздел декларации</w:t>
            </w:r>
          </w:p>
        </w:tc>
        <w:tc>
          <w:tcPr>
            <w:tcW w:w="4796" w:type="dxa"/>
          </w:tcPr>
          <w:p w:rsidR="00785B78" w:rsidRPr="00F505B7" w:rsidRDefault="00785B78" w:rsidP="00F505B7">
            <w:p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Заполненный пример</w:t>
            </w:r>
          </w:p>
        </w:tc>
      </w:tr>
      <w:tr w:rsidR="00785B78" w:rsidRPr="00F505B7" w:rsidTr="00785B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76" w:type="dxa"/>
          </w:tcPr>
          <w:p w:rsidR="00785B78" w:rsidRPr="00F505B7" w:rsidRDefault="00785B78" w:rsidP="00F505B7">
            <w:pPr>
              <w:spacing w:after="0"/>
              <w:ind w:left="421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1</w:t>
            </w:r>
          </w:p>
        </w:tc>
        <w:tc>
          <w:tcPr>
            <w:tcW w:w="3193" w:type="dxa"/>
          </w:tcPr>
          <w:p w:rsidR="00785B78" w:rsidRPr="00F505B7" w:rsidRDefault="00785B78" w:rsidP="00F505B7">
            <w:pPr>
              <w:spacing w:after="0"/>
              <w:ind w:left="421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Fonts w:ascii="Times New Roman" w:hAnsi="Times New Roman" w:cs="Times New Roman"/>
              </w:rPr>
              <w:t>Сведения о доходах, подлежащих налогообложению физическим лицом самостоятельно</w:t>
            </w:r>
          </w:p>
        </w:tc>
        <w:tc>
          <w:tcPr>
            <w:tcW w:w="4796" w:type="dxa"/>
          </w:tcPr>
          <w:p w:rsidR="00785B78" w:rsidRPr="00F505B7" w:rsidRDefault="00CF2E64" w:rsidP="00F505B7">
            <w:pPr>
              <w:pStyle w:val="a4"/>
              <w:numPr>
                <w:ilvl w:val="0"/>
                <w:numId w:val="2"/>
              </w:num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Общая сумма дохода</w:t>
            </w:r>
            <w:proofErr w:type="gramStart"/>
            <w:r w:rsidRPr="00F505B7">
              <w:rPr>
                <w:rStyle w:val="a3"/>
                <w:rFonts w:ascii="Times New Roman" w:hAnsi="Times New Roman" w:cs="Times New Roman"/>
              </w:rPr>
              <w:t>:</w:t>
            </w:r>
            <w:r w:rsidR="00404D7D">
              <w:rPr>
                <w:rStyle w:val="a3"/>
                <w:rFonts w:ascii="Times New Roman" w:hAnsi="Times New Roman" w:cs="Times New Roman"/>
                <w:lang w:val="kk-KZ"/>
              </w:rPr>
              <w:t>н</w:t>
            </w:r>
            <w:proofErr w:type="gramEnd"/>
            <w:r w:rsidR="00404D7D">
              <w:rPr>
                <w:rStyle w:val="a3"/>
                <w:rFonts w:ascii="Times New Roman" w:hAnsi="Times New Roman" w:cs="Times New Roman"/>
                <w:lang w:val="kk-KZ"/>
              </w:rPr>
              <w:t>ет</w:t>
            </w:r>
          </w:p>
          <w:p w:rsidR="00CF2E64" w:rsidRPr="00F505B7" w:rsidRDefault="00CF2E64" w:rsidP="00F505B7">
            <w:pPr>
              <w:pStyle w:val="a4"/>
              <w:numPr>
                <w:ilvl w:val="0"/>
                <w:numId w:val="2"/>
              </w:numPr>
              <w:pBdr>
                <w:bottom w:val="single" w:sz="12" w:space="1" w:color="auto"/>
              </w:pBd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Сергеев Валерии Иванович</w:t>
            </w:r>
          </w:p>
          <w:p w:rsidR="00CF2E64" w:rsidRPr="00F505B7" w:rsidRDefault="00CF2E64" w:rsidP="00F505B7">
            <w:pPr>
              <w:pStyle w:val="a4"/>
              <w:numPr>
                <w:ilvl w:val="0"/>
                <w:numId w:val="3"/>
              </w:num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 xml:space="preserve">Общая сумма дохода: </w:t>
            </w:r>
            <w:r w:rsidR="00404D7D">
              <w:rPr>
                <w:rStyle w:val="a3"/>
                <w:rFonts w:ascii="Times New Roman" w:hAnsi="Times New Roman" w:cs="Times New Roman"/>
                <w:lang w:val="kk-KZ"/>
              </w:rPr>
              <w:t>нет</w:t>
            </w:r>
          </w:p>
          <w:p w:rsidR="00CF2E64" w:rsidRPr="00F505B7" w:rsidRDefault="00CF2E64" w:rsidP="00F505B7">
            <w:pPr>
              <w:pStyle w:val="a4"/>
              <w:numPr>
                <w:ilvl w:val="0"/>
                <w:numId w:val="3"/>
              </w:num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Сергеева Марина Ивановна</w:t>
            </w:r>
          </w:p>
        </w:tc>
      </w:tr>
      <w:tr w:rsidR="00785B78" w:rsidRPr="00F505B7" w:rsidTr="00785B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76" w:type="dxa"/>
          </w:tcPr>
          <w:p w:rsidR="00785B78" w:rsidRPr="00F505B7" w:rsidRDefault="00785B78" w:rsidP="00F505B7">
            <w:pPr>
              <w:spacing w:after="0"/>
              <w:ind w:left="421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2</w:t>
            </w:r>
          </w:p>
        </w:tc>
        <w:tc>
          <w:tcPr>
            <w:tcW w:w="3193" w:type="dxa"/>
          </w:tcPr>
          <w:p w:rsidR="00785B78" w:rsidRPr="00F505B7" w:rsidRDefault="00785B78" w:rsidP="00F505B7">
            <w:pPr>
              <w:spacing w:after="0"/>
              <w:ind w:left="421"/>
              <w:rPr>
                <w:rFonts w:ascii="Times New Roman" w:hAnsi="Times New Roman" w:cs="Times New Roman"/>
              </w:rPr>
            </w:pPr>
            <w:r w:rsidRPr="00F505B7">
              <w:rPr>
                <w:rFonts w:ascii="Times New Roman" w:hAnsi="Times New Roman" w:cs="Times New Roman"/>
              </w:rPr>
              <w:t xml:space="preserve">Сведения о приобретении (получении) </w:t>
            </w:r>
            <w:r w:rsidR="00790C33" w:rsidRPr="00F505B7">
              <w:rPr>
                <w:rFonts w:ascii="Times New Roman" w:hAnsi="Times New Roman" w:cs="Times New Roman"/>
              </w:rPr>
              <w:t>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790C33" w:rsidRPr="00F505B7" w:rsidRDefault="00790C33" w:rsidP="00F505B7">
            <w:pPr>
              <w:spacing w:after="0"/>
              <w:ind w:left="421"/>
              <w:rPr>
                <w:rFonts w:ascii="Times New Roman" w:hAnsi="Times New Roman" w:cs="Times New Roman"/>
              </w:rPr>
            </w:pPr>
            <w:r w:rsidRPr="00F505B7">
              <w:rPr>
                <w:rFonts w:ascii="Times New Roman" w:hAnsi="Times New Roman" w:cs="Times New Roman"/>
              </w:rPr>
              <w:t xml:space="preserve">Примечание: </w:t>
            </w:r>
            <w:r w:rsidRPr="00F505B7">
              <w:rPr>
                <w:rFonts w:ascii="Times New Roman" w:hAnsi="Times New Roman" w:cs="Times New Roman"/>
                <w:u w:val="single"/>
              </w:rPr>
              <w:t xml:space="preserve">по каждому имуществу </w:t>
            </w:r>
            <w:r w:rsidR="00CF2E64" w:rsidRPr="00F505B7">
              <w:rPr>
                <w:rFonts w:ascii="Times New Roman" w:hAnsi="Times New Roman" w:cs="Times New Roman"/>
                <w:u w:val="single"/>
              </w:rPr>
              <w:t xml:space="preserve"> заполняется отдельно </w:t>
            </w:r>
          </w:p>
        </w:tc>
        <w:tc>
          <w:tcPr>
            <w:tcW w:w="4796" w:type="dxa"/>
          </w:tcPr>
          <w:p w:rsidR="00785B78" w:rsidRPr="00F505B7" w:rsidRDefault="00CF2E64" w:rsidP="00F505B7">
            <w:pPr>
              <w:pStyle w:val="a4"/>
              <w:numPr>
                <w:ilvl w:val="0"/>
                <w:numId w:val="4"/>
              </w:num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Вид приобретенного (полученного) имущества: нет</w:t>
            </w:r>
          </w:p>
          <w:p w:rsidR="00CF2E64" w:rsidRPr="00F505B7" w:rsidRDefault="00CF2E64" w:rsidP="00F505B7">
            <w:pPr>
              <w:spacing w:after="0"/>
              <w:ind w:left="421"/>
              <w:rPr>
                <w:rStyle w:val="a3"/>
                <w:rFonts w:ascii="Times New Roman" w:hAnsi="Times New Roman" w:cs="Times New Roman"/>
              </w:rPr>
            </w:pPr>
          </w:p>
        </w:tc>
      </w:tr>
      <w:tr w:rsidR="00785B78" w:rsidRPr="00F505B7" w:rsidTr="00785B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76" w:type="dxa"/>
          </w:tcPr>
          <w:p w:rsidR="00785B78" w:rsidRPr="00F505B7" w:rsidRDefault="00785B78" w:rsidP="00F505B7">
            <w:pPr>
              <w:spacing w:after="0"/>
              <w:ind w:left="421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3</w:t>
            </w:r>
          </w:p>
        </w:tc>
        <w:tc>
          <w:tcPr>
            <w:tcW w:w="3193" w:type="dxa"/>
          </w:tcPr>
          <w:p w:rsidR="00785B78" w:rsidRPr="00F505B7" w:rsidRDefault="00790C33" w:rsidP="00F505B7">
            <w:pPr>
              <w:spacing w:after="0"/>
              <w:ind w:left="421"/>
              <w:rPr>
                <w:rFonts w:ascii="Times New Roman" w:hAnsi="Times New Roman" w:cs="Times New Roman"/>
              </w:rPr>
            </w:pPr>
            <w:r w:rsidRPr="00F505B7">
              <w:rPr>
                <w:rFonts w:ascii="Times New Roman" w:hAnsi="Times New Roman" w:cs="Times New Roman"/>
              </w:rPr>
              <w:t xml:space="preserve">Сведения об отчуждении имущества в течение отчетного налогового периода, в том числе за пределами Республики Казахстан </w:t>
            </w:r>
          </w:p>
          <w:p w:rsidR="00CF2E64" w:rsidRPr="00F505B7" w:rsidRDefault="00CF2E64" w:rsidP="00F505B7">
            <w:pPr>
              <w:spacing w:after="0"/>
              <w:ind w:left="421"/>
              <w:rPr>
                <w:rFonts w:ascii="Times New Roman" w:hAnsi="Times New Roman" w:cs="Times New Roman"/>
                <w:u w:val="single"/>
              </w:rPr>
            </w:pPr>
            <w:r w:rsidRPr="00F505B7">
              <w:rPr>
                <w:rFonts w:ascii="Times New Roman" w:hAnsi="Times New Roman" w:cs="Times New Roman"/>
                <w:u w:val="single"/>
              </w:rPr>
              <w:t>Примечание: по каждому имуществу заполняется отдельно</w:t>
            </w:r>
          </w:p>
        </w:tc>
        <w:tc>
          <w:tcPr>
            <w:tcW w:w="4796" w:type="dxa"/>
          </w:tcPr>
          <w:p w:rsidR="00785B78" w:rsidRPr="00F505B7" w:rsidRDefault="00CF2E64" w:rsidP="00F505B7">
            <w:pPr>
              <w:pStyle w:val="a4"/>
              <w:numPr>
                <w:ilvl w:val="0"/>
                <w:numId w:val="5"/>
              </w:num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 xml:space="preserve">Вид  отчужденного имущества: нет </w:t>
            </w:r>
          </w:p>
        </w:tc>
      </w:tr>
      <w:tr w:rsidR="00CF2E64" w:rsidRPr="00F505B7" w:rsidTr="00785B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76" w:type="dxa"/>
          </w:tcPr>
          <w:p w:rsidR="00CF2E64" w:rsidRPr="00F505B7" w:rsidRDefault="00CF2E64" w:rsidP="00F505B7">
            <w:pPr>
              <w:spacing w:after="0"/>
              <w:ind w:left="421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4</w:t>
            </w:r>
          </w:p>
        </w:tc>
        <w:tc>
          <w:tcPr>
            <w:tcW w:w="3193" w:type="dxa"/>
          </w:tcPr>
          <w:p w:rsidR="00CF2E64" w:rsidRPr="00F505B7" w:rsidRDefault="00CF2E64" w:rsidP="00F505B7">
            <w:pPr>
              <w:spacing w:after="0"/>
              <w:ind w:left="421"/>
              <w:rPr>
                <w:rFonts w:ascii="Times New Roman" w:hAnsi="Times New Roman" w:cs="Times New Roman"/>
              </w:rPr>
            </w:pPr>
            <w:r w:rsidRPr="00F505B7">
              <w:rPr>
                <w:rFonts w:ascii="Times New Roman" w:hAnsi="Times New Roman" w:cs="Times New Roman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4796" w:type="dxa"/>
          </w:tcPr>
          <w:p w:rsidR="00CF2E64" w:rsidRPr="00F505B7" w:rsidRDefault="00CF2E64" w:rsidP="00F505B7">
            <w:pPr>
              <w:pStyle w:val="a4"/>
              <w:numPr>
                <w:ilvl w:val="0"/>
                <w:numId w:val="6"/>
              </w:num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Сумма на счетах: нет</w:t>
            </w:r>
          </w:p>
        </w:tc>
      </w:tr>
      <w:tr w:rsidR="00CF2E64" w:rsidRPr="00F505B7" w:rsidTr="00785B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76" w:type="dxa"/>
          </w:tcPr>
          <w:p w:rsidR="00CF2E64" w:rsidRPr="00F505B7" w:rsidRDefault="00CF2E64" w:rsidP="00F505B7">
            <w:pPr>
              <w:spacing w:after="0"/>
              <w:ind w:left="421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5</w:t>
            </w:r>
          </w:p>
        </w:tc>
        <w:tc>
          <w:tcPr>
            <w:tcW w:w="3193" w:type="dxa"/>
          </w:tcPr>
          <w:p w:rsidR="00CF2E64" w:rsidRPr="00F505B7" w:rsidRDefault="00CF2E64" w:rsidP="00F505B7">
            <w:pPr>
              <w:spacing w:after="0"/>
              <w:ind w:left="421"/>
              <w:rPr>
                <w:rFonts w:ascii="Times New Roman" w:hAnsi="Times New Roman" w:cs="Times New Roman"/>
              </w:rPr>
            </w:pPr>
            <w:r w:rsidRPr="00F505B7">
              <w:rPr>
                <w:rFonts w:ascii="Times New Roman" w:hAnsi="Times New Roman" w:cs="Times New Roman"/>
              </w:rPr>
              <w:t xml:space="preserve">Сведения о наличии имущества и активов за пределами Республики Казахстан на 31 декабря </w:t>
            </w:r>
            <w:r w:rsidRPr="00F505B7">
              <w:rPr>
                <w:rFonts w:ascii="Times New Roman" w:hAnsi="Times New Roman" w:cs="Times New Roman"/>
              </w:rPr>
              <w:lastRenderedPageBreak/>
              <w:t>отчетного налогового периода</w:t>
            </w:r>
          </w:p>
          <w:p w:rsidR="00CF2E64" w:rsidRPr="00F505B7" w:rsidRDefault="00CF2E64" w:rsidP="00F505B7">
            <w:pPr>
              <w:spacing w:after="0"/>
              <w:ind w:left="421"/>
              <w:rPr>
                <w:rFonts w:ascii="Times New Roman" w:hAnsi="Times New Roman" w:cs="Times New Roman"/>
                <w:u w:val="single"/>
              </w:rPr>
            </w:pPr>
            <w:r w:rsidRPr="00F505B7">
              <w:rPr>
                <w:rFonts w:ascii="Times New Roman" w:hAnsi="Times New Roman" w:cs="Times New Roman"/>
                <w:u w:val="single"/>
              </w:rPr>
              <w:t>Примечание: по каждому имуществу заполняется отдельно</w:t>
            </w:r>
          </w:p>
        </w:tc>
        <w:tc>
          <w:tcPr>
            <w:tcW w:w="4796" w:type="dxa"/>
          </w:tcPr>
          <w:p w:rsidR="00CF2E64" w:rsidRPr="00F505B7" w:rsidRDefault="00CF2E64" w:rsidP="00F505B7">
            <w:pPr>
              <w:pStyle w:val="a4"/>
              <w:numPr>
                <w:ilvl w:val="0"/>
                <w:numId w:val="7"/>
              </w:num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lastRenderedPageBreak/>
              <w:t xml:space="preserve">Вид имущества: нет </w:t>
            </w:r>
          </w:p>
        </w:tc>
      </w:tr>
    </w:tbl>
    <w:p w:rsidR="00785B78" w:rsidRPr="00F505B7" w:rsidRDefault="00785B78" w:rsidP="00F505B7">
      <w:pPr>
        <w:spacing w:after="0"/>
        <w:ind w:left="360"/>
        <w:rPr>
          <w:rFonts w:ascii="Times New Roman" w:hAnsi="Times New Roman" w:cs="Times New Roman"/>
          <w:lang w:val="kk-KZ"/>
        </w:rPr>
      </w:pPr>
    </w:p>
    <w:p w:rsidR="00F505B7" w:rsidRPr="00F505B7" w:rsidRDefault="00F505B7" w:rsidP="00F505B7">
      <w:pPr>
        <w:spacing w:after="0"/>
        <w:ind w:left="360"/>
        <w:rPr>
          <w:rFonts w:ascii="Times New Roman" w:hAnsi="Times New Roman" w:cs="Times New Roman"/>
          <w:lang w:val="kk-KZ"/>
        </w:rPr>
      </w:pPr>
    </w:p>
    <w:p w:rsidR="00F505B7" w:rsidRPr="00F505B7" w:rsidRDefault="00F505B7" w:rsidP="00F505B7">
      <w:pPr>
        <w:spacing w:after="0"/>
        <w:ind w:left="360"/>
        <w:rPr>
          <w:rFonts w:ascii="Times New Roman" w:hAnsi="Times New Roman" w:cs="Times New Roman"/>
          <w:lang w:val="kk-KZ"/>
        </w:rPr>
      </w:pPr>
    </w:p>
    <w:p w:rsidR="00F505B7" w:rsidRPr="00F505B7" w:rsidRDefault="00F505B7" w:rsidP="00F505B7">
      <w:pPr>
        <w:spacing w:after="0"/>
        <w:ind w:left="360"/>
        <w:rPr>
          <w:rFonts w:ascii="Times New Roman" w:hAnsi="Times New Roman" w:cs="Times New Roman"/>
          <w:lang w:val="kk-KZ"/>
        </w:rPr>
      </w:pPr>
    </w:p>
    <w:p w:rsidR="00F505B7" w:rsidRDefault="00F505B7" w:rsidP="00F505B7">
      <w:pPr>
        <w:spacing w:after="0"/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Pr="00F505B7" w:rsidRDefault="00F505B7" w:rsidP="00F505B7">
      <w:pPr>
        <w:spacing w:after="0"/>
        <w:rPr>
          <w:rFonts w:ascii="Times New Roman" w:hAnsi="Times New Roman" w:cs="Times New Roman"/>
          <w:b/>
        </w:rPr>
      </w:pPr>
      <w:r w:rsidRPr="00F505B7">
        <w:rPr>
          <w:rFonts w:ascii="Times New Roman" w:hAnsi="Times New Roman" w:cs="Times New Roman"/>
          <w:b/>
        </w:rPr>
        <w:lastRenderedPageBreak/>
        <w:t>Сведения о доходах, подлежащих налогообложению физическим лицом самостоятельно</w:t>
      </w:r>
    </w:p>
    <w:p w:rsidR="00F505B7" w:rsidRPr="00F505B7" w:rsidRDefault="00F505B7" w:rsidP="00785B78">
      <w:pPr>
        <w:ind w:left="360"/>
      </w:pPr>
    </w:p>
    <w:p w:rsidR="00F505B7" w:rsidRPr="00F505B7" w:rsidRDefault="00F505B7" w:rsidP="00F505B7">
      <w:pPr>
        <w:spacing w:after="0"/>
        <w:ind w:left="360"/>
        <w:rPr>
          <w:rFonts w:ascii="Times New Roman" w:hAnsi="Times New Roman" w:cs="Times New Roman"/>
          <w:b/>
          <w:bCs/>
          <w:lang w:val="kk-KZ"/>
        </w:rPr>
      </w:pPr>
      <w:r w:rsidRPr="00F505B7">
        <w:rPr>
          <w:rStyle w:val="a3"/>
          <w:rFonts w:ascii="Times New Roman" w:hAnsi="Times New Roman" w:cs="Times New Roman"/>
        </w:rPr>
        <w:t xml:space="preserve">1.Сергеев Валерий Иванович — и.о. руководителя КГП на ПХВ «Больница района </w:t>
      </w:r>
      <w:proofErr w:type="gramStart"/>
      <w:r w:rsidRPr="00F505B7">
        <w:rPr>
          <w:rStyle w:val="a3"/>
          <w:rFonts w:ascii="Times New Roman" w:hAnsi="Times New Roman" w:cs="Times New Roman"/>
          <w:lang w:val="kk-KZ"/>
        </w:rPr>
        <w:t>Тереңк</w:t>
      </w:r>
      <w:proofErr w:type="gramEnd"/>
      <w:r w:rsidRPr="00F505B7">
        <w:rPr>
          <w:rStyle w:val="a3"/>
          <w:rFonts w:ascii="Times New Roman" w:hAnsi="Times New Roman" w:cs="Times New Roman"/>
          <w:lang w:val="kk-KZ"/>
        </w:rPr>
        <w:t>өл</w:t>
      </w:r>
      <w:r w:rsidRPr="00F505B7">
        <w:rPr>
          <w:rStyle w:val="a3"/>
          <w:rFonts w:ascii="Times New Roman" w:hAnsi="Times New Roman" w:cs="Times New Roman"/>
        </w:rPr>
        <w:t>»</w:t>
      </w:r>
      <w:r w:rsidRPr="00F505B7">
        <w:rPr>
          <w:rFonts w:ascii="Times New Roman" w:hAnsi="Times New Roman" w:cs="Times New Roman"/>
        </w:rPr>
        <w:br/>
      </w:r>
      <w:r w:rsidRPr="00F505B7">
        <w:rPr>
          <w:rStyle w:val="a3"/>
          <w:rFonts w:ascii="Times New Roman" w:hAnsi="Times New Roman" w:cs="Times New Roman"/>
        </w:rPr>
        <w:t xml:space="preserve">     Супруга — Сергеева Марина Ивановна.</w:t>
      </w:r>
      <w:r w:rsidRPr="00F505B7">
        <w:rPr>
          <w:rFonts w:ascii="Times New Roman" w:hAnsi="Times New Roman" w:cs="Times New Roman"/>
        </w:rPr>
        <w:br/>
      </w:r>
      <w:r w:rsidRPr="00F505B7">
        <w:rPr>
          <w:rStyle w:val="a3"/>
          <w:rFonts w:ascii="Times New Roman" w:hAnsi="Times New Roman" w:cs="Times New Roman"/>
        </w:rPr>
        <w:t>2. Отчётный налоговый период — 2024 го</w:t>
      </w:r>
      <w:r>
        <w:rPr>
          <w:rStyle w:val="a3"/>
          <w:rFonts w:ascii="Times New Roman" w:hAnsi="Times New Roman" w:cs="Times New Roman"/>
          <w:lang w:val="kk-KZ"/>
        </w:rPr>
        <w:t>д</w:t>
      </w:r>
    </w:p>
    <w:p w:rsidR="00F505B7" w:rsidRDefault="00F505B7" w:rsidP="00785B78">
      <w:pPr>
        <w:ind w:left="360"/>
        <w:rPr>
          <w:lang w:val="kk-KZ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7"/>
        <w:gridCol w:w="3193"/>
        <w:gridCol w:w="4796"/>
      </w:tblGrid>
      <w:tr w:rsidR="00F505B7" w:rsidRPr="00F505B7" w:rsidTr="00F505B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47" w:type="dxa"/>
          </w:tcPr>
          <w:p w:rsidR="00F505B7" w:rsidRPr="00F505B7" w:rsidRDefault="00F505B7" w:rsidP="00403DFE">
            <w:p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№</w:t>
            </w:r>
          </w:p>
        </w:tc>
        <w:tc>
          <w:tcPr>
            <w:tcW w:w="3193" w:type="dxa"/>
          </w:tcPr>
          <w:p w:rsidR="00F505B7" w:rsidRPr="00F505B7" w:rsidRDefault="00F505B7" w:rsidP="00403DFE">
            <w:p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Раздел декларации</w:t>
            </w:r>
          </w:p>
        </w:tc>
        <w:tc>
          <w:tcPr>
            <w:tcW w:w="4796" w:type="dxa"/>
          </w:tcPr>
          <w:p w:rsidR="00F505B7" w:rsidRPr="00F505B7" w:rsidRDefault="00F505B7" w:rsidP="00403DFE">
            <w:p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Заполненный пример</w:t>
            </w:r>
          </w:p>
        </w:tc>
      </w:tr>
      <w:tr w:rsidR="00F505B7" w:rsidRPr="00F505B7" w:rsidTr="00F505B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47" w:type="dxa"/>
          </w:tcPr>
          <w:p w:rsidR="00F505B7" w:rsidRPr="00F505B7" w:rsidRDefault="00F505B7" w:rsidP="00403DFE">
            <w:pPr>
              <w:spacing w:after="0"/>
              <w:ind w:left="421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1</w:t>
            </w:r>
          </w:p>
        </w:tc>
        <w:tc>
          <w:tcPr>
            <w:tcW w:w="3193" w:type="dxa"/>
          </w:tcPr>
          <w:p w:rsidR="00F505B7" w:rsidRPr="00F505B7" w:rsidRDefault="00F505B7" w:rsidP="00403DFE">
            <w:pPr>
              <w:spacing w:after="0"/>
              <w:ind w:left="421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Fonts w:ascii="Times New Roman" w:hAnsi="Times New Roman" w:cs="Times New Roman"/>
              </w:rPr>
              <w:t>Сведения о доходах, подлежащих налогообложению физическим лицом самостоятельно</w:t>
            </w:r>
          </w:p>
        </w:tc>
        <w:tc>
          <w:tcPr>
            <w:tcW w:w="4796" w:type="dxa"/>
          </w:tcPr>
          <w:p w:rsidR="00F505B7" w:rsidRPr="00F505B7" w:rsidRDefault="00F505B7" w:rsidP="00403DFE">
            <w:pPr>
              <w:pStyle w:val="a4"/>
              <w:numPr>
                <w:ilvl w:val="0"/>
                <w:numId w:val="2"/>
              </w:num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Общая сумма дохода</w:t>
            </w:r>
            <w:proofErr w:type="gramStart"/>
            <w:r w:rsidRPr="00F505B7">
              <w:rPr>
                <w:rStyle w:val="a3"/>
                <w:rFonts w:ascii="Times New Roman" w:hAnsi="Times New Roman" w:cs="Times New Roman"/>
              </w:rPr>
              <w:t>:</w:t>
            </w:r>
            <w:r w:rsidR="001E3D93">
              <w:rPr>
                <w:rStyle w:val="a3"/>
                <w:rFonts w:ascii="Times New Roman" w:hAnsi="Times New Roman" w:cs="Times New Roman"/>
                <w:lang w:val="kk-KZ"/>
              </w:rPr>
              <w:t>н</w:t>
            </w:r>
            <w:proofErr w:type="gramEnd"/>
            <w:r w:rsidR="001E3D93">
              <w:rPr>
                <w:rStyle w:val="a3"/>
                <w:rFonts w:ascii="Times New Roman" w:hAnsi="Times New Roman" w:cs="Times New Roman"/>
                <w:lang w:val="kk-KZ"/>
              </w:rPr>
              <w:t>ет</w:t>
            </w:r>
          </w:p>
          <w:p w:rsidR="00F505B7" w:rsidRPr="00F505B7" w:rsidRDefault="00F505B7" w:rsidP="00403DFE">
            <w:pPr>
              <w:pStyle w:val="a4"/>
              <w:numPr>
                <w:ilvl w:val="0"/>
                <w:numId w:val="2"/>
              </w:numPr>
              <w:pBdr>
                <w:bottom w:val="single" w:sz="12" w:space="1" w:color="auto"/>
              </w:pBd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Сергеев Валерии Иванович</w:t>
            </w:r>
          </w:p>
          <w:p w:rsidR="00F505B7" w:rsidRPr="00F505B7" w:rsidRDefault="00F505B7" w:rsidP="00403DFE">
            <w:pPr>
              <w:pStyle w:val="a4"/>
              <w:numPr>
                <w:ilvl w:val="0"/>
                <w:numId w:val="3"/>
              </w:num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 xml:space="preserve">Общая сумма дохода: </w:t>
            </w:r>
            <w:r w:rsidR="001E3D93">
              <w:rPr>
                <w:rStyle w:val="a3"/>
                <w:rFonts w:ascii="Times New Roman" w:hAnsi="Times New Roman" w:cs="Times New Roman"/>
                <w:lang w:val="kk-KZ"/>
              </w:rPr>
              <w:t>нет</w:t>
            </w:r>
          </w:p>
          <w:p w:rsidR="00F505B7" w:rsidRPr="00F505B7" w:rsidRDefault="00F505B7" w:rsidP="00403DFE">
            <w:pPr>
              <w:pStyle w:val="a4"/>
              <w:numPr>
                <w:ilvl w:val="0"/>
                <w:numId w:val="3"/>
              </w:num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Сергеева Марина Ивановна</w:t>
            </w:r>
          </w:p>
        </w:tc>
      </w:tr>
      <w:tr w:rsidR="00F505B7" w:rsidRPr="00F505B7" w:rsidTr="00F505B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47" w:type="dxa"/>
          </w:tcPr>
          <w:p w:rsidR="00F505B7" w:rsidRPr="00F505B7" w:rsidRDefault="00F505B7" w:rsidP="00403DFE">
            <w:pPr>
              <w:spacing w:after="0"/>
              <w:ind w:left="421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2</w:t>
            </w:r>
          </w:p>
        </w:tc>
        <w:tc>
          <w:tcPr>
            <w:tcW w:w="3193" w:type="dxa"/>
          </w:tcPr>
          <w:p w:rsidR="00F505B7" w:rsidRPr="00F505B7" w:rsidRDefault="00F505B7" w:rsidP="00403DFE">
            <w:pPr>
              <w:spacing w:after="0"/>
              <w:ind w:left="421"/>
              <w:rPr>
                <w:rFonts w:ascii="Times New Roman" w:hAnsi="Times New Roman" w:cs="Times New Roman"/>
              </w:rPr>
            </w:pPr>
            <w:r w:rsidRPr="00F505B7">
              <w:rPr>
                <w:rFonts w:ascii="Times New Roman" w:hAnsi="Times New Roman" w:cs="Times New Roman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4796" w:type="dxa"/>
          </w:tcPr>
          <w:p w:rsidR="00F505B7" w:rsidRPr="00F505B7" w:rsidRDefault="006056D6" w:rsidP="00403DFE">
            <w:pPr>
              <w:pStyle w:val="a4"/>
              <w:numPr>
                <w:ilvl w:val="0"/>
                <w:numId w:val="4"/>
              </w:numPr>
              <w:spacing w:after="0"/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lang w:val="kk-KZ"/>
              </w:rPr>
              <w:t>Сумма на счетах:нет</w:t>
            </w:r>
          </w:p>
          <w:p w:rsidR="00F505B7" w:rsidRPr="00F505B7" w:rsidRDefault="00F505B7" w:rsidP="00403DFE">
            <w:pPr>
              <w:spacing w:after="0"/>
              <w:ind w:left="421"/>
              <w:rPr>
                <w:rStyle w:val="a3"/>
                <w:rFonts w:ascii="Times New Roman" w:hAnsi="Times New Roman" w:cs="Times New Roman"/>
              </w:rPr>
            </w:pPr>
          </w:p>
        </w:tc>
      </w:tr>
      <w:tr w:rsidR="00F505B7" w:rsidRPr="00F505B7" w:rsidTr="00F505B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47" w:type="dxa"/>
          </w:tcPr>
          <w:p w:rsidR="00F505B7" w:rsidRPr="00F505B7" w:rsidRDefault="00F505B7" w:rsidP="00403DFE">
            <w:pPr>
              <w:spacing w:after="0"/>
              <w:ind w:left="421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>3</w:t>
            </w:r>
          </w:p>
        </w:tc>
        <w:tc>
          <w:tcPr>
            <w:tcW w:w="3193" w:type="dxa"/>
          </w:tcPr>
          <w:p w:rsidR="00F505B7" w:rsidRPr="00F505B7" w:rsidRDefault="00F505B7" w:rsidP="00F505B7">
            <w:pPr>
              <w:spacing w:after="0"/>
              <w:ind w:left="421"/>
              <w:rPr>
                <w:rFonts w:ascii="Times New Roman" w:hAnsi="Times New Roman" w:cs="Times New Roman"/>
              </w:rPr>
            </w:pPr>
            <w:r w:rsidRPr="00F505B7">
              <w:rPr>
                <w:rFonts w:ascii="Times New Roman" w:hAnsi="Times New Roman" w:cs="Times New Roman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F505B7" w:rsidRPr="00F505B7" w:rsidRDefault="00F505B7" w:rsidP="00F505B7">
            <w:pPr>
              <w:spacing w:after="0"/>
              <w:ind w:left="421"/>
              <w:rPr>
                <w:rFonts w:ascii="Times New Roman" w:hAnsi="Times New Roman" w:cs="Times New Roman"/>
                <w:u w:val="single"/>
              </w:rPr>
            </w:pPr>
            <w:r w:rsidRPr="00F505B7">
              <w:rPr>
                <w:rFonts w:ascii="Times New Roman" w:hAnsi="Times New Roman" w:cs="Times New Roman"/>
                <w:u w:val="single"/>
              </w:rPr>
              <w:t>Примечание: по каждому имуществу заполняется отдельно</w:t>
            </w:r>
          </w:p>
        </w:tc>
        <w:tc>
          <w:tcPr>
            <w:tcW w:w="4796" w:type="dxa"/>
          </w:tcPr>
          <w:p w:rsidR="00F505B7" w:rsidRPr="00F505B7" w:rsidRDefault="00F505B7" w:rsidP="006056D6">
            <w:pPr>
              <w:pStyle w:val="a4"/>
              <w:numPr>
                <w:ilvl w:val="0"/>
                <w:numId w:val="5"/>
              </w:numPr>
              <w:spacing w:after="0"/>
              <w:rPr>
                <w:rStyle w:val="a3"/>
                <w:rFonts w:ascii="Times New Roman" w:hAnsi="Times New Roman" w:cs="Times New Roman"/>
              </w:rPr>
            </w:pPr>
            <w:r w:rsidRPr="00F505B7">
              <w:rPr>
                <w:rStyle w:val="a3"/>
                <w:rFonts w:ascii="Times New Roman" w:hAnsi="Times New Roman" w:cs="Times New Roman"/>
              </w:rPr>
              <w:t xml:space="preserve">Вид  имущества: нет </w:t>
            </w:r>
          </w:p>
        </w:tc>
      </w:tr>
    </w:tbl>
    <w:p w:rsidR="00F505B7" w:rsidRPr="00F505B7" w:rsidRDefault="00F505B7" w:rsidP="00F505B7">
      <w:pPr>
        <w:spacing w:after="0"/>
        <w:ind w:left="360"/>
        <w:rPr>
          <w:rFonts w:ascii="Times New Roman" w:hAnsi="Times New Roman" w:cs="Times New Roman"/>
          <w:lang w:val="kk-KZ"/>
        </w:rPr>
      </w:pPr>
    </w:p>
    <w:p w:rsidR="00F505B7" w:rsidRPr="00F505B7" w:rsidRDefault="00F505B7" w:rsidP="00F505B7">
      <w:pPr>
        <w:spacing w:after="0"/>
        <w:ind w:left="360"/>
        <w:rPr>
          <w:rFonts w:ascii="Times New Roman" w:hAnsi="Times New Roman" w:cs="Times New Roman"/>
          <w:lang w:val="kk-KZ"/>
        </w:rPr>
      </w:pPr>
    </w:p>
    <w:p w:rsidR="00F505B7" w:rsidRPr="00F505B7" w:rsidRDefault="00F505B7" w:rsidP="00F505B7">
      <w:pPr>
        <w:spacing w:after="0"/>
        <w:ind w:left="360"/>
        <w:rPr>
          <w:rFonts w:ascii="Times New Roman" w:hAnsi="Times New Roman" w:cs="Times New Roman"/>
          <w:lang w:val="kk-KZ"/>
        </w:rPr>
      </w:pPr>
    </w:p>
    <w:p w:rsidR="00F505B7" w:rsidRPr="00F505B7" w:rsidRDefault="00F505B7" w:rsidP="00F505B7">
      <w:pPr>
        <w:spacing w:after="0"/>
        <w:ind w:left="360"/>
        <w:rPr>
          <w:rFonts w:ascii="Times New Roman" w:hAnsi="Times New Roman" w:cs="Times New Roman"/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Default="00F505B7" w:rsidP="00785B78">
      <w:pPr>
        <w:ind w:left="360"/>
        <w:rPr>
          <w:lang w:val="kk-KZ"/>
        </w:rPr>
      </w:pPr>
    </w:p>
    <w:p w:rsidR="00F505B7" w:rsidRPr="00F505B7" w:rsidRDefault="00F505B7" w:rsidP="00785B78">
      <w:pPr>
        <w:ind w:left="360"/>
        <w:rPr>
          <w:lang w:val="kk-KZ"/>
        </w:rPr>
      </w:pPr>
    </w:p>
    <w:sectPr w:rsidR="00F505B7" w:rsidRPr="00F5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F71E2"/>
    <w:multiLevelType w:val="hybridMultilevel"/>
    <w:tmpl w:val="14D0B972"/>
    <w:lvl w:ilvl="0" w:tplc="B32C4EE4">
      <w:start w:val="1"/>
      <w:numFmt w:val="decimal"/>
      <w:lvlText w:val="%1)"/>
      <w:lvlJc w:val="left"/>
      <w:pPr>
        <w:ind w:left="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>
    <w:nsid w:val="1D4F10B3"/>
    <w:multiLevelType w:val="hybridMultilevel"/>
    <w:tmpl w:val="B860BBE2"/>
    <w:lvl w:ilvl="0" w:tplc="2CECCE6C">
      <w:start w:val="1"/>
      <w:numFmt w:val="decimal"/>
      <w:lvlText w:val="%1)"/>
      <w:lvlJc w:val="left"/>
      <w:pPr>
        <w:ind w:left="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>
    <w:nsid w:val="1FE36F83"/>
    <w:multiLevelType w:val="hybridMultilevel"/>
    <w:tmpl w:val="E946BE46"/>
    <w:lvl w:ilvl="0" w:tplc="C1DA6BCC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>
    <w:nsid w:val="25683364"/>
    <w:multiLevelType w:val="hybridMultilevel"/>
    <w:tmpl w:val="4A24CE44"/>
    <w:lvl w:ilvl="0" w:tplc="CD4EE8F2">
      <w:start w:val="1"/>
      <w:numFmt w:val="decimal"/>
      <w:lvlText w:val="%1)"/>
      <w:lvlJc w:val="left"/>
      <w:pPr>
        <w:ind w:left="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>
    <w:nsid w:val="45B03DC3"/>
    <w:multiLevelType w:val="hybridMultilevel"/>
    <w:tmpl w:val="40BE148A"/>
    <w:lvl w:ilvl="0" w:tplc="9A3EC676">
      <w:start w:val="1"/>
      <w:numFmt w:val="decimal"/>
      <w:lvlText w:val="%1)"/>
      <w:lvlJc w:val="left"/>
      <w:pPr>
        <w:ind w:left="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>
    <w:nsid w:val="763D5706"/>
    <w:multiLevelType w:val="hybridMultilevel"/>
    <w:tmpl w:val="00225946"/>
    <w:lvl w:ilvl="0" w:tplc="BB984052">
      <w:start w:val="1"/>
      <w:numFmt w:val="decimal"/>
      <w:lvlText w:val="%1)"/>
      <w:lvlJc w:val="left"/>
      <w:pPr>
        <w:ind w:left="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">
    <w:nsid w:val="78DF4F96"/>
    <w:multiLevelType w:val="hybridMultilevel"/>
    <w:tmpl w:val="AD984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5B78"/>
    <w:rsid w:val="001E3D93"/>
    <w:rsid w:val="00404D7D"/>
    <w:rsid w:val="006056D6"/>
    <w:rsid w:val="00785B78"/>
    <w:rsid w:val="00790C33"/>
    <w:rsid w:val="00CF2E64"/>
    <w:rsid w:val="00F5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5B78"/>
    <w:rPr>
      <w:b/>
      <w:bCs/>
    </w:rPr>
  </w:style>
  <w:style w:type="paragraph" w:styleId="a4">
    <w:name w:val="List Paragraph"/>
    <w:basedOn w:val="a"/>
    <w:uiPriority w:val="34"/>
    <w:qFormat/>
    <w:rsid w:val="00785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2025-12-04T09:19:00Z</dcterms:created>
  <dcterms:modified xsi:type="dcterms:W3CDTF">2025-12-04T10:15:00Z</dcterms:modified>
</cp:coreProperties>
</file>