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9A697" w14:textId="268F709E" w:rsidR="003C5FC5" w:rsidRPr="00402094" w:rsidRDefault="003C5FC5" w:rsidP="00EA3AB9">
      <w:pPr>
        <w:pStyle w:val="rubrikser"/>
        <w:spacing w:before="0" w:beforeAutospacing="0" w:after="0" w:afterAutospacing="0" w:line="240" w:lineRule="atLeast"/>
        <w:ind w:left="142" w:firstLine="720"/>
        <w:jc w:val="center"/>
        <w:rPr>
          <w:color w:val="000000"/>
          <w:sz w:val="28"/>
          <w:szCs w:val="28"/>
        </w:rPr>
      </w:pPr>
      <w:r w:rsidRPr="00402094">
        <w:rPr>
          <w:rStyle w:val="a4"/>
          <w:color w:val="000000"/>
          <w:sz w:val="28"/>
          <w:szCs w:val="28"/>
        </w:rPr>
        <w:t xml:space="preserve">Отчет о деятельности </w:t>
      </w:r>
      <w:r>
        <w:rPr>
          <w:rStyle w:val="a4"/>
          <w:color w:val="000000"/>
          <w:sz w:val="28"/>
          <w:szCs w:val="28"/>
          <w:lang w:val="kk-KZ"/>
        </w:rPr>
        <w:t xml:space="preserve">КГП на ПХВ «Актогайская районная больница» </w:t>
      </w:r>
      <w:r w:rsidRPr="00402094">
        <w:rPr>
          <w:rStyle w:val="a4"/>
          <w:color w:val="000000"/>
          <w:sz w:val="28"/>
          <w:szCs w:val="28"/>
        </w:rPr>
        <w:t>по вопросам оказания государственных услуг за 20</w:t>
      </w:r>
      <w:r>
        <w:rPr>
          <w:rStyle w:val="a4"/>
          <w:color w:val="000000"/>
          <w:sz w:val="28"/>
          <w:szCs w:val="28"/>
          <w:lang w:val="kk-KZ"/>
        </w:rPr>
        <w:t>2</w:t>
      </w:r>
      <w:r w:rsidR="00721E22">
        <w:rPr>
          <w:rStyle w:val="a4"/>
          <w:color w:val="000000"/>
          <w:sz w:val="28"/>
          <w:szCs w:val="28"/>
          <w:lang w:val="kk-KZ"/>
        </w:rPr>
        <w:t>4</w:t>
      </w:r>
      <w:r>
        <w:rPr>
          <w:rStyle w:val="a4"/>
          <w:color w:val="000000"/>
          <w:sz w:val="28"/>
          <w:szCs w:val="28"/>
          <w:lang w:val="kk-KZ"/>
        </w:rPr>
        <w:t xml:space="preserve"> </w:t>
      </w:r>
      <w:r w:rsidRPr="00402094">
        <w:rPr>
          <w:rStyle w:val="a4"/>
          <w:color w:val="000000"/>
          <w:sz w:val="28"/>
          <w:szCs w:val="28"/>
        </w:rPr>
        <w:t>год</w:t>
      </w:r>
    </w:p>
    <w:p w14:paraId="7A18CB2A" w14:textId="77777777" w:rsidR="003C5FC5" w:rsidRDefault="003C5FC5" w:rsidP="00EA3AB9">
      <w:pPr>
        <w:pStyle w:val="a3"/>
        <w:spacing w:before="0" w:beforeAutospacing="0" w:after="0" w:afterAutospacing="0" w:line="240" w:lineRule="atLeast"/>
        <w:ind w:left="142"/>
        <w:rPr>
          <w:sz w:val="28"/>
          <w:szCs w:val="28"/>
        </w:rPr>
      </w:pPr>
    </w:p>
    <w:p w14:paraId="24370212" w14:textId="77777777" w:rsidR="003C5FC5" w:rsidRPr="00BB395F" w:rsidRDefault="003C5FC5" w:rsidP="00EA3AB9">
      <w:pPr>
        <w:pStyle w:val="a7"/>
        <w:spacing w:line="240" w:lineRule="atLeast"/>
        <w:ind w:left="142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DC6BDD">
        <w:rPr>
          <w:rStyle w:val="a4"/>
          <w:rFonts w:ascii="Times New Roman" w:hAnsi="Times New Roman"/>
          <w:b w:val="0"/>
          <w:color w:val="000000"/>
          <w:sz w:val="28"/>
          <w:szCs w:val="28"/>
        </w:rPr>
        <w:t>В соответствии с Законом РК «О государственных услугах» государственная услуга</w:t>
      </w:r>
      <w:r w:rsidRPr="00DC6BDD">
        <w:rPr>
          <w:rFonts w:ascii="Times New Roman" w:hAnsi="Times New Roman"/>
          <w:b/>
          <w:color w:val="000000"/>
          <w:sz w:val="28"/>
          <w:szCs w:val="28"/>
        </w:rPr>
        <w:t xml:space="preserve"> – </w:t>
      </w:r>
      <w:r w:rsidRPr="00DC6BDD">
        <w:rPr>
          <w:rFonts w:ascii="Times New Roman" w:hAnsi="Times New Roman"/>
          <w:color w:val="000000"/>
          <w:sz w:val="28"/>
          <w:szCs w:val="28"/>
        </w:rPr>
        <w:t xml:space="preserve">одна из форм реализации отдельных государственных функций, осуществляемых в индивидуальном порядке по обращению услугополучателей и направленных на реализацию их прав, свобод и законных интересов, предоставление им </w:t>
      </w:r>
      <w:r w:rsidRPr="00BB395F">
        <w:rPr>
          <w:rFonts w:ascii="Times New Roman" w:hAnsi="Times New Roman"/>
          <w:color w:val="000000"/>
          <w:sz w:val="28"/>
          <w:szCs w:val="28"/>
        </w:rPr>
        <w:t xml:space="preserve">соответствующих материальных или нематериальных благ. </w:t>
      </w:r>
    </w:p>
    <w:p w14:paraId="6D573119" w14:textId="1B4D2388" w:rsidR="003C5FC5" w:rsidRPr="00BB395F" w:rsidRDefault="003C5FC5" w:rsidP="00EA3AB9">
      <w:pPr>
        <w:pStyle w:val="a7"/>
        <w:spacing w:line="240" w:lineRule="atLeast"/>
        <w:ind w:left="142" w:firstLine="284"/>
        <w:jc w:val="both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Style w:val="a5"/>
          <w:rFonts w:ascii="Times New Roman" w:hAnsi="Times New Roman"/>
          <w:bCs/>
          <w:i w:val="0"/>
          <w:color w:val="000000"/>
          <w:sz w:val="28"/>
          <w:szCs w:val="28"/>
        </w:rPr>
        <w:t>В</w:t>
      </w:r>
      <w:r w:rsidRPr="00BB395F">
        <w:rPr>
          <w:rStyle w:val="a5"/>
          <w:rFonts w:ascii="Times New Roman" w:hAnsi="Times New Roman"/>
          <w:bCs/>
          <w:i w:val="0"/>
          <w:color w:val="000000"/>
          <w:sz w:val="28"/>
          <w:szCs w:val="28"/>
        </w:rPr>
        <w:t xml:space="preserve"> соответствии с </w:t>
      </w:r>
      <w:r w:rsidRPr="00BB395F">
        <w:rPr>
          <w:rFonts w:ascii="Times New Roman" w:hAnsi="Times New Roman"/>
          <w:color w:val="000000"/>
          <w:sz w:val="28"/>
        </w:rPr>
        <w:t>Приказ</w:t>
      </w:r>
      <w:r w:rsidRPr="00BB395F">
        <w:rPr>
          <w:rFonts w:ascii="Times New Roman" w:hAnsi="Times New Roman"/>
          <w:color w:val="000000"/>
          <w:sz w:val="28"/>
          <w:lang w:val="kk-KZ"/>
        </w:rPr>
        <w:t>ом</w:t>
      </w:r>
      <w:r w:rsidRPr="00BB395F">
        <w:rPr>
          <w:rFonts w:ascii="Times New Roman" w:hAnsi="Times New Roman"/>
          <w:color w:val="000000"/>
          <w:sz w:val="28"/>
        </w:rPr>
        <w:t xml:space="preserve"> и.о. Министра цифрового развития, инноваций и аэрокосмической промышленности Республики Казахстан от 31 января 2020 года № 39/НҚ </w:t>
      </w:r>
      <w:r>
        <w:rPr>
          <w:rFonts w:ascii="Times New Roman" w:hAnsi="Times New Roman"/>
          <w:color w:val="000000"/>
          <w:sz w:val="28"/>
          <w:lang w:val="kk-KZ"/>
        </w:rPr>
        <w:t>(</w:t>
      </w:r>
      <w:r w:rsidRPr="00BB395F">
        <w:rPr>
          <w:rFonts w:ascii="Times New Roman" w:hAnsi="Times New Roman"/>
          <w:color w:val="000000"/>
          <w:sz w:val="28"/>
        </w:rPr>
        <w:t>Зарегистрирован в Министерстве юстиции Республики Казахстан 5 февраля 2020 года № 19982</w:t>
      </w:r>
      <w:r>
        <w:rPr>
          <w:rFonts w:ascii="Times New Roman" w:hAnsi="Times New Roman"/>
          <w:color w:val="000000"/>
          <w:sz w:val="28"/>
          <w:lang w:val="kk-KZ"/>
        </w:rPr>
        <w:t>)</w:t>
      </w:r>
      <w:r w:rsidRPr="00BB395F">
        <w:rPr>
          <w:rFonts w:ascii="Times New Roman" w:hAnsi="Times New Roman"/>
          <w:color w:val="000000"/>
          <w:sz w:val="28"/>
          <w:lang w:val="kk-KZ"/>
        </w:rPr>
        <w:t xml:space="preserve"> «Об утверждении реестра государственных услуг» в</w:t>
      </w:r>
      <w:r w:rsidRPr="00BB395F">
        <w:rPr>
          <w:rStyle w:val="a5"/>
          <w:rFonts w:ascii="Times New Roman" w:hAnsi="Times New Roman"/>
          <w:bCs/>
          <w:i w:val="0"/>
          <w:color w:val="000000"/>
          <w:sz w:val="28"/>
          <w:szCs w:val="28"/>
        </w:rPr>
        <w:t xml:space="preserve"> 20</w:t>
      </w:r>
      <w:r w:rsidRPr="00BB395F">
        <w:rPr>
          <w:rStyle w:val="a5"/>
          <w:rFonts w:ascii="Times New Roman" w:hAnsi="Times New Roman"/>
          <w:bCs/>
          <w:i w:val="0"/>
          <w:color w:val="000000"/>
          <w:sz w:val="28"/>
          <w:szCs w:val="28"/>
          <w:lang w:val="kk-KZ"/>
        </w:rPr>
        <w:t>2</w:t>
      </w:r>
      <w:r w:rsidR="00721E22">
        <w:rPr>
          <w:rStyle w:val="a5"/>
          <w:rFonts w:ascii="Times New Roman" w:hAnsi="Times New Roman"/>
          <w:bCs/>
          <w:i w:val="0"/>
          <w:color w:val="000000"/>
          <w:sz w:val="28"/>
          <w:szCs w:val="28"/>
          <w:lang w:val="kk-KZ"/>
        </w:rPr>
        <w:t>4</w:t>
      </w:r>
      <w:r w:rsidRPr="00BB395F">
        <w:rPr>
          <w:rStyle w:val="a5"/>
          <w:rFonts w:ascii="Times New Roman" w:hAnsi="Times New Roman"/>
          <w:bCs/>
          <w:i w:val="0"/>
          <w:color w:val="000000"/>
          <w:sz w:val="28"/>
          <w:szCs w:val="28"/>
          <w:lang w:val="kk-KZ"/>
        </w:rPr>
        <w:t xml:space="preserve"> </w:t>
      </w:r>
      <w:r w:rsidRPr="00BB395F">
        <w:rPr>
          <w:rStyle w:val="a5"/>
          <w:rFonts w:ascii="Times New Roman" w:hAnsi="Times New Roman"/>
          <w:bCs/>
          <w:i w:val="0"/>
          <w:color w:val="000000"/>
          <w:sz w:val="28"/>
          <w:szCs w:val="28"/>
        </w:rPr>
        <w:t>году</w:t>
      </w:r>
      <w:r w:rsidRPr="00BB395F">
        <w:rPr>
          <w:rFonts w:ascii="Times New Roman" w:hAnsi="Times New Roman"/>
          <w:color w:val="000000"/>
          <w:sz w:val="28"/>
          <w:szCs w:val="28"/>
        </w:rPr>
        <w:t xml:space="preserve"> оказывалось </w:t>
      </w:r>
      <w:r w:rsidRPr="00BB395F">
        <w:rPr>
          <w:rFonts w:ascii="Times New Roman" w:hAnsi="Times New Roman"/>
          <w:color w:val="000000"/>
          <w:sz w:val="28"/>
          <w:szCs w:val="28"/>
          <w:lang w:val="kk-KZ"/>
        </w:rPr>
        <w:t>1</w:t>
      </w:r>
      <w:r w:rsidR="00F41DE8">
        <w:rPr>
          <w:rFonts w:ascii="Times New Roman" w:hAnsi="Times New Roman"/>
          <w:color w:val="000000"/>
          <w:sz w:val="28"/>
          <w:szCs w:val="28"/>
          <w:lang w:val="kk-KZ"/>
        </w:rPr>
        <w:t>4</w:t>
      </w:r>
      <w:r w:rsidRPr="00BB395F">
        <w:rPr>
          <w:rFonts w:ascii="Times New Roman" w:hAnsi="Times New Roman"/>
          <w:color w:val="000000"/>
          <w:sz w:val="28"/>
          <w:szCs w:val="28"/>
        </w:rPr>
        <w:t xml:space="preserve"> видов  </w:t>
      </w:r>
      <w:r w:rsidRPr="00BB395F">
        <w:rPr>
          <w:rStyle w:val="a5"/>
          <w:rFonts w:ascii="Times New Roman" w:hAnsi="Times New Roman"/>
          <w:bCs/>
          <w:i w:val="0"/>
          <w:color w:val="000000"/>
          <w:sz w:val="28"/>
          <w:szCs w:val="28"/>
        </w:rPr>
        <w:t>государственных услуг</w:t>
      </w:r>
      <w:r w:rsidR="00F41DE8">
        <w:rPr>
          <w:rStyle w:val="a5"/>
          <w:rFonts w:ascii="Times New Roman" w:hAnsi="Times New Roman"/>
          <w:bCs/>
          <w:i w:val="0"/>
          <w:color w:val="000000"/>
          <w:sz w:val="28"/>
          <w:szCs w:val="28"/>
        </w:rPr>
        <w:t>.</w:t>
      </w:r>
    </w:p>
    <w:p w14:paraId="45036DA4" w14:textId="5F22284E" w:rsidR="00F41DE8" w:rsidRPr="00B157FC" w:rsidRDefault="00F41DE8" w:rsidP="00EA3AB9">
      <w:pPr>
        <w:pBdr>
          <w:bottom w:val="single" w:sz="4" w:space="5" w:color="FFFFFF"/>
        </w:pBdr>
        <w:spacing w:after="0" w:line="240" w:lineRule="atLeast"/>
        <w:ind w:left="142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Больница</w:t>
      </w:r>
      <w:r w:rsidRPr="00B157FC">
        <w:rPr>
          <w:rFonts w:ascii="Times New Roman" w:hAnsi="Times New Roman" w:cs="Times New Roman"/>
          <w:sz w:val="28"/>
          <w:szCs w:val="28"/>
        </w:rPr>
        <w:t xml:space="preserve"> оказывает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r w:rsidR="00B93CD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57FC">
        <w:rPr>
          <w:rFonts w:ascii="Times New Roman" w:hAnsi="Times New Roman" w:cs="Times New Roman"/>
          <w:sz w:val="28"/>
          <w:szCs w:val="28"/>
        </w:rPr>
        <w:t>вид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B157FC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B157FC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285C24">
        <w:rPr>
          <w:rFonts w:ascii="Times New Roman" w:hAnsi="Times New Roman" w:cs="Times New Roman"/>
          <w:sz w:val="28"/>
          <w:szCs w:val="28"/>
        </w:rPr>
        <w:t>:</w:t>
      </w:r>
      <w:r w:rsidR="00285C24" w:rsidRPr="00285C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85C24" w:rsidRPr="00DF02F2">
        <w:rPr>
          <w:rFonts w:ascii="Times New Roman" w:eastAsia="Times New Roman" w:hAnsi="Times New Roman" w:cs="Times New Roman"/>
          <w:sz w:val="28"/>
          <w:szCs w:val="28"/>
        </w:rPr>
        <w:t>2 вид</w:t>
      </w:r>
      <w:r w:rsidR="00285C2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285C24" w:rsidRPr="00DF02F2"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государственных услуг оказываются на платной основе, </w:t>
      </w:r>
      <w:r w:rsidR="00285C24">
        <w:rPr>
          <w:rFonts w:ascii="Times New Roman" w:eastAsia="Times New Roman" w:hAnsi="Times New Roman" w:cs="Times New Roman"/>
          <w:sz w:val="28"/>
          <w:szCs w:val="28"/>
        </w:rPr>
        <w:t>и</w:t>
      </w:r>
      <w:r w:rsidR="00285C24" w:rsidRPr="00DF02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85C24">
        <w:rPr>
          <w:rFonts w:ascii="Times New Roman" w:eastAsia="Times New Roman" w:hAnsi="Times New Roman" w:cs="Times New Roman"/>
          <w:sz w:val="28"/>
          <w:szCs w:val="28"/>
        </w:rPr>
        <w:t>1</w:t>
      </w:r>
      <w:r w:rsidR="00B93CDF">
        <w:rPr>
          <w:rFonts w:ascii="Times New Roman" w:eastAsia="Times New Roman" w:hAnsi="Times New Roman" w:cs="Times New Roman"/>
          <w:sz w:val="28"/>
          <w:szCs w:val="28"/>
        </w:rPr>
        <w:t>1</w:t>
      </w:r>
      <w:r w:rsidR="00285C24" w:rsidRPr="00DF02F2">
        <w:rPr>
          <w:rFonts w:ascii="Times New Roman" w:eastAsia="Times New Roman" w:hAnsi="Times New Roman" w:cs="Times New Roman"/>
          <w:sz w:val="28"/>
          <w:szCs w:val="28"/>
        </w:rPr>
        <w:t xml:space="preserve"> — на бесплатной основе</w:t>
      </w:r>
      <w:r>
        <w:rPr>
          <w:rFonts w:ascii="Times New Roman" w:hAnsi="Times New Roman" w:cs="Times New Roman"/>
          <w:sz w:val="28"/>
          <w:szCs w:val="28"/>
        </w:rPr>
        <w:t>. Так за 202</w:t>
      </w:r>
      <w:r w:rsidR="00721E22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 было оказано</w:t>
      </w:r>
      <w:r w:rsidR="008717CC">
        <w:rPr>
          <w:rFonts w:ascii="Times New Roman" w:hAnsi="Times New Roman" w:cs="Times New Roman"/>
          <w:sz w:val="28"/>
          <w:szCs w:val="28"/>
        </w:rPr>
        <w:t xml:space="preserve"> </w:t>
      </w:r>
      <w:r w:rsidR="008717CC" w:rsidRPr="008717CC">
        <w:rPr>
          <w:rFonts w:ascii="Times New Roman" w:hAnsi="Times New Roman" w:cs="Times New Roman"/>
          <w:b/>
          <w:sz w:val="28"/>
          <w:szCs w:val="28"/>
          <w:u w:val="single"/>
        </w:rPr>
        <w:t>бесплатно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2F91F33D" w14:textId="7C14723C" w:rsidR="00F41DE8" w:rsidRDefault="00F41DE8" w:rsidP="00EA3AB9">
      <w:pPr>
        <w:pBdr>
          <w:bottom w:val="single" w:sz="4" w:space="5" w:color="FFFFFF"/>
        </w:pBdr>
        <w:spacing w:after="0" w:line="240" w:lineRule="atLeast"/>
        <w:ind w:left="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55883">
        <w:rPr>
          <w:rFonts w:ascii="Times New Roman" w:hAnsi="Times New Roman" w:cs="Times New Roman"/>
          <w:sz w:val="28"/>
          <w:szCs w:val="28"/>
        </w:rPr>
        <w:t xml:space="preserve">1) </w:t>
      </w:r>
      <w:r w:rsidRPr="00655883">
        <w:rPr>
          <w:rFonts w:ascii="Times New Roman" w:hAnsi="Times New Roman" w:cs="Times New Roman"/>
          <w:sz w:val="28"/>
          <w:szCs w:val="28"/>
          <w:lang w:val="kk-KZ"/>
        </w:rPr>
        <w:t>Вызов врача на дом</w:t>
      </w:r>
      <w:r w:rsidR="00F95881">
        <w:rPr>
          <w:rFonts w:ascii="Times New Roman" w:hAnsi="Times New Roman" w:cs="Times New Roman"/>
          <w:sz w:val="28"/>
          <w:szCs w:val="28"/>
          <w:lang w:val="kk-KZ"/>
        </w:rPr>
        <w:t xml:space="preserve"> – </w:t>
      </w:r>
      <w:r w:rsidR="00A026AB">
        <w:rPr>
          <w:rFonts w:ascii="Times New Roman" w:hAnsi="Times New Roman" w:cs="Times New Roman"/>
          <w:sz w:val="28"/>
          <w:szCs w:val="28"/>
          <w:lang w:val="kk-KZ"/>
        </w:rPr>
        <w:t>703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D2D29A7" w14:textId="433AF0C9" w:rsidR="00F41DE8" w:rsidRDefault="00F41DE8" w:rsidP="00EA3AB9">
      <w:pPr>
        <w:pBdr>
          <w:bottom w:val="single" w:sz="4" w:space="5" w:color="FFFFFF"/>
        </w:pBdr>
        <w:spacing w:after="0" w:line="240" w:lineRule="atLeast"/>
        <w:ind w:left="142" w:firstLine="28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Pr="00655883">
        <w:rPr>
          <w:rFonts w:ascii="Times New Roman" w:hAnsi="Times New Roman" w:cs="Times New Roman"/>
          <w:sz w:val="28"/>
          <w:szCs w:val="28"/>
          <w:lang w:val="kk-KZ"/>
        </w:rPr>
        <w:t xml:space="preserve"> Запись на прием к врачу</w:t>
      </w:r>
      <w:r w:rsidR="00F95881">
        <w:rPr>
          <w:rFonts w:ascii="Times New Roman" w:hAnsi="Times New Roman" w:cs="Times New Roman"/>
          <w:sz w:val="28"/>
          <w:szCs w:val="28"/>
          <w:lang w:val="kk-KZ"/>
        </w:rPr>
        <w:t xml:space="preserve"> –  </w:t>
      </w:r>
      <w:r w:rsidR="00A026AB">
        <w:rPr>
          <w:rFonts w:ascii="Times New Roman" w:hAnsi="Times New Roman" w:cs="Times New Roman"/>
          <w:sz w:val="28"/>
          <w:szCs w:val="28"/>
          <w:lang w:val="kk-KZ"/>
        </w:rPr>
        <w:t>112896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18A3B1E1" w14:textId="78B257B6" w:rsidR="00F41DE8" w:rsidRDefault="00F41DE8" w:rsidP="00EA3AB9">
      <w:pPr>
        <w:pBdr>
          <w:bottom w:val="single" w:sz="4" w:space="5" w:color="FFFFFF"/>
        </w:pBdr>
        <w:spacing w:after="0" w:line="240" w:lineRule="atLeast"/>
        <w:ind w:left="142" w:firstLine="28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3)</w:t>
      </w:r>
      <w:r w:rsidRPr="00655883">
        <w:rPr>
          <w:rFonts w:ascii="Times New Roman" w:hAnsi="Times New Roman" w:cs="Times New Roman"/>
          <w:sz w:val="28"/>
          <w:szCs w:val="28"/>
          <w:lang w:val="kk-KZ"/>
        </w:rPr>
        <w:t xml:space="preserve"> Прикрепление к медицинской организации, оказывающей первичную медико-санитарную помощь</w:t>
      </w:r>
      <w:r w:rsidR="00F95881">
        <w:rPr>
          <w:rFonts w:ascii="Times New Roman" w:hAnsi="Times New Roman" w:cs="Times New Roman"/>
          <w:sz w:val="28"/>
          <w:szCs w:val="28"/>
          <w:lang w:val="kk-KZ"/>
        </w:rPr>
        <w:t xml:space="preserve"> – </w:t>
      </w:r>
      <w:r w:rsidR="00A026AB">
        <w:rPr>
          <w:rFonts w:ascii="Times New Roman" w:hAnsi="Times New Roman" w:cs="Times New Roman"/>
          <w:sz w:val="28"/>
          <w:szCs w:val="28"/>
          <w:lang w:val="kk-KZ"/>
        </w:rPr>
        <w:t>768</w:t>
      </w:r>
      <w:r w:rsidR="00F9588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5AEBBFC8" w14:textId="6EAED51B" w:rsidR="00F41DE8" w:rsidRDefault="00F41DE8" w:rsidP="00EA3AB9">
      <w:pPr>
        <w:pBdr>
          <w:bottom w:val="single" w:sz="4" w:space="5" w:color="FFFFFF"/>
        </w:pBdr>
        <w:spacing w:after="0" w:line="240" w:lineRule="atLeast"/>
        <w:ind w:left="142" w:firstLine="28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4)</w:t>
      </w:r>
      <w:r w:rsidRPr="00655883">
        <w:rPr>
          <w:rFonts w:ascii="Times New Roman" w:hAnsi="Times New Roman" w:cs="Times New Roman"/>
          <w:sz w:val="28"/>
          <w:szCs w:val="28"/>
          <w:lang w:val="kk-KZ"/>
        </w:rPr>
        <w:t xml:space="preserve"> Выдача справки с медицинской организации, оказывающей первичную медико-санитарную помощь</w:t>
      </w:r>
      <w:r w:rsidR="00F95881">
        <w:rPr>
          <w:rFonts w:ascii="Times New Roman" w:hAnsi="Times New Roman" w:cs="Times New Roman"/>
          <w:sz w:val="28"/>
          <w:szCs w:val="28"/>
          <w:lang w:val="kk-KZ"/>
        </w:rPr>
        <w:t xml:space="preserve"> – </w:t>
      </w:r>
      <w:r w:rsidR="00A026AB">
        <w:rPr>
          <w:rFonts w:ascii="Times New Roman" w:hAnsi="Times New Roman" w:cs="Times New Roman"/>
          <w:sz w:val="28"/>
          <w:szCs w:val="28"/>
          <w:lang w:val="kk-KZ"/>
        </w:rPr>
        <w:t>1064</w:t>
      </w:r>
      <w:r w:rsidR="00F9588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21293A98" w14:textId="1EA98C71" w:rsidR="00F41DE8" w:rsidRDefault="00F41DE8" w:rsidP="00EA3AB9">
      <w:pPr>
        <w:pBdr>
          <w:bottom w:val="single" w:sz="4" w:space="5" w:color="FFFFFF"/>
        </w:pBdr>
        <w:spacing w:after="0" w:line="240" w:lineRule="atLeast"/>
        <w:ind w:left="142" w:firstLine="28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5) </w:t>
      </w:r>
      <w:r w:rsidRPr="00655883">
        <w:rPr>
          <w:rFonts w:ascii="Times New Roman" w:hAnsi="Times New Roman" w:cs="Times New Roman"/>
          <w:sz w:val="28"/>
          <w:szCs w:val="28"/>
          <w:lang w:val="kk-KZ"/>
        </w:rPr>
        <w:t>Выдача листа о временной нетрудоспособности</w:t>
      </w:r>
      <w:r w:rsidR="00F95881">
        <w:rPr>
          <w:rFonts w:ascii="Times New Roman" w:hAnsi="Times New Roman" w:cs="Times New Roman"/>
          <w:sz w:val="28"/>
          <w:szCs w:val="28"/>
          <w:lang w:val="kk-KZ"/>
        </w:rPr>
        <w:t xml:space="preserve"> – </w:t>
      </w:r>
      <w:r w:rsidR="00695250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A026AB">
        <w:rPr>
          <w:rFonts w:ascii="Times New Roman" w:hAnsi="Times New Roman" w:cs="Times New Roman"/>
          <w:sz w:val="28"/>
          <w:szCs w:val="28"/>
          <w:lang w:val="kk-KZ"/>
        </w:rPr>
        <w:t>346</w:t>
      </w:r>
      <w:r w:rsidR="00F9588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45B99204" w14:textId="1016C1D6" w:rsidR="00F41DE8" w:rsidRDefault="00F41DE8" w:rsidP="00EA3AB9">
      <w:pPr>
        <w:pBdr>
          <w:bottom w:val="single" w:sz="4" w:space="5" w:color="FFFFFF"/>
        </w:pBdr>
        <w:spacing w:after="0" w:line="240" w:lineRule="atLeast"/>
        <w:ind w:left="142" w:firstLine="28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6) </w:t>
      </w:r>
      <w:r w:rsidRPr="00655883">
        <w:rPr>
          <w:rFonts w:ascii="Times New Roman" w:hAnsi="Times New Roman" w:cs="Times New Roman"/>
          <w:sz w:val="28"/>
          <w:szCs w:val="28"/>
          <w:lang w:val="kk-KZ"/>
        </w:rPr>
        <w:t>Выдача справки о временной нетрудоспособности</w:t>
      </w:r>
      <w:r w:rsidR="00F95881">
        <w:rPr>
          <w:rFonts w:ascii="Times New Roman" w:hAnsi="Times New Roman" w:cs="Times New Roman"/>
          <w:sz w:val="28"/>
          <w:szCs w:val="28"/>
          <w:lang w:val="kk-KZ"/>
        </w:rPr>
        <w:t xml:space="preserve"> – </w:t>
      </w:r>
      <w:r w:rsidR="00695250">
        <w:rPr>
          <w:rFonts w:ascii="Times New Roman" w:hAnsi="Times New Roman" w:cs="Times New Roman"/>
          <w:sz w:val="28"/>
          <w:szCs w:val="28"/>
          <w:lang w:val="kk-KZ"/>
        </w:rPr>
        <w:t>7</w:t>
      </w:r>
      <w:r w:rsidR="00A026AB">
        <w:rPr>
          <w:rFonts w:ascii="Times New Roman" w:hAnsi="Times New Roman" w:cs="Times New Roman"/>
          <w:sz w:val="28"/>
          <w:szCs w:val="28"/>
          <w:lang w:val="kk-KZ"/>
        </w:rPr>
        <w:t>57</w:t>
      </w:r>
      <w:r w:rsidR="00F9588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7B237127" w14:textId="77777777" w:rsidR="00F41DE8" w:rsidRDefault="00F41DE8" w:rsidP="00EA3AB9">
      <w:pPr>
        <w:pBdr>
          <w:bottom w:val="single" w:sz="4" w:space="5" w:color="FFFFFF"/>
        </w:pBdr>
        <w:spacing w:after="0" w:line="240" w:lineRule="atLeast"/>
        <w:ind w:left="142" w:firstLine="28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7)</w:t>
      </w:r>
      <w:r w:rsidRPr="00655883">
        <w:rPr>
          <w:rFonts w:ascii="Times New Roman" w:hAnsi="Times New Roman" w:cs="Times New Roman"/>
          <w:sz w:val="28"/>
          <w:szCs w:val="28"/>
          <w:lang w:val="kk-KZ"/>
        </w:rPr>
        <w:t xml:space="preserve"> Регистрация согласия или отзыва согласия на прижизненное добровольное пожертвование тканей (части ткани) и (или) органов (части органов) после смерти в целях трансплантации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95881">
        <w:rPr>
          <w:rFonts w:ascii="Times New Roman" w:hAnsi="Times New Roman" w:cs="Times New Roman"/>
          <w:sz w:val="28"/>
          <w:szCs w:val="28"/>
          <w:lang w:val="kk-KZ"/>
        </w:rPr>
        <w:t>–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0</w:t>
      </w:r>
      <w:r w:rsidR="00F9588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19B8CCDF" w14:textId="06B821F4" w:rsidR="00F41DE8" w:rsidRDefault="00695250" w:rsidP="00EA3AB9">
      <w:pPr>
        <w:pBdr>
          <w:bottom w:val="single" w:sz="4" w:space="5" w:color="FFFFFF"/>
        </w:pBdr>
        <w:spacing w:after="0" w:line="240" w:lineRule="atLeast"/>
        <w:ind w:left="142" w:firstLine="28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8</w:t>
      </w:r>
      <w:r w:rsidR="00F41DE8">
        <w:rPr>
          <w:rFonts w:ascii="Times New Roman" w:hAnsi="Times New Roman" w:cs="Times New Roman"/>
          <w:sz w:val="28"/>
          <w:szCs w:val="28"/>
          <w:lang w:val="kk-KZ"/>
        </w:rPr>
        <w:t xml:space="preserve">) </w:t>
      </w:r>
      <w:r w:rsidR="00F41DE8" w:rsidRPr="00655883">
        <w:rPr>
          <w:rFonts w:ascii="Times New Roman" w:hAnsi="Times New Roman" w:cs="Times New Roman"/>
          <w:sz w:val="28"/>
          <w:szCs w:val="28"/>
          <w:lang w:val="kk-KZ"/>
        </w:rPr>
        <w:t>Выдача направления пациентам на госпитализацию в стационар</w:t>
      </w:r>
      <w:r w:rsidR="00F9588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717CC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="00F9588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026AB">
        <w:rPr>
          <w:rFonts w:ascii="Times New Roman" w:hAnsi="Times New Roman" w:cs="Times New Roman"/>
          <w:sz w:val="28"/>
          <w:szCs w:val="28"/>
          <w:lang w:val="kk-KZ"/>
        </w:rPr>
        <w:t>3542</w:t>
      </w:r>
      <w:r w:rsidR="008717C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41DE8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61984979" w14:textId="375EAB90" w:rsidR="00F41DE8" w:rsidRDefault="00695250" w:rsidP="00EA3AB9">
      <w:pPr>
        <w:pBdr>
          <w:bottom w:val="single" w:sz="4" w:space="5" w:color="FFFFFF"/>
        </w:pBdr>
        <w:spacing w:after="0" w:line="240" w:lineRule="atLeast"/>
        <w:ind w:left="142" w:firstLine="28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9</w:t>
      </w:r>
      <w:r w:rsidR="00F41DE8">
        <w:rPr>
          <w:rFonts w:ascii="Times New Roman" w:hAnsi="Times New Roman" w:cs="Times New Roman"/>
          <w:sz w:val="28"/>
          <w:szCs w:val="28"/>
          <w:lang w:val="kk-KZ"/>
        </w:rPr>
        <w:t xml:space="preserve">) </w:t>
      </w:r>
      <w:r w:rsidR="00F41DE8" w:rsidRPr="00655883">
        <w:rPr>
          <w:rFonts w:ascii="Times New Roman" w:hAnsi="Times New Roman" w:cs="Times New Roman"/>
          <w:sz w:val="28"/>
          <w:szCs w:val="28"/>
          <w:lang w:val="kk-KZ"/>
        </w:rPr>
        <w:t>Предоставление лекарственных средств, специализированных лечебных продуктов, изделий медицинского назначения отдельным категориям граждан</w:t>
      </w:r>
      <w:r w:rsidR="00F95881">
        <w:rPr>
          <w:rFonts w:ascii="Times New Roman" w:hAnsi="Times New Roman" w:cs="Times New Roman"/>
          <w:sz w:val="28"/>
          <w:szCs w:val="28"/>
          <w:lang w:val="kk-KZ"/>
        </w:rPr>
        <w:t xml:space="preserve"> – </w:t>
      </w:r>
      <w:r w:rsidR="00A026AB">
        <w:rPr>
          <w:rFonts w:ascii="Times New Roman" w:hAnsi="Times New Roman" w:cs="Times New Roman"/>
          <w:sz w:val="28"/>
          <w:szCs w:val="28"/>
          <w:lang w:val="kk-KZ"/>
        </w:rPr>
        <w:t>18564</w:t>
      </w:r>
      <w:r w:rsidR="00F41DE8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2A478538" w14:textId="6D25B3A9" w:rsidR="00F41DE8" w:rsidRDefault="00F41DE8" w:rsidP="00EA3AB9">
      <w:pPr>
        <w:pBdr>
          <w:bottom w:val="single" w:sz="4" w:space="5" w:color="FFFFFF"/>
        </w:pBdr>
        <w:spacing w:after="0" w:line="240" w:lineRule="atLeast"/>
        <w:ind w:left="142" w:firstLine="28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8717CC">
        <w:rPr>
          <w:rFonts w:ascii="Times New Roman" w:hAnsi="Times New Roman" w:cs="Times New Roman"/>
          <w:sz w:val="28"/>
          <w:szCs w:val="28"/>
          <w:lang w:val="kk-KZ"/>
        </w:rPr>
        <w:t>1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) </w:t>
      </w:r>
      <w:r w:rsidRPr="00655883">
        <w:rPr>
          <w:rFonts w:ascii="Times New Roman" w:hAnsi="Times New Roman" w:cs="Times New Roman"/>
          <w:sz w:val="28"/>
          <w:szCs w:val="28"/>
          <w:lang w:val="kk-KZ"/>
        </w:rPr>
        <w:t>Выдача заключения о нуждаемости в санаторно-курортном лечении</w:t>
      </w:r>
      <w:r w:rsidR="00F95881">
        <w:rPr>
          <w:rFonts w:ascii="Times New Roman" w:hAnsi="Times New Roman" w:cs="Times New Roman"/>
          <w:sz w:val="28"/>
          <w:szCs w:val="28"/>
          <w:lang w:val="kk-KZ"/>
        </w:rPr>
        <w:t xml:space="preserve"> – </w:t>
      </w:r>
      <w:r w:rsidR="00A026AB">
        <w:rPr>
          <w:rFonts w:ascii="Times New Roman" w:hAnsi="Times New Roman" w:cs="Times New Roman"/>
          <w:sz w:val="28"/>
          <w:szCs w:val="28"/>
          <w:lang w:val="kk-KZ"/>
        </w:rPr>
        <w:t>85</w:t>
      </w:r>
      <w:r w:rsidR="00F9588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14CE7C27" w14:textId="13381C95" w:rsidR="00F41DE8" w:rsidRDefault="00F41DE8" w:rsidP="00EA3AB9">
      <w:pPr>
        <w:pBdr>
          <w:bottom w:val="single" w:sz="4" w:space="5" w:color="FFFFFF"/>
        </w:pBdr>
        <w:spacing w:after="0" w:line="240" w:lineRule="atLeast"/>
        <w:ind w:left="142" w:firstLine="28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8717CC">
        <w:rPr>
          <w:rFonts w:ascii="Times New Roman" w:hAnsi="Times New Roman" w:cs="Times New Roman"/>
          <w:sz w:val="28"/>
          <w:szCs w:val="28"/>
          <w:lang w:val="kk-KZ"/>
        </w:rPr>
        <w:t>2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) </w:t>
      </w:r>
      <w:r w:rsidRPr="00655883">
        <w:rPr>
          <w:rFonts w:ascii="Times New Roman" w:hAnsi="Times New Roman" w:cs="Times New Roman"/>
          <w:sz w:val="28"/>
          <w:szCs w:val="28"/>
          <w:lang w:val="kk-KZ"/>
        </w:rPr>
        <w:t>Выдача выписки из медицинской карты стационарного больного</w:t>
      </w:r>
      <w:r w:rsidR="00F95881">
        <w:rPr>
          <w:rFonts w:ascii="Times New Roman" w:hAnsi="Times New Roman" w:cs="Times New Roman"/>
          <w:sz w:val="28"/>
          <w:szCs w:val="28"/>
          <w:lang w:val="kk-KZ"/>
        </w:rPr>
        <w:t xml:space="preserve"> – </w:t>
      </w:r>
      <w:r w:rsidR="00695250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A026AB">
        <w:rPr>
          <w:rFonts w:ascii="Times New Roman" w:hAnsi="Times New Roman" w:cs="Times New Roman"/>
          <w:sz w:val="28"/>
          <w:szCs w:val="28"/>
          <w:lang w:val="kk-KZ"/>
        </w:rPr>
        <w:t>345</w:t>
      </w:r>
      <w:r w:rsidR="00F95881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507DB098" w14:textId="77777777" w:rsidR="008717CC" w:rsidRPr="008717CC" w:rsidRDefault="008717CC" w:rsidP="00EA3AB9">
      <w:pPr>
        <w:pBdr>
          <w:bottom w:val="single" w:sz="4" w:space="5" w:color="FFFFFF"/>
        </w:pBdr>
        <w:spacing w:after="0" w:line="240" w:lineRule="atLeast"/>
        <w:ind w:left="142" w:firstLine="284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 w:rsidRPr="008717CC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Платные:</w:t>
      </w:r>
    </w:p>
    <w:p w14:paraId="00EC9B8D" w14:textId="34969F6B" w:rsidR="008717CC" w:rsidRDefault="008717CC" w:rsidP="00EA3AB9">
      <w:pPr>
        <w:pBdr>
          <w:bottom w:val="single" w:sz="4" w:space="5" w:color="FFFFFF"/>
        </w:pBdr>
        <w:spacing w:after="0" w:line="240" w:lineRule="atLeast"/>
        <w:ind w:left="142" w:firstLine="28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13) </w:t>
      </w:r>
      <w:r w:rsidRPr="00655883">
        <w:rPr>
          <w:rFonts w:ascii="Times New Roman" w:hAnsi="Times New Roman" w:cs="Times New Roman"/>
          <w:sz w:val="28"/>
          <w:szCs w:val="28"/>
          <w:lang w:val="kk-KZ"/>
        </w:rPr>
        <w:t>Прохождение предварительных обязательных медицинских осмотров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 </w:t>
      </w:r>
      <w:r w:rsidR="00695250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A026AB">
        <w:rPr>
          <w:rFonts w:ascii="Times New Roman" w:hAnsi="Times New Roman" w:cs="Times New Roman"/>
          <w:sz w:val="28"/>
          <w:szCs w:val="28"/>
          <w:lang w:val="kk-KZ"/>
        </w:rPr>
        <w:t>567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;</w:t>
      </w:r>
    </w:p>
    <w:p w14:paraId="10182C05" w14:textId="2A4BEE67" w:rsidR="008717CC" w:rsidRPr="00285C24" w:rsidRDefault="008717CC" w:rsidP="00EA3AB9">
      <w:pPr>
        <w:pBdr>
          <w:bottom w:val="single" w:sz="4" w:space="5" w:color="FFFFFF"/>
        </w:pBdr>
        <w:spacing w:after="0" w:line="240" w:lineRule="atLeast"/>
        <w:ind w:left="142" w:firstLine="28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85C24">
        <w:rPr>
          <w:rFonts w:ascii="Times New Roman" w:hAnsi="Times New Roman" w:cs="Times New Roman"/>
          <w:sz w:val="28"/>
          <w:szCs w:val="28"/>
          <w:lang w:val="kk-KZ"/>
        </w:rPr>
        <w:t xml:space="preserve">14) Выдача справки о допуске к управлению транспортным средством – </w:t>
      </w:r>
      <w:r w:rsidR="00A026AB">
        <w:rPr>
          <w:rFonts w:ascii="Times New Roman" w:hAnsi="Times New Roman" w:cs="Times New Roman"/>
          <w:sz w:val="28"/>
          <w:szCs w:val="28"/>
          <w:lang w:val="kk-KZ"/>
        </w:rPr>
        <w:t>86</w:t>
      </w:r>
      <w:r w:rsidRPr="00285C24">
        <w:rPr>
          <w:rFonts w:ascii="Times New Roman" w:hAnsi="Times New Roman" w:cs="Times New Roman"/>
          <w:sz w:val="28"/>
          <w:szCs w:val="28"/>
          <w:lang w:val="kk-KZ"/>
        </w:rPr>
        <w:t xml:space="preserve"> ;</w:t>
      </w:r>
    </w:p>
    <w:p w14:paraId="0A5D6D59" w14:textId="77777777" w:rsidR="008717CC" w:rsidRPr="00285C24" w:rsidRDefault="008717CC" w:rsidP="00EA3AB9">
      <w:pPr>
        <w:pBdr>
          <w:bottom w:val="single" w:sz="4" w:space="5" w:color="FFFFFF"/>
        </w:pBdr>
        <w:spacing w:after="0" w:line="240" w:lineRule="atLeast"/>
        <w:ind w:left="142" w:firstLine="284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3D38B0C8" w14:textId="7DD1D548" w:rsidR="008717CC" w:rsidRPr="00285C24" w:rsidRDefault="00F95881" w:rsidP="00EA3AB9">
      <w:pPr>
        <w:pBdr>
          <w:bottom w:val="single" w:sz="4" w:space="5" w:color="FFFFFF"/>
        </w:pBdr>
        <w:spacing w:after="0" w:line="240" w:lineRule="atLeast"/>
        <w:ind w:left="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85C24">
        <w:rPr>
          <w:rFonts w:ascii="Times New Roman" w:hAnsi="Times New Roman" w:cs="Times New Roman"/>
          <w:sz w:val="28"/>
          <w:szCs w:val="28"/>
          <w:lang w:val="kk-KZ"/>
        </w:rPr>
        <w:lastRenderedPageBreak/>
        <w:t>Всего</w:t>
      </w:r>
      <w:r w:rsidR="008717CC" w:rsidRPr="00285C24">
        <w:rPr>
          <w:rFonts w:ascii="Times New Roman" w:hAnsi="Times New Roman" w:cs="Times New Roman"/>
          <w:sz w:val="28"/>
          <w:szCs w:val="28"/>
          <w:lang w:val="kk-KZ"/>
        </w:rPr>
        <w:t xml:space="preserve"> за 202</w:t>
      </w:r>
      <w:r w:rsidR="00A026AB"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8717CC" w:rsidRPr="00285C24">
        <w:rPr>
          <w:rFonts w:ascii="Times New Roman" w:hAnsi="Times New Roman" w:cs="Times New Roman"/>
          <w:sz w:val="28"/>
          <w:szCs w:val="28"/>
          <w:lang w:val="kk-KZ"/>
        </w:rPr>
        <w:t xml:space="preserve"> год</w:t>
      </w:r>
      <w:r w:rsidR="00F41DE8" w:rsidRPr="00285C24">
        <w:rPr>
          <w:rFonts w:ascii="Times New Roman" w:hAnsi="Times New Roman" w:cs="Times New Roman"/>
          <w:sz w:val="28"/>
          <w:szCs w:val="28"/>
        </w:rPr>
        <w:t xml:space="preserve"> оказано</w:t>
      </w:r>
      <w:r w:rsidRPr="00285C24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695250">
        <w:rPr>
          <w:rFonts w:ascii="Times New Roman" w:hAnsi="Times New Roman" w:cs="Times New Roman"/>
          <w:sz w:val="28"/>
          <w:szCs w:val="28"/>
        </w:rPr>
        <w:t xml:space="preserve"> </w:t>
      </w:r>
      <w:r w:rsidR="008717CC" w:rsidRPr="00285C24">
        <w:rPr>
          <w:rFonts w:ascii="Times New Roman" w:hAnsi="Times New Roman" w:cs="Times New Roman"/>
          <w:sz w:val="28"/>
          <w:szCs w:val="28"/>
        </w:rPr>
        <w:t xml:space="preserve"> </w:t>
      </w:r>
      <w:r w:rsidR="00F41DE8" w:rsidRPr="00285C24">
        <w:rPr>
          <w:rFonts w:ascii="Times New Roman" w:hAnsi="Times New Roman" w:cs="Times New Roman"/>
          <w:sz w:val="28"/>
          <w:szCs w:val="28"/>
        </w:rPr>
        <w:t>–</w:t>
      </w:r>
      <w:r w:rsidR="008717CC" w:rsidRPr="00285C24">
        <w:rPr>
          <w:rFonts w:ascii="Times New Roman" w:hAnsi="Times New Roman" w:cs="Times New Roman"/>
          <w:sz w:val="28"/>
          <w:szCs w:val="28"/>
        </w:rPr>
        <w:t xml:space="preserve"> </w:t>
      </w:r>
      <w:r w:rsidR="00695250">
        <w:rPr>
          <w:rFonts w:ascii="Times New Roman" w:hAnsi="Times New Roman" w:cs="Times New Roman"/>
          <w:sz w:val="28"/>
          <w:szCs w:val="28"/>
        </w:rPr>
        <w:t>145583</w:t>
      </w:r>
      <w:r w:rsidR="00F41DE8" w:rsidRPr="00285C24">
        <w:rPr>
          <w:rFonts w:ascii="Times New Roman" w:hAnsi="Times New Roman" w:cs="Times New Roman"/>
          <w:sz w:val="28"/>
          <w:szCs w:val="28"/>
        </w:rPr>
        <w:t xml:space="preserve"> государственных услуг.</w:t>
      </w:r>
      <w:r w:rsidR="00285C24" w:rsidRPr="00285C24">
        <w:rPr>
          <w:rFonts w:ascii="Times New Roman" w:hAnsi="Times New Roman" w:cs="Times New Roman"/>
          <w:sz w:val="28"/>
          <w:szCs w:val="28"/>
        </w:rPr>
        <w:t xml:space="preserve"> </w:t>
      </w:r>
      <w:r w:rsidR="008717CC" w:rsidRPr="00285C24">
        <w:rPr>
          <w:rFonts w:ascii="Times New Roman" w:hAnsi="Times New Roman" w:cs="Times New Roman"/>
          <w:sz w:val="28"/>
          <w:szCs w:val="28"/>
        </w:rPr>
        <w:t xml:space="preserve">Из оказанных госуслуг через веб-портал электронного правительства </w:t>
      </w:r>
      <w:hyperlink r:id="rId4" w:history="1">
        <w:r w:rsidR="008717CC" w:rsidRPr="00285C24">
          <w:rPr>
            <w:rStyle w:val="a6"/>
            <w:rFonts w:ascii="Times New Roman" w:hAnsi="Times New Roman" w:cs="Times New Roman"/>
            <w:sz w:val="28"/>
            <w:szCs w:val="28"/>
          </w:rPr>
          <w:t>www.egov.kz</w:t>
        </w:r>
      </w:hyperlink>
      <w:r w:rsidR="008717CC" w:rsidRPr="00285C24">
        <w:rPr>
          <w:rFonts w:ascii="Times New Roman" w:hAnsi="Times New Roman" w:cs="Times New Roman"/>
          <w:sz w:val="28"/>
          <w:szCs w:val="28"/>
        </w:rPr>
        <w:t xml:space="preserve">, - </w:t>
      </w:r>
      <w:r w:rsidR="00695250">
        <w:rPr>
          <w:rFonts w:ascii="Times New Roman" w:hAnsi="Times New Roman" w:cs="Times New Roman"/>
          <w:sz w:val="28"/>
          <w:szCs w:val="28"/>
        </w:rPr>
        <w:t>824</w:t>
      </w:r>
      <w:r w:rsidR="008717CC" w:rsidRPr="00285C24">
        <w:rPr>
          <w:rFonts w:ascii="Times New Roman" w:hAnsi="Times New Roman" w:cs="Times New Roman"/>
          <w:sz w:val="28"/>
          <w:szCs w:val="28"/>
        </w:rPr>
        <w:t xml:space="preserve">,  оказанных в бумажном форме – </w:t>
      </w:r>
      <w:r w:rsidR="00695250">
        <w:rPr>
          <w:rFonts w:ascii="Times New Roman" w:hAnsi="Times New Roman" w:cs="Times New Roman"/>
          <w:sz w:val="28"/>
          <w:szCs w:val="28"/>
        </w:rPr>
        <w:t>34</w:t>
      </w:r>
      <w:r w:rsidR="008717CC" w:rsidRPr="00285C24">
        <w:rPr>
          <w:rFonts w:ascii="Times New Roman" w:hAnsi="Times New Roman" w:cs="Times New Roman"/>
          <w:sz w:val="28"/>
          <w:szCs w:val="28"/>
        </w:rPr>
        <w:t xml:space="preserve">, оказанных в электронном виде через информационные системы услугодателя – </w:t>
      </w:r>
      <w:r w:rsidR="00695250">
        <w:rPr>
          <w:rFonts w:ascii="Times New Roman" w:hAnsi="Times New Roman" w:cs="Times New Roman"/>
          <w:sz w:val="28"/>
          <w:szCs w:val="28"/>
        </w:rPr>
        <w:t>145549</w:t>
      </w:r>
      <w:r w:rsidR="008717CC" w:rsidRPr="00285C24">
        <w:rPr>
          <w:rFonts w:ascii="Times New Roman" w:hAnsi="Times New Roman" w:cs="Times New Roman"/>
          <w:sz w:val="28"/>
          <w:szCs w:val="28"/>
        </w:rPr>
        <w:t>.</w:t>
      </w:r>
    </w:p>
    <w:p w14:paraId="42E2C8C0" w14:textId="77777777" w:rsidR="00285C24" w:rsidRPr="00DF02F2" w:rsidRDefault="00285C24" w:rsidP="00EA3AB9">
      <w:pPr>
        <w:spacing w:after="0" w:line="240" w:lineRule="atLeast"/>
        <w:ind w:left="142" w:firstLine="285"/>
        <w:rPr>
          <w:rFonts w:ascii="Times New Roman" w:eastAsia="Times New Roman" w:hAnsi="Times New Roman" w:cs="Times New Roman"/>
          <w:sz w:val="28"/>
          <w:szCs w:val="28"/>
        </w:rPr>
      </w:pPr>
      <w:r w:rsidRPr="00285C24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DF02F2">
        <w:rPr>
          <w:rFonts w:ascii="Times New Roman" w:eastAsia="Times New Roman" w:hAnsi="Times New Roman" w:cs="Times New Roman"/>
          <w:sz w:val="28"/>
          <w:szCs w:val="28"/>
        </w:rPr>
        <w:t>аиболее востребованными государственными услугами</w:t>
      </w:r>
      <w:r w:rsidRPr="00285C24">
        <w:rPr>
          <w:rFonts w:ascii="Times New Roman" w:eastAsia="Times New Roman" w:hAnsi="Times New Roman" w:cs="Times New Roman"/>
          <w:sz w:val="28"/>
          <w:szCs w:val="28"/>
        </w:rPr>
        <w:t xml:space="preserve"> среди населения</w:t>
      </w:r>
      <w:r w:rsidRPr="00DF02F2">
        <w:rPr>
          <w:rFonts w:ascii="Times New Roman" w:eastAsia="Times New Roman" w:hAnsi="Times New Roman" w:cs="Times New Roman"/>
          <w:sz w:val="28"/>
          <w:szCs w:val="28"/>
        </w:rPr>
        <w:t xml:space="preserve"> являются: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Запись на прием к врачу, </w:t>
      </w:r>
      <w:r w:rsidRPr="00DF02F2">
        <w:rPr>
          <w:rFonts w:ascii="Times New Roman" w:eastAsia="Times New Roman" w:hAnsi="Times New Roman" w:cs="Times New Roman"/>
          <w:sz w:val="28"/>
          <w:szCs w:val="28"/>
        </w:rPr>
        <w:t xml:space="preserve"> Выдача направления пациентам на госпитализацию в стационар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DF02F2">
        <w:rPr>
          <w:rFonts w:ascii="Times New Roman" w:eastAsia="Times New Roman" w:hAnsi="Times New Roman" w:cs="Times New Roman"/>
          <w:sz w:val="28"/>
          <w:szCs w:val="28"/>
        </w:rPr>
        <w:t xml:space="preserve"> Прохождение предварительных обязательных медицинских осмотров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F02F2">
        <w:rPr>
          <w:rFonts w:ascii="Times New Roman" w:eastAsia="Times New Roman" w:hAnsi="Times New Roman" w:cs="Times New Roman"/>
          <w:sz w:val="28"/>
          <w:szCs w:val="28"/>
        </w:rPr>
        <w:t>Предоставление лекарственных средств, специализировавнных лечебных продуктов, изделий медицинского назначения от</w:t>
      </w:r>
      <w:r>
        <w:rPr>
          <w:rFonts w:ascii="Times New Roman" w:eastAsia="Times New Roman" w:hAnsi="Times New Roman" w:cs="Times New Roman"/>
          <w:sz w:val="28"/>
          <w:szCs w:val="28"/>
        </w:rPr>
        <w:t>дельным категориям граждан.</w:t>
      </w:r>
    </w:p>
    <w:p w14:paraId="113C590D" w14:textId="77777777" w:rsidR="008767F0" w:rsidRPr="008767F0" w:rsidRDefault="008767F0" w:rsidP="00EA3AB9">
      <w:pPr>
        <w:pStyle w:val="a3"/>
        <w:spacing w:before="0" w:beforeAutospacing="0" w:after="0" w:afterAutospacing="0" w:line="240" w:lineRule="atLeast"/>
        <w:ind w:left="142" w:firstLine="284"/>
        <w:rPr>
          <w:sz w:val="28"/>
          <w:szCs w:val="28"/>
        </w:rPr>
      </w:pPr>
      <w:r w:rsidRPr="008767F0">
        <w:rPr>
          <w:color w:val="000000"/>
          <w:sz w:val="28"/>
          <w:szCs w:val="28"/>
        </w:rPr>
        <w:t>Для информирования населения по вопросам оказания госуслуг в больнице</w:t>
      </w:r>
      <w:r w:rsidRPr="008767F0">
        <w:rPr>
          <w:color w:val="000000"/>
          <w:sz w:val="28"/>
          <w:szCs w:val="28"/>
          <w:lang w:val="kk-KZ"/>
        </w:rPr>
        <w:t xml:space="preserve"> </w:t>
      </w:r>
      <w:r w:rsidRPr="008767F0">
        <w:rPr>
          <w:sz w:val="28"/>
          <w:szCs w:val="28"/>
        </w:rPr>
        <w:t>в общедоступном месте</w:t>
      </w:r>
      <w:r w:rsidRPr="008767F0">
        <w:rPr>
          <w:color w:val="000000"/>
          <w:spacing w:val="2"/>
          <w:sz w:val="28"/>
          <w:szCs w:val="28"/>
          <w:lang w:val="kk-KZ"/>
        </w:rPr>
        <w:t xml:space="preserve"> </w:t>
      </w:r>
      <w:r>
        <w:rPr>
          <w:color w:val="000000"/>
          <w:spacing w:val="2"/>
          <w:sz w:val="28"/>
          <w:szCs w:val="28"/>
          <w:lang w:val="kk-KZ"/>
        </w:rPr>
        <w:t xml:space="preserve">имеющкм большую проходимость населения организован и оборудован уголки </w:t>
      </w:r>
      <w:r>
        <w:rPr>
          <w:color w:val="000000"/>
          <w:sz w:val="28"/>
          <w:szCs w:val="28"/>
        </w:rPr>
        <w:t>Самообслуживания</w:t>
      </w:r>
      <w:r>
        <w:rPr>
          <w:color w:val="000000"/>
          <w:spacing w:val="2"/>
          <w:sz w:val="28"/>
          <w:szCs w:val="28"/>
        </w:rPr>
        <w:t xml:space="preserve"> для самостоятельного получения гражданами государственных услуг сферы здравоохранения, а также сопутствующих государственных услуг. Уголки оборудованы необходимой орг.техникой, а также в доступном месте размещен телефон, для получения качественной консультации о подаче заявки на государственные услуги в электронном формате</w:t>
      </w:r>
      <w:r>
        <w:rPr>
          <w:color w:val="000000"/>
          <w:sz w:val="28"/>
          <w:szCs w:val="28"/>
        </w:rPr>
        <w:t>, а  также размещен с</w:t>
      </w:r>
      <w:r w:rsidRPr="008767F0">
        <w:rPr>
          <w:sz w:val="28"/>
          <w:szCs w:val="28"/>
        </w:rPr>
        <w:t>тенд с действующими стандартами государственных услуг. Име</w:t>
      </w:r>
      <w:r>
        <w:rPr>
          <w:sz w:val="28"/>
          <w:szCs w:val="28"/>
        </w:rPr>
        <w:t>ю</w:t>
      </w:r>
      <w:r w:rsidRPr="008767F0">
        <w:rPr>
          <w:sz w:val="28"/>
          <w:szCs w:val="28"/>
        </w:rPr>
        <w:t>тся регламенты в соответствии с новыми стандартами оказания государственных услуг разработанный с Управлением здравоохранения области.</w:t>
      </w:r>
    </w:p>
    <w:p w14:paraId="5330FF65" w14:textId="77777777" w:rsidR="008767F0" w:rsidRPr="008767F0" w:rsidRDefault="008767F0" w:rsidP="00EA3AB9">
      <w:pPr>
        <w:spacing w:after="0" w:line="240" w:lineRule="atLeast"/>
        <w:ind w:left="142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767F0">
        <w:rPr>
          <w:rFonts w:ascii="Times New Roman" w:hAnsi="Times New Roman" w:cs="Times New Roman"/>
          <w:color w:val="000000"/>
          <w:sz w:val="28"/>
          <w:szCs w:val="28"/>
        </w:rPr>
        <w:t xml:space="preserve">На официальных интернет-ресурсах функционирует раздел «государственные услуги», в котором размещена справочная информация (Реестр гос.услуг, стандарты, образцы заявлений, приказы), имеется ссылки перехода на портал «электронного правительства», для удобства получения услуг, оказываемых в электронном формате. </w:t>
      </w:r>
    </w:p>
    <w:p w14:paraId="19C29DF6" w14:textId="77777777" w:rsidR="00507061" w:rsidRPr="00507061" w:rsidRDefault="00507061" w:rsidP="00EA3AB9">
      <w:pPr>
        <w:spacing w:after="0" w:line="240" w:lineRule="atLeast"/>
        <w:ind w:left="142" w:firstLine="28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07061">
        <w:rPr>
          <w:rFonts w:ascii="Times New Roman" w:hAnsi="Times New Roman" w:cs="Times New Roman"/>
          <w:sz w:val="28"/>
          <w:szCs w:val="28"/>
          <w:lang w:val="kk-KZ"/>
        </w:rPr>
        <w:t>В</w:t>
      </w:r>
      <w:r w:rsidRPr="00507061">
        <w:rPr>
          <w:rFonts w:ascii="Times New Roman" w:hAnsi="Times New Roman" w:cs="Times New Roman"/>
          <w:sz w:val="28"/>
          <w:szCs w:val="28"/>
        </w:rPr>
        <w:t xml:space="preserve"> регистратур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07061">
        <w:rPr>
          <w:rFonts w:ascii="Times New Roman" w:hAnsi="Times New Roman" w:cs="Times New Roman"/>
          <w:sz w:val="28"/>
          <w:szCs w:val="28"/>
        </w:rPr>
        <w:t xml:space="preserve"> поликлиник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070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507061">
        <w:rPr>
          <w:rFonts w:ascii="Times New Roman" w:hAnsi="Times New Roman" w:cs="Times New Roman"/>
          <w:sz w:val="28"/>
          <w:szCs w:val="28"/>
        </w:rPr>
        <w:t xml:space="preserve">ациенты могут записаться на прием или же сделать вызов врача на дом не выходя из дома посредством </w:t>
      </w:r>
      <w:r w:rsidRPr="00507061">
        <w:rPr>
          <w:rFonts w:ascii="Times New Roman" w:hAnsi="Times New Roman" w:cs="Times New Roman"/>
          <w:sz w:val="28"/>
          <w:szCs w:val="28"/>
          <w:lang w:val="en-US"/>
        </w:rPr>
        <w:t>Call</w:t>
      </w:r>
      <w:r w:rsidRPr="00507061">
        <w:rPr>
          <w:rFonts w:ascii="Times New Roman" w:hAnsi="Times New Roman" w:cs="Times New Roman"/>
          <w:sz w:val="28"/>
          <w:szCs w:val="28"/>
        </w:rPr>
        <w:t>-центра, мобильного приложения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07061">
        <w:rPr>
          <w:rFonts w:ascii="Times New Roman" w:hAnsi="Times New Roman" w:cs="Times New Roman"/>
          <w:sz w:val="28"/>
          <w:szCs w:val="28"/>
        </w:rPr>
        <w:t xml:space="preserve"> на сайте поликлиники</w:t>
      </w:r>
      <w:r>
        <w:rPr>
          <w:rFonts w:ascii="Times New Roman" w:hAnsi="Times New Roman" w:cs="Times New Roman"/>
          <w:sz w:val="28"/>
          <w:szCs w:val="28"/>
        </w:rPr>
        <w:t xml:space="preserve"> через </w:t>
      </w:r>
      <w:hyperlink r:id="rId5" w:history="1">
        <w:r w:rsidRPr="00285C24">
          <w:rPr>
            <w:rStyle w:val="a6"/>
            <w:rFonts w:ascii="Times New Roman" w:hAnsi="Times New Roman" w:cs="Times New Roman"/>
            <w:sz w:val="28"/>
            <w:szCs w:val="28"/>
          </w:rPr>
          <w:t>www.egov.kz</w:t>
        </w:r>
      </w:hyperlink>
      <w:r w:rsidRPr="00285C24">
        <w:rPr>
          <w:rFonts w:ascii="Times New Roman" w:hAnsi="Times New Roman" w:cs="Times New Roman"/>
          <w:sz w:val="28"/>
          <w:szCs w:val="28"/>
        </w:rPr>
        <w:t>,</w:t>
      </w:r>
      <w:r w:rsidRPr="00507061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14:paraId="5A3298CB" w14:textId="0AAA9270" w:rsidR="00F3544D" w:rsidRDefault="00F3544D" w:rsidP="00EA3AB9">
      <w:pPr>
        <w:pStyle w:val="a3"/>
        <w:spacing w:before="0" w:beforeAutospacing="0" w:after="0" w:afterAutospacing="0" w:line="240" w:lineRule="atLeast"/>
        <w:ind w:left="142" w:firstLine="284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 течение </w:t>
      </w:r>
      <w:r w:rsidRPr="00402094"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  <w:lang w:val="kk-KZ"/>
        </w:rPr>
        <w:t>2</w:t>
      </w:r>
      <w:r w:rsidR="00A026AB">
        <w:rPr>
          <w:color w:val="000000"/>
          <w:sz w:val="28"/>
          <w:szCs w:val="28"/>
          <w:lang w:val="kk-KZ"/>
        </w:rPr>
        <w:t>4</w:t>
      </w:r>
      <w:r w:rsidRPr="00402094">
        <w:rPr>
          <w:color w:val="000000"/>
          <w:sz w:val="28"/>
          <w:szCs w:val="28"/>
        </w:rPr>
        <w:t xml:space="preserve"> год</w:t>
      </w:r>
      <w:r>
        <w:rPr>
          <w:color w:val="000000"/>
          <w:sz w:val="28"/>
          <w:szCs w:val="28"/>
        </w:rPr>
        <w:t xml:space="preserve">а </w:t>
      </w:r>
      <w:r>
        <w:rPr>
          <w:color w:val="000000"/>
          <w:sz w:val="28"/>
          <w:szCs w:val="28"/>
          <w:lang w:val="kk-KZ"/>
        </w:rPr>
        <w:t xml:space="preserve">проведено </w:t>
      </w:r>
      <w:r w:rsidR="00A026AB">
        <w:rPr>
          <w:sz w:val="28"/>
          <w:szCs w:val="28"/>
          <w:lang w:val="kk-KZ"/>
        </w:rPr>
        <w:t>5</w:t>
      </w:r>
      <w:r w:rsidRPr="00914CB0">
        <w:rPr>
          <w:sz w:val="28"/>
          <w:szCs w:val="28"/>
          <w:lang w:val="kk-KZ"/>
        </w:rPr>
        <w:t xml:space="preserve"> </w:t>
      </w:r>
      <w:r>
        <w:rPr>
          <w:color w:val="000000"/>
          <w:sz w:val="28"/>
          <w:szCs w:val="28"/>
          <w:lang w:val="kk-KZ"/>
        </w:rPr>
        <w:t xml:space="preserve">разъяснительных мероприятий, включающие в себя: </w:t>
      </w:r>
      <w:r w:rsidRPr="00402094">
        <w:rPr>
          <w:color w:val="000000"/>
          <w:sz w:val="28"/>
          <w:szCs w:val="28"/>
        </w:rPr>
        <w:t>семинары</w:t>
      </w:r>
      <w:r>
        <w:rPr>
          <w:color w:val="000000"/>
          <w:sz w:val="28"/>
          <w:szCs w:val="28"/>
          <w:lang w:val="kk-KZ"/>
        </w:rPr>
        <w:t>,</w:t>
      </w:r>
      <w:r w:rsidR="005C3551" w:rsidRPr="005C3551">
        <w:rPr>
          <w:sz w:val="28"/>
          <w:szCs w:val="28"/>
        </w:rPr>
        <w:t xml:space="preserve"> </w:t>
      </w:r>
      <w:r w:rsidR="005C3551" w:rsidRPr="00DF02F2">
        <w:rPr>
          <w:sz w:val="28"/>
          <w:szCs w:val="28"/>
        </w:rPr>
        <w:t>«круглы</w:t>
      </w:r>
      <w:r w:rsidR="005C3551">
        <w:rPr>
          <w:sz w:val="28"/>
          <w:szCs w:val="28"/>
        </w:rPr>
        <w:t>е</w:t>
      </w:r>
      <w:r w:rsidR="005C3551" w:rsidRPr="00DF02F2">
        <w:rPr>
          <w:sz w:val="28"/>
          <w:szCs w:val="28"/>
        </w:rPr>
        <w:t xml:space="preserve"> стол</w:t>
      </w:r>
      <w:r w:rsidR="005C3551">
        <w:rPr>
          <w:sz w:val="28"/>
          <w:szCs w:val="28"/>
        </w:rPr>
        <w:t>ы</w:t>
      </w:r>
      <w:r w:rsidR="005C3551" w:rsidRPr="00DF02F2">
        <w:rPr>
          <w:sz w:val="28"/>
          <w:szCs w:val="28"/>
        </w:rPr>
        <w:t>»</w:t>
      </w:r>
      <w:r w:rsidR="005C3551">
        <w:rPr>
          <w:sz w:val="28"/>
          <w:szCs w:val="28"/>
        </w:rPr>
        <w:t xml:space="preserve">, </w:t>
      </w:r>
      <w:r w:rsidR="0047700C">
        <w:rPr>
          <w:sz w:val="28"/>
          <w:szCs w:val="28"/>
        </w:rPr>
        <w:t xml:space="preserve">также </w:t>
      </w:r>
      <w:r w:rsidRPr="009B071C">
        <w:rPr>
          <w:sz w:val="28"/>
          <w:szCs w:val="28"/>
          <w:lang w:val="kk-KZ"/>
        </w:rPr>
        <w:t>размещен</w:t>
      </w:r>
      <w:r w:rsidR="005C3551">
        <w:rPr>
          <w:sz w:val="28"/>
          <w:szCs w:val="28"/>
          <w:lang w:val="kk-KZ"/>
        </w:rPr>
        <w:t>а</w:t>
      </w:r>
      <w:r w:rsidRPr="009B071C">
        <w:rPr>
          <w:sz w:val="28"/>
          <w:szCs w:val="28"/>
          <w:lang w:val="kk-KZ"/>
        </w:rPr>
        <w:t xml:space="preserve"> информаци</w:t>
      </w:r>
      <w:r w:rsidR="005C3551">
        <w:rPr>
          <w:sz w:val="28"/>
          <w:szCs w:val="28"/>
          <w:lang w:val="kk-KZ"/>
        </w:rPr>
        <w:t>я</w:t>
      </w:r>
      <w:r w:rsidRPr="009B071C">
        <w:rPr>
          <w:sz w:val="28"/>
          <w:szCs w:val="28"/>
          <w:lang w:val="kk-KZ"/>
        </w:rPr>
        <w:t xml:space="preserve"> в социальных сетях, </w:t>
      </w:r>
      <w:r w:rsidRPr="00BF1C60">
        <w:rPr>
          <w:sz w:val="28"/>
          <w:szCs w:val="28"/>
        </w:rPr>
        <w:t xml:space="preserve"> социальных сетях и на странице «</w:t>
      </w:r>
      <w:r w:rsidRPr="00BF1C60">
        <w:rPr>
          <w:sz w:val="28"/>
          <w:szCs w:val="28"/>
          <w:lang w:val="en-US"/>
        </w:rPr>
        <w:t>Facebook</w:t>
      </w:r>
      <w:r w:rsidRPr="00BF1C60">
        <w:rPr>
          <w:sz w:val="28"/>
          <w:szCs w:val="28"/>
        </w:rPr>
        <w:t>»</w:t>
      </w:r>
      <w:r>
        <w:rPr>
          <w:sz w:val="28"/>
          <w:szCs w:val="28"/>
        </w:rPr>
        <w:t xml:space="preserve"> и </w:t>
      </w:r>
      <w:r w:rsidR="005C3551">
        <w:rPr>
          <w:sz w:val="28"/>
          <w:szCs w:val="28"/>
        </w:rPr>
        <w:t>«</w:t>
      </w:r>
      <w:r>
        <w:rPr>
          <w:sz w:val="28"/>
          <w:szCs w:val="28"/>
          <w:lang w:val="en-US"/>
        </w:rPr>
        <w:t>Insagram</w:t>
      </w:r>
      <w:r w:rsidR="005C3551">
        <w:rPr>
          <w:sz w:val="28"/>
          <w:szCs w:val="28"/>
        </w:rPr>
        <w:t>»</w:t>
      </w:r>
      <w:r>
        <w:rPr>
          <w:sz w:val="28"/>
          <w:szCs w:val="28"/>
        </w:rPr>
        <w:t>.</w:t>
      </w:r>
      <w:r w:rsidRPr="00BF1C60">
        <w:rPr>
          <w:sz w:val="28"/>
          <w:szCs w:val="28"/>
        </w:rPr>
        <w:t xml:space="preserve"> </w:t>
      </w:r>
    </w:p>
    <w:p w14:paraId="621C86F3" w14:textId="12F8B323" w:rsidR="005C3551" w:rsidRPr="00DF02F2" w:rsidRDefault="005C3551" w:rsidP="00EA3AB9">
      <w:pPr>
        <w:pStyle w:val="a3"/>
        <w:spacing w:before="0" w:beforeAutospacing="0" w:after="0" w:afterAutospacing="0" w:line="240" w:lineRule="atLeast"/>
        <w:ind w:left="142" w:firstLine="284"/>
        <w:rPr>
          <w:sz w:val="28"/>
          <w:szCs w:val="28"/>
        </w:rPr>
      </w:pPr>
      <w:r w:rsidRPr="00DF02F2">
        <w:rPr>
          <w:sz w:val="28"/>
          <w:szCs w:val="28"/>
        </w:rPr>
        <w:t>Жалоб на оказание по качеству и своевременность предоставляемых услуг за 20</w:t>
      </w:r>
      <w:r w:rsidR="0047700C">
        <w:rPr>
          <w:sz w:val="28"/>
          <w:szCs w:val="28"/>
        </w:rPr>
        <w:t>2</w:t>
      </w:r>
      <w:r w:rsidR="00A026AB">
        <w:rPr>
          <w:sz w:val="28"/>
          <w:szCs w:val="28"/>
        </w:rPr>
        <w:t>4</w:t>
      </w:r>
      <w:r w:rsidRPr="00DF02F2">
        <w:rPr>
          <w:sz w:val="28"/>
          <w:szCs w:val="28"/>
        </w:rPr>
        <w:t xml:space="preserve"> год не зарегистрировано.</w:t>
      </w:r>
    </w:p>
    <w:sectPr w:rsidR="005C3551" w:rsidRPr="00DF02F2" w:rsidSect="00507061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02F2"/>
    <w:rsid w:val="00285C24"/>
    <w:rsid w:val="00330BF8"/>
    <w:rsid w:val="003C5FC5"/>
    <w:rsid w:val="0047700C"/>
    <w:rsid w:val="00507061"/>
    <w:rsid w:val="005C3551"/>
    <w:rsid w:val="006302FA"/>
    <w:rsid w:val="00695250"/>
    <w:rsid w:val="006C1539"/>
    <w:rsid w:val="00721E22"/>
    <w:rsid w:val="008717CC"/>
    <w:rsid w:val="008767F0"/>
    <w:rsid w:val="00A026AB"/>
    <w:rsid w:val="00AD5EC6"/>
    <w:rsid w:val="00B93CDF"/>
    <w:rsid w:val="00C70325"/>
    <w:rsid w:val="00DF02F2"/>
    <w:rsid w:val="00EA3AB9"/>
    <w:rsid w:val="00F3544D"/>
    <w:rsid w:val="00F41DE8"/>
    <w:rsid w:val="00F95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D1905"/>
  <w15:docId w15:val="{FEF813E8-9CB7-432D-8E0B-A66871D9A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0325"/>
  </w:style>
  <w:style w:type="paragraph" w:styleId="1">
    <w:name w:val="heading 1"/>
    <w:basedOn w:val="a"/>
    <w:link w:val="10"/>
    <w:uiPriority w:val="9"/>
    <w:qFormat/>
    <w:rsid w:val="00DF02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02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qFormat/>
    <w:rsid w:val="00DF02F2"/>
    <w:rPr>
      <w:b/>
      <w:bCs/>
    </w:rPr>
  </w:style>
  <w:style w:type="character" w:styleId="a5">
    <w:name w:val="Emphasis"/>
    <w:basedOn w:val="a0"/>
    <w:uiPriority w:val="20"/>
    <w:qFormat/>
    <w:rsid w:val="00DF02F2"/>
    <w:rPr>
      <w:i/>
      <w:iCs/>
    </w:rPr>
  </w:style>
  <w:style w:type="character" w:styleId="a6">
    <w:name w:val="Hyperlink"/>
    <w:basedOn w:val="a0"/>
    <w:uiPriority w:val="99"/>
    <w:unhideWhenUsed/>
    <w:rsid w:val="00DF02F2"/>
    <w:rPr>
      <w:color w:val="0000FF"/>
      <w:u w:val="single"/>
    </w:rPr>
  </w:style>
  <w:style w:type="paragraph" w:customStyle="1" w:styleId="rubrikser">
    <w:name w:val="rubrikser"/>
    <w:basedOn w:val="a"/>
    <w:rsid w:val="00DF02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Plain Text"/>
    <w:basedOn w:val="a"/>
    <w:link w:val="a8"/>
    <w:uiPriority w:val="99"/>
    <w:unhideWhenUsed/>
    <w:rsid w:val="00DF02F2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character" w:customStyle="1" w:styleId="a8">
    <w:name w:val="Текст Знак"/>
    <w:basedOn w:val="a0"/>
    <w:link w:val="a7"/>
    <w:uiPriority w:val="99"/>
    <w:rsid w:val="00DF02F2"/>
    <w:rPr>
      <w:rFonts w:ascii="Calibri" w:eastAsia="Calibri" w:hAnsi="Calibri" w:cs="Times New Roman"/>
      <w:szCs w:val="21"/>
      <w:lang w:eastAsia="en-US"/>
    </w:rPr>
  </w:style>
  <w:style w:type="paragraph" w:styleId="a9">
    <w:name w:val="Body Text Indent"/>
    <w:basedOn w:val="a"/>
    <w:link w:val="aa"/>
    <w:unhideWhenUsed/>
    <w:rsid w:val="00DF02F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rsid w:val="00DF02F2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DF02F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article-view-count">
    <w:name w:val="article-view-count"/>
    <w:basedOn w:val="a"/>
    <w:rsid w:val="00DF02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63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7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4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70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521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48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065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1656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200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9170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0025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33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0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52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366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075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374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991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gov.kz" TargetMode="External"/><Relationship Id="rId4" Type="http://schemas.openxmlformats.org/officeDocument/2006/relationships/hyperlink" Target="http://www.egov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646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ASRock</cp:lastModifiedBy>
  <cp:revision>8</cp:revision>
  <dcterms:created xsi:type="dcterms:W3CDTF">2023-05-05T19:31:00Z</dcterms:created>
  <dcterms:modified xsi:type="dcterms:W3CDTF">2026-04-27T11:32:00Z</dcterms:modified>
</cp:coreProperties>
</file>