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E8" w:rsidRDefault="004B00E8" w:rsidP="00650FBC">
      <w:pPr>
        <w:pStyle w:val="a8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>Правила применения лекарственных средств,</w:t>
      </w:r>
    </w:p>
    <w:p w:rsidR="004B00E8" w:rsidRPr="007019CF" w:rsidRDefault="004B00E8" w:rsidP="00650FBC">
      <w:pPr>
        <w:pStyle w:val="a8"/>
        <w:jc w:val="center"/>
      </w:pPr>
      <w:proofErr w:type="gramStart"/>
      <w:r>
        <w:rPr>
          <w:rStyle w:val="a5"/>
          <w:rFonts w:ascii="Times New Roman" w:hAnsi="Times New Roman"/>
          <w:color w:val="000000"/>
          <w:sz w:val="28"/>
          <w:szCs w:val="28"/>
        </w:rPr>
        <w:t>отпускаемых</w:t>
      </w:r>
      <w:proofErr w:type="gramEnd"/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без рецепта врача</w:t>
      </w:r>
    </w:p>
    <w:p w:rsidR="004B00E8" w:rsidRDefault="004B00E8" w:rsidP="009508A2">
      <w:pPr>
        <w:shd w:val="clear" w:color="auto" w:fill="FFFFFF"/>
        <w:spacing w:after="0" w:line="240" w:lineRule="auto"/>
        <w:ind w:firstLine="720"/>
        <w:rPr>
          <w:rStyle w:val="a5"/>
          <w:rFonts w:ascii="Times New Roman" w:hAnsi="Times New Roman"/>
          <w:color w:val="FF00FF"/>
          <w:sz w:val="28"/>
          <w:szCs w:val="28"/>
        </w:rPr>
      </w:pPr>
      <w:r w:rsidRPr="007019CF">
        <w:rPr>
          <w:rStyle w:val="a5"/>
          <w:rFonts w:ascii="Times New Roman" w:hAnsi="Times New Roman"/>
          <w:color w:val="FF00FF"/>
          <w:sz w:val="28"/>
          <w:szCs w:val="28"/>
        </w:rPr>
        <w:t> </w:t>
      </w:r>
    </w:p>
    <w:p w:rsidR="004B00E8" w:rsidRDefault="004B00E8" w:rsidP="007D2AB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  <w:lang w:val="kk-KZ"/>
        </w:rPr>
        <w:t>Согласно данным ВОЗ к б</w:t>
      </w:r>
      <w:proofErr w:type="spellStart"/>
      <w:r w:rsidRPr="007D2ABE">
        <w:rPr>
          <w:rStyle w:val="a5"/>
          <w:b w:val="0"/>
          <w:color w:val="000000"/>
          <w:sz w:val="28"/>
          <w:szCs w:val="28"/>
        </w:rPr>
        <w:t>езрецептурны</w:t>
      </w:r>
      <w:proofErr w:type="spellEnd"/>
      <w:r>
        <w:rPr>
          <w:rStyle w:val="a5"/>
          <w:b w:val="0"/>
          <w:color w:val="000000"/>
          <w:sz w:val="28"/>
          <w:szCs w:val="28"/>
          <w:lang w:val="kk-KZ"/>
        </w:rPr>
        <w:t>м</w:t>
      </w:r>
      <w:r w:rsidRPr="007D2ABE">
        <w:rPr>
          <w:rStyle w:val="a5"/>
          <w:b w:val="0"/>
          <w:color w:val="000000"/>
          <w:sz w:val="28"/>
          <w:szCs w:val="28"/>
        </w:rPr>
        <w:t xml:space="preserve"> препарат</w:t>
      </w:r>
      <w:r>
        <w:rPr>
          <w:rStyle w:val="a5"/>
          <w:b w:val="0"/>
          <w:color w:val="000000"/>
          <w:sz w:val="28"/>
          <w:szCs w:val="28"/>
          <w:lang w:val="kk-KZ"/>
        </w:rPr>
        <w:t>ам</w:t>
      </w:r>
      <w:r w:rsidRPr="007D2ABE">
        <w:rPr>
          <w:rStyle w:val="a5"/>
          <w:b w:val="0"/>
          <w:color w:val="000000"/>
          <w:sz w:val="28"/>
          <w:szCs w:val="28"/>
        </w:rPr>
        <w:t xml:space="preserve"> (ОТС</w:t>
      </w:r>
      <w:r>
        <w:rPr>
          <w:rStyle w:val="a5"/>
          <w:b w:val="0"/>
          <w:color w:val="000000"/>
          <w:sz w:val="28"/>
          <w:szCs w:val="28"/>
        </w:rPr>
        <w:t xml:space="preserve"> - препарат</w:t>
      </w:r>
      <w:r>
        <w:rPr>
          <w:rStyle w:val="a5"/>
          <w:b w:val="0"/>
          <w:color w:val="000000"/>
          <w:sz w:val="28"/>
          <w:szCs w:val="28"/>
          <w:lang w:val="kk-KZ"/>
        </w:rPr>
        <w:t>ам</w:t>
      </w:r>
      <w:r>
        <w:rPr>
          <w:rStyle w:val="a5"/>
          <w:b w:val="0"/>
          <w:color w:val="000000"/>
          <w:sz w:val="28"/>
          <w:szCs w:val="28"/>
        </w:rPr>
        <w:t xml:space="preserve">) </w:t>
      </w:r>
      <w:r>
        <w:rPr>
          <w:rStyle w:val="a5"/>
          <w:b w:val="0"/>
          <w:color w:val="000000"/>
          <w:sz w:val="28"/>
          <w:szCs w:val="28"/>
          <w:lang w:val="kk-KZ"/>
        </w:rPr>
        <w:t xml:space="preserve">относятся </w:t>
      </w:r>
      <w:r w:rsidRPr="007D2ABE">
        <w:rPr>
          <w:rStyle w:val="a5"/>
          <w:b w:val="0"/>
          <w:color w:val="000000"/>
          <w:sz w:val="28"/>
          <w:szCs w:val="28"/>
        </w:rPr>
        <w:t>средства</w:t>
      </w:r>
      <w:r>
        <w:rPr>
          <w:rStyle w:val="a5"/>
          <w:b w:val="0"/>
          <w:color w:val="000000"/>
          <w:sz w:val="28"/>
          <w:szCs w:val="28"/>
          <w:lang w:val="kk-KZ"/>
        </w:rPr>
        <w:t>, как правило</w:t>
      </w:r>
      <w:r w:rsidRPr="007D2ABE">
        <w:rPr>
          <w:rStyle w:val="a5"/>
          <w:b w:val="0"/>
          <w:color w:val="000000"/>
          <w:sz w:val="28"/>
          <w:szCs w:val="28"/>
        </w:rPr>
        <w:t xml:space="preserve"> симптоматического лечения</w:t>
      </w:r>
      <w:r w:rsidRPr="007D2ABE">
        <w:rPr>
          <w:color w:val="000000"/>
          <w:sz w:val="28"/>
          <w:szCs w:val="28"/>
        </w:rPr>
        <w:t xml:space="preserve">, поскольку </w:t>
      </w:r>
      <w:r>
        <w:rPr>
          <w:color w:val="000000"/>
          <w:sz w:val="28"/>
          <w:szCs w:val="28"/>
          <w:lang w:val="kk-KZ"/>
        </w:rPr>
        <w:t xml:space="preserve">они </w:t>
      </w:r>
      <w:r w:rsidRPr="007D2ABE">
        <w:rPr>
          <w:color w:val="000000"/>
          <w:sz w:val="28"/>
          <w:szCs w:val="28"/>
        </w:rPr>
        <w:t>не воздействуют на причину и механизм развития болезни</w:t>
      </w:r>
      <w:r>
        <w:rPr>
          <w:color w:val="000000"/>
          <w:sz w:val="28"/>
          <w:szCs w:val="28"/>
          <w:lang w:val="kk-KZ"/>
        </w:rPr>
        <w:t xml:space="preserve"> и, зачастую,</w:t>
      </w:r>
      <w:r w:rsidRPr="007D2ABE">
        <w:rPr>
          <w:color w:val="000000"/>
          <w:sz w:val="28"/>
          <w:szCs w:val="28"/>
        </w:rPr>
        <w:t xml:space="preserve"> рассчитаны на прием в течен</w:t>
      </w:r>
      <w:r>
        <w:rPr>
          <w:color w:val="000000"/>
          <w:sz w:val="28"/>
          <w:szCs w:val="28"/>
        </w:rPr>
        <w:t>ие короткого промежутка времени. Б</w:t>
      </w:r>
      <w:r w:rsidRPr="007D2ABE">
        <w:rPr>
          <w:color w:val="000000"/>
          <w:sz w:val="28"/>
          <w:szCs w:val="28"/>
        </w:rPr>
        <w:t>езрецептурные препараты используются, в основном, для лечения нетяжелых, легко поддающихся лек</w:t>
      </w:r>
      <w:r>
        <w:rPr>
          <w:color w:val="000000"/>
          <w:sz w:val="28"/>
          <w:szCs w:val="28"/>
        </w:rPr>
        <w:t>арственной коррекции состояний после предварительной консультации врача.</w:t>
      </w:r>
    </w:p>
    <w:p w:rsidR="004B00E8" w:rsidRDefault="004B00E8" w:rsidP="003C5F3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19CF">
        <w:rPr>
          <w:color w:val="000000"/>
          <w:sz w:val="28"/>
          <w:szCs w:val="28"/>
        </w:rPr>
        <w:t>Несмотря на то, что безрецептурные препараты занимают ведущее место при лечении многих заболеваний, осведомленност</w:t>
      </w:r>
      <w:r>
        <w:rPr>
          <w:color w:val="000000"/>
          <w:sz w:val="28"/>
          <w:szCs w:val="28"/>
        </w:rPr>
        <w:t>ь потребителей о них остается не на в</w:t>
      </w:r>
      <w:r w:rsidRPr="007019CF">
        <w:rPr>
          <w:color w:val="000000"/>
          <w:sz w:val="28"/>
          <w:szCs w:val="28"/>
        </w:rPr>
        <w:t>ысоком уровне.</w:t>
      </w:r>
      <w:r w:rsidRPr="00FE4F18">
        <w:rPr>
          <w:i/>
          <w:color w:val="000000"/>
          <w:sz w:val="28"/>
          <w:szCs w:val="28"/>
        </w:rPr>
        <w:t xml:space="preserve"> </w:t>
      </w:r>
    </w:p>
    <w:p w:rsidR="004B00E8" w:rsidRDefault="004B00E8" w:rsidP="002A0735">
      <w:pPr>
        <w:shd w:val="clear" w:color="auto" w:fill="FFFFFF"/>
        <w:spacing w:after="0" w:line="240" w:lineRule="auto"/>
        <w:ind w:firstLine="720"/>
        <w:jc w:val="center"/>
        <w:rPr>
          <w:rStyle w:val="a6"/>
          <w:rFonts w:ascii="Times New Roman" w:hAnsi="Times New Roman"/>
          <w:b/>
          <w:sz w:val="28"/>
          <w:szCs w:val="28"/>
        </w:rPr>
      </w:pPr>
    </w:p>
    <w:p w:rsidR="004B00E8" w:rsidRPr="0072244E" w:rsidRDefault="004B00E8" w:rsidP="002A0735">
      <w:pPr>
        <w:shd w:val="clear" w:color="auto" w:fill="FFFFFF"/>
        <w:spacing w:after="0" w:line="240" w:lineRule="auto"/>
        <w:ind w:firstLine="720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  <w:r w:rsidRPr="0072244E">
        <w:rPr>
          <w:rStyle w:val="a6"/>
          <w:rFonts w:ascii="Times New Roman" w:hAnsi="Times New Roman"/>
          <w:b/>
          <w:i w:val="0"/>
          <w:sz w:val="28"/>
          <w:szCs w:val="28"/>
        </w:rPr>
        <w:t>Условия эффективного лечения</w:t>
      </w:r>
      <w:r w:rsidRPr="0072244E">
        <w:rPr>
          <w:rStyle w:val="a5"/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Pr="0072244E">
        <w:rPr>
          <w:rStyle w:val="a5"/>
          <w:rFonts w:ascii="Times New Roman" w:hAnsi="Times New Roman"/>
          <w:color w:val="000000"/>
          <w:sz w:val="28"/>
          <w:szCs w:val="28"/>
        </w:rPr>
        <w:t xml:space="preserve">лекарственными средствами, </w:t>
      </w:r>
      <w:proofErr w:type="gramStart"/>
      <w:r w:rsidRPr="0072244E">
        <w:rPr>
          <w:rStyle w:val="a5"/>
          <w:rFonts w:ascii="Times New Roman" w:hAnsi="Times New Roman"/>
          <w:color w:val="000000"/>
          <w:sz w:val="28"/>
          <w:szCs w:val="28"/>
        </w:rPr>
        <w:t>отпускаемых</w:t>
      </w:r>
      <w:proofErr w:type="gramEnd"/>
      <w:r w:rsidRPr="0072244E">
        <w:rPr>
          <w:rStyle w:val="a5"/>
          <w:rFonts w:ascii="Times New Roman" w:hAnsi="Times New Roman"/>
          <w:color w:val="000000"/>
          <w:sz w:val="28"/>
          <w:szCs w:val="28"/>
        </w:rPr>
        <w:t xml:space="preserve"> без рецепта врача</w:t>
      </w:r>
    </w:p>
    <w:p w:rsidR="004B00E8" w:rsidRPr="0072244E" w:rsidRDefault="004B00E8" w:rsidP="009508A2">
      <w:pPr>
        <w:shd w:val="clear" w:color="auto" w:fill="FFFFFF"/>
        <w:spacing w:after="0" w:line="240" w:lineRule="auto"/>
        <w:ind w:firstLine="720"/>
        <w:rPr>
          <w:rStyle w:val="a6"/>
          <w:rFonts w:ascii="Times New Roman" w:hAnsi="Times New Roman"/>
          <w:i w:val="0"/>
          <w:sz w:val="28"/>
          <w:szCs w:val="28"/>
        </w:rPr>
      </w:pPr>
    </w:p>
    <w:p w:rsidR="004B00E8" w:rsidRPr="007019CF" w:rsidRDefault="004B00E8" w:rsidP="00785C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CF">
        <w:rPr>
          <w:rFonts w:ascii="Times New Roman" w:hAnsi="Times New Roman"/>
          <w:color w:val="000000"/>
          <w:sz w:val="28"/>
          <w:szCs w:val="28"/>
        </w:rPr>
        <w:t>Главное, чтобы безрецептурные препараты, в особенности импортные, имели подробную и понятную для больного инструкцию относительно их применения с обязательным указанием противопоказаний, побочных эффектов и мер предосторожности.</w:t>
      </w:r>
    </w:p>
    <w:p w:rsidR="004B00E8" w:rsidRPr="007019CF" w:rsidRDefault="004B00E8" w:rsidP="00785C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CF">
        <w:rPr>
          <w:rFonts w:ascii="Times New Roman" w:hAnsi="Times New Roman"/>
          <w:color w:val="000000"/>
          <w:sz w:val="28"/>
          <w:szCs w:val="28"/>
        </w:rPr>
        <w:t>Га</w:t>
      </w:r>
      <w:r>
        <w:rPr>
          <w:rFonts w:ascii="Times New Roman" w:hAnsi="Times New Roman"/>
          <w:color w:val="000000"/>
          <w:sz w:val="28"/>
          <w:szCs w:val="28"/>
        </w:rPr>
        <w:t>рантией безопасности применения лекарственных средств безрецептурного отпуска является</w:t>
      </w:r>
      <w:r w:rsidRPr="007019CF">
        <w:rPr>
          <w:rFonts w:ascii="Times New Roman" w:hAnsi="Times New Roman"/>
          <w:color w:val="000000"/>
          <w:sz w:val="28"/>
          <w:szCs w:val="28"/>
        </w:rPr>
        <w:t xml:space="preserve"> грамотная и подробная консультация у</w:t>
      </w:r>
      <w:r>
        <w:rPr>
          <w:rFonts w:ascii="Times New Roman" w:hAnsi="Times New Roman"/>
          <w:color w:val="000000"/>
          <w:sz w:val="28"/>
          <w:szCs w:val="28"/>
        </w:rPr>
        <w:t xml:space="preserve"> лечащего врача или у</w:t>
      </w:r>
      <w:r w:rsidRPr="007019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провизора, фармацевта.</w:t>
      </w:r>
    </w:p>
    <w:p w:rsidR="004B00E8" w:rsidRDefault="004B00E8" w:rsidP="001F7C3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00E8" w:rsidRDefault="004B00E8" w:rsidP="001F7C3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7C3E">
        <w:rPr>
          <w:rFonts w:ascii="Times New Roman" w:hAnsi="Times New Roman"/>
          <w:b/>
          <w:sz w:val="28"/>
          <w:szCs w:val="28"/>
        </w:rPr>
        <w:t>Правила реализации лекарственных средств</w:t>
      </w:r>
    </w:p>
    <w:p w:rsidR="004B00E8" w:rsidRPr="00C16552" w:rsidRDefault="004B00E8" w:rsidP="001F7C3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B00E8" w:rsidRDefault="00C6116B" w:rsidP="001F7C3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B00E8" w:rsidRPr="00407318">
        <w:rPr>
          <w:rFonts w:ascii="Times New Roman" w:hAnsi="Times New Roman"/>
          <w:sz w:val="28"/>
          <w:szCs w:val="28"/>
        </w:rPr>
        <w:t>апрещается реализаци</w:t>
      </w:r>
      <w:r w:rsidR="004B00E8">
        <w:rPr>
          <w:rFonts w:ascii="Times New Roman" w:hAnsi="Times New Roman"/>
          <w:sz w:val="28"/>
          <w:szCs w:val="28"/>
        </w:rPr>
        <w:t>я лекарственных средств</w:t>
      </w:r>
      <w:r w:rsidR="004B00E8" w:rsidRPr="00407318">
        <w:rPr>
          <w:rFonts w:ascii="Times New Roman" w:hAnsi="Times New Roman"/>
          <w:sz w:val="28"/>
          <w:szCs w:val="28"/>
        </w:rPr>
        <w:t xml:space="preserve"> вне </w:t>
      </w:r>
      <w:r w:rsidR="004B00E8">
        <w:rPr>
          <w:rFonts w:ascii="Times New Roman" w:hAnsi="Times New Roman"/>
          <w:sz w:val="28"/>
          <w:szCs w:val="28"/>
        </w:rPr>
        <w:t>объектов фармацевтической деятельности, имеющих соответствующую лицензию (</w:t>
      </w:r>
      <w:r w:rsidR="004B00E8" w:rsidRPr="00407318">
        <w:rPr>
          <w:rFonts w:ascii="Times New Roman" w:hAnsi="Times New Roman"/>
          <w:sz w:val="28"/>
          <w:szCs w:val="28"/>
        </w:rPr>
        <w:t>аптеки, аптечн</w:t>
      </w:r>
      <w:r w:rsidR="004B00E8">
        <w:rPr>
          <w:rFonts w:ascii="Times New Roman" w:hAnsi="Times New Roman"/>
          <w:sz w:val="28"/>
          <w:szCs w:val="28"/>
        </w:rPr>
        <w:t>ые</w:t>
      </w:r>
      <w:r w:rsidR="004B00E8" w:rsidRPr="00407318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ы). К</w:t>
      </w:r>
      <w:r w:rsidR="004B00E8">
        <w:rPr>
          <w:rFonts w:ascii="Times New Roman" w:hAnsi="Times New Roman"/>
          <w:sz w:val="28"/>
          <w:szCs w:val="28"/>
        </w:rPr>
        <w:t xml:space="preserve"> медицинскому применению разрешаются только препараты, </w:t>
      </w:r>
      <w:r w:rsidR="004B00E8" w:rsidRPr="00407318">
        <w:rPr>
          <w:rFonts w:ascii="Times New Roman" w:hAnsi="Times New Roman"/>
          <w:sz w:val="28"/>
          <w:szCs w:val="28"/>
        </w:rPr>
        <w:t>прошедши</w:t>
      </w:r>
      <w:r w:rsidR="004B00E8">
        <w:rPr>
          <w:rFonts w:ascii="Times New Roman" w:hAnsi="Times New Roman"/>
          <w:sz w:val="28"/>
          <w:szCs w:val="28"/>
        </w:rPr>
        <w:t>е</w:t>
      </w:r>
      <w:r w:rsidR="004B00E8" w:rsidRPr="00407318">
        <w:rPr>
          <w:rFonts w:ascii="Times New Roman" w:hAnsi="Times New Roman"/>
          <w:sz w:val="28"/>
          <w:szCs w:val="28"/>
        </w:rPr>
        <w:t xml:space="preserve"> государственную рег</w:t>
      </w:r>
      <w:r w:rsidR="004B00E8">
        <w:rPr>
          <w:rFonts w:ascii="Times New Roman" w:hAnsi="Times New Roman"/>
          <w:sz w:val="28"/>
          <w:szCs w:val="28"/>
        </w:rPr>
        <w:t>истрацию в Республике Казахстан</w:t>
      </w:r>
      <w:proofErr w:type="gramStart"/>
      <w:r w:rsidR="004B00E8">
        <w:rPr>
          <w:rFonts w:ascii="Times New Roman" w:hAnsi="Times New Roman"/>
          <w:sz w:val="28"/>
          <w:szCs w:val="28"/>
        </w:rPr>
        <w:t>.</w:t>
      </w:r>
      <w:proofErr w:type="gramEnd"/>
      <w:r w:rsidR="004B0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4B00E8">
        <w:rPr>
          <w:rFonts w:ascii="Times New Roman" w:hAnsi="Times New Roman"/>
          <w:sz w:val="28"/>
          <w:szCs w:val="28"/>
        </w:rPr>
        <w:t xml:space="preserve">ачество производимых и ввозимых партий </w:t>
      </w:r>
      <w:r w:rsidR="004B00E8" w:rsidRPr="00B85A5A">
        <w:rPr>
          <w:rFonts w:ascii="Times New Roman" w:hAnsi="Times New Roman"/>
          <w:sz w:val="28"/>
          <w:szCs w:val="28"/>
        </w:rPr>
        <w:t>лекарственных средств должно быть подтверждено сертификатом соответствия Республики Казахстан</w:t>
      </w:r>
      <w:r w:rsidR="004B00E8">
        <w:rPr>
          <w:rFonts w:ascii="Times New Roman" w:hAnsi="Times New Roman"/>
          <w:sz w:val="28"/>
          <w:szCs w:val="28"/>
        </w:rPr>
        <w:t>.</w:t>
      </w:r>
      <w:r w:rsidR="004B00E8" w:rsidRPr="00B85A5A">
        <w:rPr>
          <w:rFonts w:ascii="Times New Roman" w:hAnsi="Times New Roman"/>
          <w:sz w:val="28"/>
          <w:szCs w:val="28"/>
        </w:rPr>
        <w:t xml:space="preserve"> </w:t>
      </w:r>
    </w:p>
    <w:p w:rsidR="004B00E8" w:rsidRPr="00407318" w:rsidRDefault="004B00E8" w:rsidP="001F7C3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t xml:space="preserve">В случае отсутствия в аптеке, аптечном пункте выписанного в рецепте врача лекарственного средства, </w:t>
      </w:r>
      <w:r>
        <w:rPr>
          <w:rFonts w:ascii="Times New Roman" w:hAnsi="Times New Roman"/>
          <w:sz w:val="28"/>
          <w:szCs w:val="28"/>
        </w:rPr>
        <w:t xml:space="preserve">провизор/фармацевт </w:t>
      </w:r>
      <w:r w:rsidRPr="00407318"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предложить</w:t>
      </w:r>
      <w:r w:rsidRPr="00407318">
        <w:rPr>
          <w:rFonts w:ascii="Times New Roman" w:hAnsi="Times New Roman"/>
          <w:sz w:val="28"/>
          <w:szCs w:val="28"/>
        </w:rPr>
        <w:t xml:space="preserve"> замену фармакологическим аналогом. </w:t>
      </w:r>
    </w:p>
    <w:p w:rsidR="004B00E8" w:rsidRPr="00407318" w:rsidRDefault="004B00E8" w:rsidP="001F7C3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t xml:space="preserve">На витрину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Pr="00407318">
        <w:rPr>
          <w:rFonts w:ascii="Times New Roman" w:hAnsi="Times New Roman"/>
          <w:sz w:val="28"/>
          <w:szCs w:val="28"/>
        </w:rPr>
        <w:t>выставлят</w:t>
      </w:r>
      <w:r>
        <w:rPr>
          <w:rFonts w:ascii="Times New Roman" w:hAnsi="Times New Roman"/>
          <w:sz w:val="28"/>
          <w:szCs w:val="28"/>
        </w:rPr>
        <w:t>ь</w:t>
      </w:r>
      <w:r w:rsidRPr="00407318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407318">
        <w:rPr>
          <w:rFonts w:ascii="Times New Roman" w:hAnsi="Times New Roman"/>
          <w:sz w:val="28"/>
          <w:szCs w:val="28"/>
        </w:rPr>
        <w:t xml:space="preserve">лекарственные средства, реализуемые без рецепта врача. </w:t>
      </w:r>
    </w:p>
    <w:p w:rsidR="004B00E8" w:rsidRPr="00407318" w:rsidRDefault="004B00E8" w:rsidP="001F7C3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Провизор/ф</w:t>
      </w:r>
      <w:r w:rsidRPr="00407318">
        <w:rPr>
          <w:rFonts w:ascii="Times New Roman" w:hAnsi="Times New Roman"/>
          <w:sz w:val="28"/>
          <w:szCs w:val="28"/>
        </w:rPr>
        <w:t>армацевт при отпуске лекарственных средств</w:t>
      </w:r>
      <w:r>
        <w:rPr>
          <w:rFonts w:ascii="Times New Roman" w:hAnsi="Times New Roman"/>
          <w:sz w:val="28"/>
          <w:szCs w:val="28"/>
        </w:rPr>
        <w:t>,</w:t>
      </w:r>
      <w:r w:rsidRPr="00407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должен </w:t>
      </w:r>
      <w:r w:rsidRPr="00407318">
        <w:rPr>
          <w:rFonts w:ascii="Times New Roman" w:hAnsi="Times New Roman"/>
          <w:sz w:val="28"/>
          <w:szCs w:val="28"/>
        </w:rPr>
        <w:t>предоставлят</w:t>
      </w:r>
      <w:r>
        <w:rPr>
          <w:rFonts w:ascii="Times New Roman" w:hAnsi="Times New Roman"/>
          <w:sz w:val="28"/>
          <w:szCs w:val="28"/>
        </w:rPr>
        <w:t>ь</w:t>
      </w:r>
      <w:r w:rsidRPr="00407318">
        <w:rPr>
          <w:rFonts w:ascii="Times New Roman" w:hAnsi="Times New Roman"/>
          <w:sz w:val="28"/>
          <w:szCs w:val="28"/>
        </w:rPr>
        <w:t xml:space="preserve"> пациенту информацию о: </w:t>
      </w:r>
    </w:p>
    <w:p w:rsidR="004B00E8" w:rsidRPr="00407318" w:rsidRDefault="004B00E8" w:rsidP="001A4BD2">
      <w:pPr>
        <w:pStyle w:val="a8"/>
        <w:numPr>
          <w:ilvl w:val="0"/>
          <w:numId w:val="4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t xml:space="preserve">правильном и рациональном </w:t>
      </w:r>
      <w:proofErr w:type="gramStart"/>
      <w:r w:rsidRPr="00407318">
        <w:rPr>
          <w:rFonts w:ascii="Times New Roman" w:hAnsi="Times New Roman"/>
          <w:sz w:val="28"/>
          <w:szCs w:val="28"/>
        </w:rPr>
        <w:t>применении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 лекарственных средств</w:t>
      </w:r>
      <w:r>
        <w:rPr>
          <w:rFonts w:ascii="Times New Roman" w:hAnsi="Times New Roman"/>
          <w:sz w:val="28"/>
          <w:szCs w:val="28"/>
        </w:rPr>
        <w:t>, в том числе о порядке приема препарата, согласно его особенностям и указаниям врача</w:t>
      </w:r>
      <w:r w:rsidRPr="00407318">
        <w:rPr>
          <w:rFonts w:ascii="Times New Roman" w:hAnsi="Times New Roman"/>
          <w:sz w:val="28"/>
          <w:szCs w:val="28"/>
        </w:rPr>
        <w:t xml:space="preserve">; </w:t>
      </w:r>
    </w:p>
    <w:p w:rsidR="004B00E8" w:rsidRPr="00407318" w:rsidRDefault="004B00E8" w:rsidP="001A4BD2">
      <w:pPr>
        <w:pStyle w:val="a8"/>
        <w:numPr>
          <w:ilvl w:val="0"/>
          <w:numId w:val="4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t xml:space="preserve">фармакологических </w:t>
      </w:r>
      <w:proofErr w:type="gramStart"/>
      <w:r w:rsidRPr="00407318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, показаниях к применению, противопоказаниях; </w:t>
      </w:r>
    </w:p>
    <w:p w:rsidR="004B00E8" w:rsidRPr="00407318" w:rsidRDefault="004B00E8" w:rsidP="001A4BD2">
      <w:pPr>
        <w:pStyle w:val="a8"/>
        <w:numPr>
          <w:ilvl w:val="0"/>
          <w:numId w:val="4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t xml:space="preserve">возможных побочных </w:t>
      </w:r>
      <w:proofErr w:type="gramStart"/>
      <w:r w:rsidRPr="00407318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, взаимодействии с другими лекарственными средствами, мерах предосторожности при их применении; </w:t>
      </w:r>
    </w:p>
    <w:p w:rsidR="004B00E8" w:rsidRPr="00407318" w:rsidRDefault="004B00E8" w:rsidP="001A4BD2">
      <w:pPr>
        <w:pStyle w:val="a8"/>
        <w:numPr>
          <w:ilvl w:val="0"/>
          <w:numId w:val="4"/>
        </w:num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318">
        <w:rPr>
          <w:rFonts w:ascii="Times New Roman" w:hAnsi="Times New Roman"/>
          <w:sz w:val="28"/>
          <w:szCs w:val="28"/>
        </w:rPr>
        <w:lastRenderedPageBreak/>
        <w:t>сроках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 годности и правилах хранения лекарственных средств в домашних условиях; </w:t>
      </w:r>
    </w:p>
    <w:p w:rsidR="004B00E8" w:rsidRPr="00407318" w:rsidRDefault="004B00E8" w:rsidP="001A4BD2">
      <w:pPr>
        <w:pStyle w:val="a8"/>
        <w:numPr>
          <w:ilvl w:val="0"/>
          <w:numId w:val="4"/>
        </w:num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318">
        <w:rPr>
          <w:rFonts w:ascii="Times New Roman" w:hAnsi="Times New Roman"/>
          <w:sz w:val="28"/>
          <w:szCs w:val="28"/>
        </w:rPr>
        <w:t>правилах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 эксплуатации, комплектности и рабочему состоянию изделий медицинского назначения. </w:t>
      </w:r>
    </w:p>
    <w:p w:rsidR="004B00E8" w:rsidRPr="0013346D" w:rsidRDefault="004B00E8" w:rsidP="001F7C3E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Сложившаяся ситуация по свободному закупу и применению безрецептурных лекарственных средств, требует внимания и ответственности как со стороны специалистов (врачей, провизоров, фармацевтов), так и со стороны самого населения. </w:t>
      </w:r>
    </w:p>
    <w:p w:rsidR="004B00E8" w:rsidRDefault="004B00E8" w:rsidP="001F7C3E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04E4">
        <w:rPr>
          <w:rFonts w:ascii="Times New Roman" w:hAnsi="Times New Roman"/>
          <w:b/>
          <w:sz w:val="28"/>
          <w:szCs w:val="28"/>
        </w:rPr>
        <w:t xml:space="preserve">Как правило, население самостоятельно обращается в аптеку и скупает то, что продается без рецепта, а бездумное применение препаратов может негативно отразиться на здоровье. </w:t>
      </w:r>
      <w:r>
        <w:rPr>
          <w:rFonts w:ascii="Times New Roman" w:hAnsi="Times New Roman"/>
          <w:b/>
          <w:sz w:val="28"/>
          <w:szCs w:val="28"/>
        </w:rPr>
        <w:t xml:space="preserve">В большей степени именно от самого пациента будет зависеть получаемая польза от приобретенных лекарственных препаратов и эффективность, безопасность и качество лечения. </w:t>
      </w:r>
    </w:p>
    <w:p w:rsidR="004B00E8" w:rsidRPr="00650FBC" w:rsidRDefault="004B00E8" w:rsidP="001F7C3E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Поэтому </w:t>
      </w:r>
      <w:r w:rsidRPr="00650FBC">
        <w:rPr>
          <w:rFonts w:ascii="Times New Roman" w:hAnsi="Times New Roman"/>
          <w:b/>
          <w:sz w:val="28"/>
          <w:szCs w:val="28"/>
        </w:rPr>
        <w:t xml:space="preserve">специалистов Лекарственного информационного центра </w:t>
      </w:r>
      <w:r>
        <w:rPr>
          <w:rFonts w:ascii="Times New Roman" w:hAnsi="Times New Roman"/>
          <w:b/>
          <w:sz w:val="28"/>
          <w:szCs w:val="28"/>
        </w:rPr>
        <w:t xml:space="preserve">волнуют вопросы </w:t>
      </w:r>
      <w:proofErr w:type="gramStart"/>
      <w:r>
        <w:rPr>
          <w:rFonts w:ascii="Times New Roman" w:hAnsi="Times New Roman"/>
          <w:b/>
          <w:sz w:val="28"/>
          <w:szCs w:val="28"/>
        </w:rPr>
        <w:t>применения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прежде всего безрецептурных лекарственных средств</w:t>
      </w:r>
      <w:r w:rsidRPr="00650FBC">
        <w:rPr>
          <w:rFonts w:ascii="Times New Roman" w:hAnsi="Times New Roman"/>
          <w:b/>
          <w:sz w:val="28"/>
          <w:szCs w:val="28"/>
        </w:rPr>
        <w:t>.  Безрецептурный отпуск не означает бесконтрольное применение лекарственных  средств!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5F34">
        <w:rPr>
          <w:rFonts w:ascii="Times New Roman" w:hAnsi="Times New Roman"/>
          <w:b/>
          <w:sz w:val="28"/>
          <w:szCs w:val="28"/>
        </w:rPr>
        <w:t>При обращении посетителя аптеки за лекарственным средством (ЛС), отпускаемым без рецепта врача,</w:t>
      </w:r>
      <w:r>
        <w:rPr>
          <w:rFonts w:ascii="Times New Roman" w:hAnsi="Times New Roman"/>
          <w:b/>
          <w:sz w:val="28"/>
          <w:szCs w:val="28"/>
        </w:rPr>
        <w:t xml:space="preserve"> знайте, что у</w:t>
      </w:r>
      <w:r w:rsidRPr="003C5F34">
        <w:rPr>
          <w:rFonts w:ascii="Times New Roman" w:hAnsi="Times New Roman"/>
          <w:b/>
          <w:sz w:val="28"/>
          <w:szCs w:val="28"/>
        </w:rPr>
        <w:t xml:space="preserve"> работник</w:t>
      </w:r>
      <w:r>
        <w:rPr>
          <w:rFonts w:ascii="Times New Roman" w:hAnsi="Times New Roman"/>
          <w:b/>
          <w:sz w:val="28"/>
          <w:szCs w:val="28"/>
        </w:rPr>
        <w:t>а</w:t>
      </w:r>
      <w:r w:rsidRPr="003C5F34">
        <w:rPr>
          <w:rFonts w:ascii="Times New Roman" w:hAnsi="Times New Roman"/>
          <w:b/>
          <w:sz w:val="28"/>
          <w:szCs w:val="28"/>
        </w:rPr>
        <w:t xml:space="preserve"> аптеки </w:t>
      </w:r>
      <w:r>
        <w:rPr>
          <w:rFonts w:ascii="Times New Roman" w:hAnsi="Times New Roman"/>
          <w:b/>
          <w:sz w:val="28"/>
          <w:szCs w:val="28"/>
        </w:rPr>
        <w:t>вы можете уточнить</w:t>
      </w:r>
      <w:r w:rsidRPr="00650FBC">
        <w:rPr>
          <w:rFonts w:ascii="Times New Roman" w:hAnsi="Times New Roman"/>
          <w:b/>
          <w:sz w:val="28"/>
          <w:szCs w:val="28"/>
        </w:rPr>
        <w:t xml:space="preserve"> следующую информацию: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установленные в инструкциях по медицинскому применению и рекомендуемые д</w:t>
      </w:r>
      <w:r w:rsidRPr="00407318">
        <w:rPr>
          <w:rFonts w:ascii="Times New Roman" w:hAnsi="Times New Roman"/>
          <w:sz w:val="28"/>
          <w:szCs w:val="28"/>
        </w:rPr>
        <w:t>оза, кратн</w:t>
      </w:r>
      <w:r>
        <w:rPr>
          <w:rFonts w:ascii="Times New Roman" w:hAnsi="Times New Roman"/>
          <w:sz w:val="28"/>
          <w:szCs w:val="28"/>
        </w:rPr>
        <w:t>ость и способ применения ЛС (при отсутствии назначения врача);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м</w:t>
      </w:r>
      <w:r w:rsidRPr="00407318">
        <w:rPr>
          <w:rFonts w:ascii="Times New Roman" w:hAnsi="Times New Roman"/>
          <w:sz w:val="28"/>
          <w:szCs w:val="28"/>
        </w:rPr>
        <w:t xml:space="preserve">еры предосторожности, </w:t>
      </w:r>
      <w:r>
        <w:rPr>
          <w:rFonts w:ascii="Times New Roman" w:hAnsi="Times New Roman"/>
          <w:sz w:val="28"/>
          <w:szCs w:val="28"/>
        </w:rPr>
        <w:t>особые указания, противопоказания, установленные</w:t>
      </w:r>
      <w:r w:rsidRPr="00407318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ей</w:t>
      </w:r>
      <w:r w:rsidRPr="00407318">
        <w:rPr>
          <w:rFonts w:ascii="Times New Roman" w:hAnsi="Times New Roman"/>
          <w:sz w:val="28"/>
          <w:szCs w:val="28"/>
        </w:rPr>
        <w:t xml:space="preserve"> по применению (листке-вк</w:t>
      </w:r>
      <w:r>
        <w:rPr>
          <w:rFonts w:ascii="Times New Roman" w:hAnsi="Times New Roman"/>
          <w:sz w:val="28"/>
          <w:szCs w:val="28"/>
        </w:rPr>
        <w:t>ладыше);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</w:t>
      </w:r>
      <w:r w:rsidRPr="00407318">
        <w:rPr>
          <w:rFonts w:ascii="Times New Roman" w:hAnsi="Times New Roman"/>
          <w:sz w:val="28"/>
          <w:szCs w:val="28"/>
        </w:rPr>
        <w:t>ри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31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лекарственные взаимодействия, </w:t>
      </w:r>
      <w:r w:rsidRPr="00407318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я</w:t>
      </w:r>
      <w:r w:rsidRPr="00407318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пищей, алкоголем, никотином;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у</w:t>
      </w:r>
      <w:r w:rsidRPr="00407318">
        <w:rPr>
          <w:rFonts w:ascii="Times New Roman" w:hAnsi="Times New Roman"/>
          <w:sz w:val="28"/>
          <w:szCs w:val="28"/>
        </w:rPr>
        <w:t>словия х</w:t>
      </w:r>
      <w:r>
        <w:rPr>
          <w:rFonts w:ascii="Times New Roman" w:hAnsi="Times New Roman"/>
          <w:sz w:val="28"/>
          <w:szCs w:val="28"/>
        </w:rPr>
        <w:t>ранения в домашних условиях;</w:t>
      </w:r>
    </w:p>
    <w:p w:rsidR="004B00E8" w:rsidRDefault="004B00E8" w:rsidP="00AC07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407318">
        <w:rPr>
          <w:rFonts w:ascii="Times New Roman" w:hAnsi="Times New Roman"/>
          <w:sz w:val="28"/>
          <w:szCs w:val="28"/>
        </w:rPr>
        <w:t>необходимост</w:t>
      </w:r>
      <w:r>
        <w:rPr>
          <w:rFonts w:ascii="Times New Roman" w:hAnsi="Times New Roman"/>
          <w:sz w:val="28"/>
          <w:szCs w:val="28"/>
        </w:rPr>
        <w:t>ь</w:t>
      </w:r>
      <w:r w:rsidRPr="004073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7318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407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лекарственного средства</w:t>
      </w:r>
      <w:r w:rsidRPr="00407318">
        <w:rPr>
          <w:rFonts w:ascii="Times New Roman" w:hAnsi="Times New Roman"/>
          <w:sz w:val="28"/>
          <w:szCs w:val="28"/>
        </w:rPr>
        <w:t xml:space="preserve"> в пределах установленного срока годности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07318">
        <w:rPr>
          <w:rFonts w:ascii="Times New Roman" w:hAnsi="Times New Roman"/>
          <w:sz w:val="28"/>
          <w:szCs w:val="28"/>
        </w:rPr>
        <w:t>рекомендовать обратиться к врачу в случае отсутствия улучшения здо</w:t>
      </w:r>
      <w:r>
        <w:rPr>
          <w:rFonts w:ascii="Times New Roman" w:hAnsi="Times New Roman"/>
          <w:sz w:val="28"/>
          <w:szCs w:val="28"/>
        </w:rPr>
        <w:t>ровья в течение 1 – 2 дней</w:t>
      </w:r>
      <w:r w:rsidRPr="00407318">
        <w:rPr>
          <w:rFonts w:ascii="Times New Roman" w:hAnsi="Times New Roman"/>
          <w:sz w:val="28"/>
          <w:szCs w:val="28"/>
        </w:rPr>
        <w:t>.</w:t>
      </w:r>
    </w:p>
    <w:p w:rsidR="004B00E8" w:rsidRPr="007019CF" w:rsidRDefault="004B00E8" w:rsidP="00AC075A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73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7019CF">
        <w:rPr>
          <w:rFonts w:ascii="Times New Roman" w:hAnsi="Times New Roman"/>
          <w:b/>
          <w:sz w:val="28"/>
          <w:szCs w:val="28"/>
        </w:rPr>
        <w:t>Рекомендации для населения</w:t>
      </w:r>
    </w:p>
    <w:p w:rsidR="004B00E8" w:rsidRPr="007019CF" w:rsidRDefault="004B00E8" w:rsidP="0065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9CF">
        <w:rPr>
          <w:rFonts w:ascii="Times New Roman" w:hAnsi="Times New Roman"/>
          <w:b/>
          <w:sz w:val="28"/>
          <w:szCs w:val="28"/>
        </w:rPr>
        <w:t>по применению  лекарственных средств, отпускаемых без рецепта врача</w:t>
      </w:r>
    </w:p>
    <w:p w:rsidR="004B00E8" w:rsidRPr="007019CF" w:rsidRDefault="004B00E8" w:rsidP="0078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0E8" w:rsidRPr="004D6408" w:rsidRDefault="004B00E8" w:rsidP="00785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Взять за правило применение</w:t>
      </w:r>
      <w:r w:rsidRPr="004D6408">
        <w:rPr>
          <w:rFonts w:ascii="Times New Roman" w:hAnsi="Times New Roman"/>
          <w:sz w:val="28"/>
          <w:szCs w:val="28"/>
        </w:rPr>
        <w:t xml:space="preserve"> лекарственных средств </w:t>
      </w:r>
      <w:r>
        <w:rPr>
          <w:rFonts w:ascii="Times New Roman" w:hAnsi="Times New Roman"/>
          <w:sz w:val="28"/>
          <w:szCs w:val="28"/>
        </w:rPr>
        <w:t xml:space="preserve">только по </w:t>
      </w:r>
      <w:r w:rsidRPr="004D6408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ю</w:t>
      </w:r>
      <w:r w:rsidRPr="004D6408">
        <w:rPr>
          <w:rFonts w:ascii="Times New Roman" w:hAnsi="Times New Roman"/>
          <w:sz w:val="28"/>
          <w:szCs w:val="28"/>
        </w:rPr>
        <w:t xml:space="preserve">  лечащего врача</w:t>
      </w:r>
      <w:r>
        <w:rPr>
          <w:rFonts w:ascii="Times New Roman" w:hAnsi="Times New Roman"/>
          <w:sz w:val="28"/>
          <w:szCs w:val="28"/>
        </w:rPr>
        <w:t>.</w:t>
      </w:r>
    </w:p>
    <w:p w:rsidR="004B00E8" w:rsidRDefault="004B00E8" w:rsidP="00785C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D6408">
        <w:rPr>
          <w:rFonts w:ascii="Times New Roman" w:hAnsi="Times New Roman"/>
          <w:color w:val="000000"/>
          <w:sz w:val="28"/>
          <w:szCs w:val="28"/>
        </w:rPr>
        <w:t xml:space="preserve">Внимательно читать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7C22D5">
        <w:rPr>
          <w:rFonts w:ascii="Times New Roman" w:hAnsi="Times New Roman"/>
          <w:sz w:val="28"/>
          <w:szCs w:val="28"/>
        </w:rPr>
        <w:t>строго придерживаться</w:t>
      </w:r>
      <w:r w:rsidRPr="007C2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2D5">
        <w:rPr>
          <w:rFonts w:ascii="Times New Roman" w:hAnsi="Times New Roman"/>
          <w:sz w:val="28"/>
          <w:szCs w:val="28"/>
        </w:rPr>
        <w:t>рекомендаций</w:t>
      </w:r>
      <w:r w:rsidRPr="007019CF">
        <w:rPr>
          <w:rFonts w:ascii="Times New Roman" w:hAnsi="Times New Roman"/>
          <w:b/>
          <w:sz w:val="28"/>
          <w:szCs w:val="28"/>
        </w:rPr>
        <w:t xml:space="preserve"> </w:t>
      </w:r>
      <w:r w:rsidRPr="00FE4F1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61CE">
        <w:rPr>
          <w:rFonts w:ascii="Times New Roman" w:hAnsi="Times New Roman"/>
          <w:color w:val="000000"/>
          <w:sz w:val="28"/>
          <w:szCs w:val="28"/>
        </w:rPr>
        <w:t xml:space="preserve">Инструкции о применении </w:t>
      </w:r>
      <w:r w:rsidRPr="000961CE">
        <w:rPr>
          <w:rFonts w:ascii="Times New Roman" w:hAnsi="Times New Roman"/>
          <w:sz w:val="28"/>
          <w:szCs w:val="28"/>
        </w:rPr>
        <w:t>лекарственного средства,</w:t>
      </w:r>
      <w:r w:rsidRPr="007019CF">
        <w:rPr>
          <w:rFonts w:ascii="Times New Roman" w:hAnsi="Times New Roman"/>
          <w:sz w:val="28"/>
          <w:szCs w:val="28"/>
        </w:rPr>
        <w:t xml:space="preserve"> отпускаемых аптечной сетью  без рецепта врача</w:t>
      </w:r>
      <w:r>
        <w:rPr>
          <w:rFonts w:ascii="Times New Roman" w:hAnsi="Times New Roman"/>
          <w:sz w:val="28"/>
          <w:szCs w:val="28"/>
        </w:rPr>
        <w:t xml:space="preserve">, по </w:t>
      </w:r>
      <w:r w:rsidRPr="007019CF">
        <w:rPr>
          <w:rFonts w:ascii="Times New Roman" w:hAnsi="Times New Roman"/>
          <w:sz w:val="28"/>
          <w:szCs w:val="28"/>
        </w:rPr>
        <w:t>дозировк</w:t>
      </w:r>
      <w:r>
        <w:rPr>
          <w:rFonts w:ascii="Times New Roman" w:hAnsi="Times New Roman"/>
          <w:sz w:val="28"/>
          <w:szCs w:val="28"/>
        </w:rPr>
        <w:t>ам</w:t>
      </w:r>
      <w:r w:rsidRPr="007019CF">
        <w:rPr>
          <w:rFonts w:ascii="Times New Roman" w:hAnsi="Times New Roman"/>
          <w:sz w:val="28"/>
          <w:szCs w:val="28"/>
        </w:rPr>
        <w:t>, кратност</w:t>
      </w:r>
      <w:r>
        <w:rPr>
          <w:rFonts w:ascii="Times New Roman" w:hAnsi="Times New Roman"/>
          <w:sz w:val="28"/>
          <w:szCs w:val="28"/>
        </w:rPr>
        <w:t>и приема</w:t>
      </w:r>
      <w:r w:rsidRPr="007019CF">
        <w:rPr>
          <w:rFonts w:ascii="Times New Roman" w:hAnsi="Times New Roman"/>
          <w:sz w:val="28"/>
          <w:szCs w:val="28"/>
        </w:rPr>
        <w:t>, пут</w:t>
      </w:r>
      <w:r>
        <w:rPr>
          <w:rFonts w:ascii="Times New Roman" w:hAnsi="Times New Roman"/>
          <w:sz w:val="28"/>
          <w:szCs w:val="28"/>
        </w:rPr>
        <w:t>ей</w:t>
      </w:r>
      <w:r w:rsidRPr="007019CF">
        <w:rPr>
          <w:rFonts w:ascii="Times New Roman" w:hAnsi="Times New Roman"/>
          <w:sz w:val="28"/>
          <w:szCs w:val="28"/>
        </w:rPr>
        <w:t xml:space="preserve"> введения, длительност</w:t>
      </w:r>
      <w:r>
        <w:rPr>
          <w:rFonts w:ascii="Times New Roman" w:hAnsi="Times New Roman"/>
          <w:sz w:val="28"/>
          <w:szCs w:val="28"/>
        </w:rPr>
        <w:t xml:space="preserve">и применения. 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7019CF">
        <w:rPr>
          <w:rFonts w:ascii="Times New Roman" w:hAnsi="Times New Roman"/>
          <w:color w:val="000000"/>
          <w:sz w:val="28"/>
          <w:szCs w:val="28"/>
        </w:rPr>
        <w:t xml:space="preserve">екарственное средство при его применении 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019CF">
        <w:rPr>
          <w:rFonts w:ascii="Times New Roman" w:hAnsi="Times New Roman"/>
          <w:color w:val="000000"/>
          <w:sz w:val="28"/>
          <w:szCs w:val="28"/>
        </w:rPr>
        <w:t xml:space="preserve">нструкцией не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 </w:t>
      </w:r>
      <w:r w:rsidRPr="007019CF">
        <w:rPr>
          <w:rFonts w:ascii="Times New Roman" w:hAnsi="Times New Roman"/>
          <w:color w:val="000000"/>
          <w:sz w:val="28"/>
          <w:szCs w:val="28"/>
        </w:rPr>
        <w:t>представлят</w:t>
      </w:r>
      <w:r>
        <w:rPr>
          <w:rFonts w:ascii="Times New Roman" w:hAnsi="Times New Roman"/>
          <w:color w:val="000000"/>
          <w:sz w:val="28"/>
          <w:szCs w:val="28"/>
        </w:rPr>
        <w:t>ь угрозы для здоровья.</w:t>
      </w:r>
    </w:p>
    <w:p w:rsidR="004B00E8" w:rsidRPr="007019CF" w:rsidRDefault="004B00E8" w:rsidP="00785C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r w:rsidRPr="007019CF">
        <w:rPr>
          <w:rFonts w:ascii="Times New Roman" w:hAnsi="Times New Roman"/>
          <w:color w:val="000000"/>
          <w:sz w:val="28"/>
          <w:szCs w:val="28"/>
        </w:rPr>
        <w:t xml:space="preserve">нформация на листке-вкладыше на лекарственные препараты импортного производства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должна быть предоставлена как на русском, так и на казахском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языках.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Внимательно изучить упаковку препарата и не покупать лекарственные средства с нарушенной заводской упаковкой препарата (в случае предусмотренной герметичности), а так же срок годности. При необходимости можно запросить у работника аптеки сертификат соответствия на  запрашиваемое лекарственное средство.</w:t>
      </w:r>
    </w:p>
    <w:p w:rsidR="004B00E8" w:rsidRDefault="004B00E8" w:rsidP="00785C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9CF">
        <w:rPr>
          <w:rFonts w:ascii="Times New Roman" w:hAnsi="Times New Roman"/>
          <w:sz w:val="28"/>
          <w:szCs w:val="28"/>
        </w:rPr>
        <w:t xml:space="preserve">Ни в коем случае не </w:t>
      </w:r>
      <w:r>
        <w:rPr>
          <w:rFonts w:ascii="Times New Roman" w:hAnsi="Times New Roman"/>
          <w:sz w:val="28"/>
          <w:szCs w:val="28"/>
        </w:rPr>
        <w:t>использовать в лечении</w:t>
      </w:r>
      <w:r w:rsidRPr="00701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антибиотики (только по рецепту врача!), </w:t>
      </w:r>
      <w:r w:rsidRPr="007019CF">
        <w:rPr>
          <w:rFonts w:ascii="Times New Roman" w:hAnsi="Times New Roman"/>
          <w:sz w:val="28"/>
          <w:szCs w:val="28"/>
        </w:rPr>
        <w:t>инъекционные  лекарственные средства без назначения врача</w:t>
      </w:r>
      <w:r>
        <w:rPr>
          <w:rFonts w:ascii="Times New Roman" w:hAnsi="Times New Roman"/>
          <w:sz w:val="28"/>
          <w:szCs w:val="28"/>
        </w:rPr>
        <w:t>:</w:t>
      </w:r>
      <w:r w:rsidRPr="007019CF">
        <w:rPr>
          <w:rFonts w:ascii="Times New Roman" w:hAnsi="Times New Roman"/>
          <w:sz w:val="28"/>
          <w:szCs w:val="28"/>
        </w:rPr>
        <w:t xml:space="preserve"> внутривенно, внутримышечно, подкожно</w:t>
      </w:r>
      <w:r>
        <w:rPr>
          <w:rFonts w:ascii="Times New Roman" w:hAnsi="Times New Roman"/>
          <w:sz w:val="28"/>
          <w:szCs w:val="28"/>
        </w:rPr>
        <w:t>.</w:t>
      </w:r>
    </w:p>
    <w:p w:rsidR="004B00E8" w:rsidRPr="007019CF" w:rsidRDefault="004B00E8" w:rsidP="00785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применении лекарственных средств помните, что н</w:t>
      </w:r>
      <w:r w:rsidRPr="007019C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рекомендуется </w:t>
      </w:r>
      <w:r w:rsidRPr="007019CF">
        <w:rPr>
          <w:rFonts w:ascii="Times New Roman" w:hAnsi="Times New Roman"/>
          <w:sz w:val="28"/>
          <w:szCs w:val="28"/>
        </w:rPr>
        <w:t>принимат</w:t>
      </w:r>
      <w:r>
        <w:rPr>
          <w:rFonts w:ascii="Times New Roman" w:hAnsi="Times New Roman"/>
          <w:sz w:val="28"/>
          <w:szCs w:val="28"/>
        </w:rPr>
        <w:t>ь</w:t>
      </w:r>
      <w:r w:rsidRPr="007019CF">
        <w:rPr>
          <w:rFonts w:ascii="Times New Roman" w:hAnsi="Times New Roman"/>
          <w:sz w:val="28"/>
          <w:szCs w:val="28"/>
        </w:rPr>
        <w:t xml:space="preserve"> неск</w:t>
      </w:r>
      <w:r>
        <w:rPr>
          <w:rFonts w:ascii="Times New Roman" w:hAnsi="Times New Roman"/>
          <w:sz w:val="28"/>
          <w:szCs w:val="28"/>
        </w:rPr>
        <w:t>олько лека</w:t>
      </w:r>
      <w:proofErr w:type="gramStart"/>
      <w:r>
        <w:rPr>
          <w:rFonts w:ascii="Times New Roman" w:hAnsi="Times New Roman"/>
          <w:sz w:val="28"/>
          <w:szCs w:val="28"/>
        </w:rPr>
        <w:t>рств ср</w:t>
      </w:r>
      <w:proofErr w:type="gramEnd"/>
      <w:r>
        <w:rPr>
          <w:rFonts w:ascii="Times New Roman" w:hAnsi="Times New Roman"/>
          <w:sz w:val="28"/>
          <w:szCs w:val="28"/>
        </w:rPr>
        <w:t>азу или подряд без консультации врача</w:t>
      </w:r>
      <w:r w:rsidRPr="007019CF">
        <w:rPr>
          <w:rFonts w:ascii="Times New Roman" w:hAnsi="Times New Roman"/>
          <w:sz w:val="28"/>
          <w:szCs w:val="28"/>
        </w:rPr>
        <w:t xml:space="preserve"> для исключения   </w:t>
      </w:r>
      <w:r>
        <w:rPr>
          <w:rFonts w:ascii="Times New Roman" w:hAnsi="Times New Roman"/>
          <w:sz w:val="28"/>
          <w:szCs w:val="28"/>
        </w:rPr>
        <w:t xml:space="preserve">возможных </w:t>
      </w:r>
      <w:r w:rsidRPr="007019CF">
        <w:rPr>
          <w:rFonts w:ascii="Times New Roman" w:hAnsi="Times New Roman"/>
          <w:sz w:val="28"/>
          <w:szCs w:val="28"/>
        </w:rPr>
        <w:t>нежелательных взаимодействий между ними</w:t>
      </w:r>
      <w:r>
        <w:rPr>
          <w:rFonts w:ascii="Times New Roman" w:hAnsi="Times New Roman"/>
          <w:sz w:val="28"/>
          <w:szCs w:val="28"/>
        </w:rPr>
        <w:t>.</w:t>
      </w:r>
    </w:p>
    <w:p w:rsidR="004B00E8" w:rsidRPr="007019CF" w:rsidRDefault="004B00E8" w:rsidP="00785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9CF">
        <w:rPr>
          <w:rFonts w:ascii="Times New Roman" w:hAnsi="Times New Roman"/>
          <w:sz w:val="28"/>
          <w:szCs w:val="28"/>
        </w:rPr>
        <w:t xml:space="preserve">При  возникновении осложнений и побочных явлений  после применения лекарственных средств (повышение температуры тела,  одышка/задержка дыхания,  головные боли, боли в животе, </w:t>
      </w:r>
      <w:r w:rsidRPr="000B798E">
        <w:rPr>
          <w:rFonts w:ascii="Times New Roman" w:hAnsi="Times New Roman"/>
          <w:sz w:val="28"/>
          <w:szCs w:val="28"/>
        </w:rPr>
        <w:t xml:space="preserve">онемение конечностей, </w:t>
      </w:r>
      <w:r>
        <w:rPr>
          <w:rFonts w:ascii="Times New Roman" w:hAnsi="Times New Roman"/>
          <w:sz w:val="28"/>
          <w:szCs w:val="28"/>
        </w:rPr>
        <w:t xml:space="preserve">мышечные боли, </w:t>
      </w:r>
      <w:r w:rsidRPr="007019CF">
        <w:rPr>
          <w:rFonts w:ascii="Times New Roman" w:hAnsi="Times New Roman"/>
          <w:sz w:val="28"/>
          <w:szCs w:val="28"/>
        </w:rPr>
        <w:t>рвота, жидкий стул, сыпь, ухудшение общего состояния  больного, потеря сознания</w:t>
      </w:r>
      <w:r>
        <w:rPr>
          <w:rFonts w:ascii="Times New Roman" w:hAnsi="Times New Roman"/>
          <w:sz w:val="28"/>
          <w:szCs w:val="28"/>
        </w:rPr>
        <w:t>,</w:t>
      </w:r>
      <w:r w:rsidRPr="00701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учащенное сердцебиение</w:t>
      </w:r>
      <w:r w:rsidRPr="000B798E">
        <w:rPr>
          <w:rFonts w:ascii="Times New Roman" w:hAnsi="Times New Roman"/>
          <w:sz w:val="28"/>
          <w:szCs w:val="28"/>
        </w:rPr>
        <w:t xml:space="preserve">, судороги </w:t>
      </w:r>
      <w:r w:rsidRPr="007019CF">
        <w:rPr>
          <w:rFonts w:ascii="Times New Roman" w:hAnsi="Times New Roman"/>
          <w:sz w:val="28"/>
          <w:szCs w:val="28"/>
        </w:rPr>
        <w:t>и т.д.)</w:t>
      </w:r>
      <w:r>
        <w:rPr>
          <w:rFonts w:ascii="Times New Roman" w:hAnsi="Times New Roman"/>
          <w:sz w:val="28"/>
          <w:szCs w:val="28"/>
        </w:rPr>
        <w:t xml:space="preserve"> необходимо</w:t>
      </w:r>
      <w:r w:rsidRPr="007019CF">
        <w:rPr>
          <w:rFonts w:ascii="Times New Roman" w:hAnsi="Times New Roman"/>
          <w:sz w:val="28"/>
          <w:szCs w:val="28"/>
        </w:rPr>
        <w:t>:</w:t>
      </w:r>
      <w:proofErr w:type="gramEnd"/>
    </w:p>
    <w:p w:rsidR="004B00E8" w:rsidRPr="007019CF" w:rsidRDefault="004B00E8" w:rsidP="00785C7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019CF">
        <w:rPr>
          <w:rFonts w:ascii="Times New Roman" w:hAnsi="Times New Roman"/>
          <w:sz w:val="28"/>
          <w:szCs w:val="28"/>
        </w:rPr>
        <w:t xml:space="preserve">–  немедленно прекратить прием данного лекарственного препарата, </w:t>
      </w:r>
    </w:p>
    <w:p w:rsidR="004B00E8" w:rsidRDefault="004B00E8" w:rsidP="00785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9CF">
        <w:rPr>
          <w:rFonts w:ascii="Times New Roman" w:hAnsi="Times New Roman"/>
          <w:sz w:val="28"/>
          <w:szCs w:val="28"/>
        </w:rPr>
        <w:t>– обратиться  в медицинскую организацию: поликлиника, станция скорой помощи, стационар</w:t>
      </w:r>
      <w:r>
        <w:rPr>
          <w:rFonts w:ascii="Times New Roman" w:hAnsi="Times New Roman"/>
          <w:sz w:val="28"/>
          <w:szCs w:val="28"/>
        </w:rPr>
        <w:t>.</w:t>
      </w:r>
    </w:p>
    <w:p w:rsidR="004B00E8" w:rsidRPr="0022309B" w:rsidRDefault="004B00E8" w:rsidP="0072244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интересующим вопросам обращайтесь в Лекарственный информационный центр, осуществляющих</w:t>
      </w:r>
      <w:r w:rsidRPr="0022309B">
        <w:rPr>
          <w:rFonts w:ascii="Times New Roman" w:hAnsi="Times New Roman"/>
          <w:sz w:val="28"/>
          <w:szCs w:val="28"/>
        </w:rPr>
        <w:t xml:space="preserve"> свою деятельность  в 16 регионах страны на базе РГП «Республиканский центр развития здравоохранения» МЗ РК. Основными задачами центра является содействие рациональному использованию лекарств, развитие формулярной системы, а также</w:t>
      </w:r>
      <w:r>
        <w:rPr>
          <w:rFonts w:ascii="Times New Roman" w:hAnsi="Times New Roman"/>
          <w:sz w:val="28"/>
          <w:szCs w:val="28"/>
        </w:rPr>
        <w:t xml:space="preserve"> повышение</w:t>
      </w:r>
      <w:r w:rsidRPr="0022309B">
        <w:rPr>
          <w:rFonts w:ascii="Times New Roman" w:hAnsi="Times New Roman"/>
          <w:sz w:val="28"/>
          <w:szCs w:val="28"/>
        </w:rPr>
        <w:t xml:space="preserve"> медицинской грамотности населения.</w:t>
      </w:r>
    </w:p>
    <w:p w:rsidR="004B00E8" w:rsidRPr="0022309B" w:rsidRDefault="004B00E8" w:rsidP="0072244E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2309B">
        <w:rPr>
          <w:rFonts w:ascii="Times New Roman" w:hAnsi="Times New Roman"/>
          <w:sz w:val="28"/>
          <w:szCs w:val="28"/>
        </w:rPr>
        <w:t xml:space="preserve">С декабря текущего года в Казахстане создана единая телефонная линия Лекарственного информационного центра для населения –   </w:t>
      </w:r>
      <w:r w:rsidRPr="0022309B">
        <w:rPr>
          <w:rFonts w:ascii="Times New Roman" w:hAnsi="Times New Roman"/>
          <w:b/>
          <w:sz w:val="28"/>
          <w:szCs w:val="28"/>
        </w:rPr>
        <w:t xml:space="preserve">8 800 080 88 87. </w:t>
      </w:r>
    </w:p>
    <w:p w:rsidR="004B00E8" w:rsidRPr="0022309B" w:rsidRDefault="004B00E8" w:rsidP="0072244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2309B">
        <w:rPr>
          <w:rFonts w:ascii="Times New Roman" w:hAnsi="Times New Roman"/>
          <w:sz w:val="28"/>
          <w:szCs w:val="28"/>
        </w:rPr>
        <w:t xml:space="preserve">Звонок с любого стационарного телефона в пределах Казахстана – бесплатный. Позвонив в </w:t>
      </w:r>
      <w:r w:rsidRPr="003C3B42">
        <w:rPr>
          <w:rFonts w:ascii="Times New Roman" w:hAnsi="Times New Roman"/>
          <w:sz w:val="28"/>
          <w:szCs w:val="28"/>
        </w:rPr>
        <w:t>call</w:t>
      </w:r>
      <w:r w:rsidRPr="0022309B">
        <w:rPr>
          <w:rFonts w:ascii="Times New Roman" w:hAnsi="Times New Roman"/>
          <w:sz w:val="28"/>
          <w:szCs w:val="28"/>
        </w:rPr>
        <w:t xml:space="preserve">-службу, можно получить полную информацию о лекарственных препаратах и о правах граждан на бесплатные лекарства в рамках гарантированного объема бесплатной медицинской помощи, эффективности препаратов и возможных побочных эффектов. </w:t>
      </w:r>
    </w:p>
    <w:p w:rsidR="004B00E8" w:rsidRPr="0022309B" w:rsidRDefault="004B00E8" w:rsidP="0072244E">
      <w:pPr>
        <w:pStyle w:val="a8"/>
        <w:ind w:firstLine="708"/>
        <w:jc w:val="both"/>
        <w:rPr>
          <w:rStyle w:val="text"/>
          <w:rFonts w:ascii="Times New Roman" w:hAnsi="Times New Roman"/>
          <w:sz w:val="28"/>
          <w:szCs w:val="28"/>
        </w:rPr>
      </w:pPr>
      <w:r w:rsidRPr="0022309B">
        <w:rPr>
          <w:rFonts w:ascii="Times New Roman" w:hAnsi="Times New Roman"/>
          <w:sz w:val="28"/>
          <w:szCs w:val="28"/>
        </w:rPr>
        <w:t xml:space="preserve">В своей работе специалисты Лекарственного информационного центра используют источники доказательной медицины и международные базы данных по лекарственным средствам, предоставляя действительно объективную и </w:t>
      </w:r>
      <w:r w:rsidRPr="0022309B">
        <w:rPr>
          <w:rStyle w:val="text"/>
          <w:rFonts w:ascii="Times New Roman" w:hAnsi="Times New Roman"/>
          <w:sz w:val="28"/>
          <w:szCs w:val="28"/>
        </w:rPr>
        <w:t>достоверную информацию.</w:t>
      </w:r>
      <w:r w:rsidRPr="0022309B">
        <w:rPr>
          <w:rFonts w:ascii="Times New Roman" w:hAnsi="Times New Roman"/>
          <w:sz w:val="28"/>
          <w:szCs w:val="28"/>
        </w:rPr>
        <w:t xml:space="preserve"> </w:t>
      </w:r>
    </w:p>
    <w:p w:rsidR="004B00E8" w:rsidRPr="00266878" w:rsidRDefault="004B00E8" w:rsidP="0072244E">
      <w:pPr>
        <w:pStyle w:val="a8"/>
        <w:jc w:val="center"/>
        <w:rPr>
          <w:rFonts w:ascii="Times New Roman" w:hAnsi="Times New Roman"/>
          <w:b/>
          <w:sz w:val="36"/>
          <w:szCs w:val="18"/>
        </w:rPr>
      </w:pPr>
    </w:p>
    <w:p w:rsidR="004B00E8" w:rsidRPr="00502417" w:rsidRDefault="004B00E8" w:rsidP="0072244E">
      <w:pPr>
        <w:jc w:val="center"/>
        <w:rPr>
          <w:rFonts w:ascii="Times New Roman" w:hAnsi="Times New Roman"/>
          <w:b/>
          <w:caps/>
          <w:color w:val="CC3300"/>
          <w:sz w:val="36"/>
          <w:szCs w:val="18"/>
        </w:rPr>
      </w:pPr>
      <w:r w:rsidRPr="00502417">
        <w:rPr>
          <w:rFonts w:ascii="Times New Roman" w:hAnsi="Times New Roman"/>
          <w:b/>
          <w:caps/>
          <w:color w:val="CC3300"/>
          <w:sz w:val="36"/>
          <w:szCs w:val="18"/>
        </w:rPr>
        <w:t>Контактная информация:</w:t>
      </w:r>
    </w:p>
    <w:p w:rsidR="004B00E8" w:rsidRDefault="004B00E8" w:rsidP="0072244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02417">
        <w:rPr>
          <w:rFonts w:ascii="Times New Roman" w:hAnsi="Times New Roman"/>
          <w:b/>
          <w:sz w:val="28"/>
          <w:szCs w:val="28"/>
        </w:rPr>
        <w:t xml:space="preserve">Звоните  </w:t>
      </w:r>
      <w:r w:rsidRPr="00502417">
        <w:rPr>
          <w:rFonts w:ascii="Times New Roman" w:hAnsi="Times New Roman"/>
          <w:sz w:val="28"/>
          <w:szCs w:val="28"/>
        </w:rPr>
        <w:t>по</w:t>
      </w:r>
      <w:r w:rsidRPr="00502417">
        <w:rPr>
          <w:rFonts w:ascii="Times New Roman" w:hAnsi="Times New Roman"/>
          <w:b/>
          <w:sz w:val="28"/>
          <w:szCs w:val="28"/>
        </w:rPr>
        <w:t xml:space="preserve"> </w:t>
      </w:r>
      <w:r w:rsidRPr="00502417">
        <w:rPr>
          <w:rFonts w:ascii="Times New Roman" w:hAnsi="Times New Roman"/>
          <w:sz w:val="28"/>
          <w:szCs w:val="28"/>
        </w:rPr>
        <w:t xml:space="preserve">единой бесплатной телефонной линии для населения и медицинских работников </w:t>
      </w:r>
      <w:r w:rsidRPr="00502417">
        <w:rPr>
          <w:rFonts w:ascii="Times New Roman" w:hAnsi="Times New Roman"/>
          <w:b/>
          <w:sz w:val="28"/>
          <w:szCs w:val="28"/>
        </w:rPr>
        <w:t>– 8</w:t>
      </w:r>
      <w:r w:rsidRPr="000E69B2">
        <w:rPr>
          <w:rFonts w:ascii="Times New Roman" w:hAnsi="Times New Roman"/>
          <w:b/>
          <w:sz w:val="28"/>
          <w:szCs w:val="28"/>
        </w:rPr>
        <w:t> </w:t>
      </w:r>
      <w:r w:rsidRPr="00502417">
        <w:rPr>
          <w:rFonts w:ascii="Times New Roman" w:hAnsi="Times New Roman"/>
          <w:b/>
          <w:sz w:val="28"/>
          <w:szCs w:val="28"/>
        </w:rPr>
        <w:t>800</w:t>
      </w:r>
      <w:r w:rsidRPr="000E69B2">
        <w:rPr>
          <w:rFonts w:ascii="Times New Roman" w:hAnsi="Times New Roman"/>
          <w:b/>
          <w:sz w:val="28"/>
          <w:szCs w:val="28"/>
        </w:rPr>
        <w:t> </w:t>
      </w:r>
      <w:r w:rsidRPr="00502417">
        <w:rPr>
          <w:rFonts w:ascii="Times New Roman" w:hAnsi="Times New Roman"/>
          <w:b/>
          <w:sz w:val="28"/>
          <w:szCs w:val="28"/>
        </w:rPr>
        <w:t>080 88 87.</w:t>
      </w:r>
    </w:p>
    <w:p w:rsidR="004B00E8" w:rsidRPr="00502417" w:rsidRDefault="004B00E8" w:rsidP="0072244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B00E8" w:rsidRPr="00502417" w:rsidRDefault="004B00E8" w:rsidP="0072244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Павлодар, ул. Абая 115</w:t>
      </w:r>
      <w:r w:rsidRPr="000E69B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тел.: 32 10 62</w:t>
      </w:r>
    </w:p>
    <w:p w:rsidR="004B00E8" w:rsidRPr="00502417" w:rsidRDefault="004B00E8" w:rsidP="0072244E">
      <w:pPr>
        <w:pStyle w:val="a8"/>
        <w:jc w:val="both"/>
        <w:rPr>
          <w:rFonts w:ascii="Times New Roman" w:hAnsi="Times New Roman"/>
          <w:b/>
          <w:sz w:val="36"/>
          <w:szCs w:val="18"/>
        </w:rPr>
      </w:pPr>
    </w:p>
    <w:p w:rsidR="004B00E8" w:rsidRPr="00502417" w:rsidRDefault="004B00E8" w:rsidP="0072244E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DA6096">
        <w:rPr>
          <w:rFonts w:ascii="Times New Roman" w:hAnsi="Times New Roman"/>
          <w:b/>
          <w:sz w:val="36"/>
          <w:szCs w:val="18"/>
        </w:rPr>
        <w:lastRenderedPageBreak/>
        <w:t>e</w:t>
      </w:r>
      <w:r w:rsidRPr="00502417">
        <w:rPr>
          <w:rFonts w:ascii="Times New Roman" w:hAnsi="Times New Roman"/>
          <w:b/>
          <w:sz w:val="36"/>
          <w:szCs w:val="18"/>
        </w:rPr>
        <w:t>-</w:t>
      </w:r>
      <w:r w:rsidRPr="00DA6096">
        <w:rPr>
          <w:rFonts w:ascii="Times New Roman" w:hAnsi="Times New Roman"/>
          <w:b/>
          <w:sz w:val="36"/>
          <w:szCs w:val="18"/>
        </w:rPr>
        <w:t>mail</w:t>
      </w:r>
      <w:proofErr w:type="spellEnd"/>
      <w:r w:rsidRPr="00502417">
        <w:rPr>
          <w:rFonts w:ascii="Times New Roman" w:hAnsi="Times New Roman"/>
          <w:b/>
          <w:sz w:val="36"/>
          <w:szCs w:val="18"/>
        </w:rPr>
        <w:t xml:space="preserve">: </w:t>
      </w:r>
      <w:hyperlink r:id="rId5" w:history="1">
        <w:r w:rsidRPr="000E69B2">
          <w:rPr>
            <w:rStyle w:val="a9"/>
            <w:rFonts w:ascii="Times New Roman" w:hAnsi="Times New Roman"/>
            <w:b/>
            <w:sz w:val="36"/>
            <w:szCs w:val="36"/>
          </w:rPr>
          <w:t>www</w:t>
        </w:r>
        <w:r w:rsidRPr="00502417">
          <w:rPr>
            <w:rStyle w:val="a9"/>
            <w:rFonts w:ascii="Times New Roman" w:hAnsi="Times New Roman"/>
            <w:b/>
            <w:sz w:val="36"/>
            <w:szCs w:val="36"/>
          </w:rPr>
          <w:t>.</w:t>
        </w:r>
        <w:r w:rsidRPr="000E69B2">
          <w:rPr>
            <w:rStyle w:val="a9"/>
            <w:rFonts w:ascii="Times New Roman" w:hAnsi="Times New Roman"/>
            <w:b/>
            <w:sz w:val="36"/>
            <w:szCs w:val="36"/>
          </w:rPr>
          <w:t>druginfo</w:t>
        </w:r>
        <w:r w:rsidRPr="00502417">
          <w:rPr>
            <w:rStyle w:val="a9"/>
            <w:rFonts w:ascii="Times New Roman" w:hAnsi="Times New Roman"/>
            <w:b/>
            <w:sz w:val="36"/>
            <w:szCs w:val="36"/>
          </w:rPr>
          <w:t>.</w:t>
        </w:r>
        <w:r w:rsidRPr="000E69B2">
          <w:rPr>
            <w:rStyle w:val="a9"/>
            <w:rFonts w:ascii="Times New Roman" w:hAnsi="Times New Roman"/>
            <w:b/>
            <w:sz w:val="36"/>
            <w:szCs w:val="36"/>
          </w:rPr>
          <w:t>kz</w:t>
        </w:r>
      </w:hyperlink>
    </w:p>
    <w:p w:rsidR="004B00E8" w:rsidRPr="00502417" w:rsidRDefault="004B00E8" w:rsidP="0072244E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502417">
        <w:rPr>
          <w:rFonts w:ascii="Times New Roman" w:hAnsi="Times New Roman"/>
          <w:b/>
          <w:sz w:val="32"/>
          <w:szCs w:val="32"/>
        </w:rPr>
        <w:t>Лекарственный информационный центр</w:t>
      </w:r>
    </w:p>
    <w:p w:rsidR="004B00E8" w:rsidRPr="004D5855" w:rsidRDefault="004B00E8" w:rsidP="0072244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66878">
        <w:rPr>
          <w:rFonts w:ascii="Times New Roman" w:hAnsi="Times New Roman"/>
          <w:b/>
          <w:sz w:val="32"/>
          <w:szCs w:val="32"/>
        </w:rPr>
        <w:t>РГП «РЦРЗ» МЗ РК</w:t>
      </w:r>
    </w:p>
    <w:p w:rsidR="004B00E8" w:rsidRDefault="004B00E8" w:rsidP="00785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00E8" w:rsidRPr="00FA355F" w:rsidRDefault="004B00E8" w:rsidP="007224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B00E8" w:rsidRPr="00FA355F" w:rsidSect="007019CF">
      <w:pgSz w:w="11906" w:h="16838"/>
      <w:pgMar w:top="141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955"/>
    <w:multiLevelType w:val="hybridMultilevel"/>
    <w:tmpl w:val="260C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0BB6"/>
    <w:multiLevelType w:val="hybridMultilevel"/>
    <w:tmpl w:val="82FA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66540C"/>
    <w:multiLevelType w:val="hybridMultilevel"/>
    <w:tmpl w:val="2774D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F0AE2"/>
    <w:multiLevelType w:val="hybridMultilevel"/>
    <w:tmpl w:val="7066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06B"/>
    <w:rsid w:val="000317A5"/>
    <w:rsid w:val="0004579A"/>
    <w:rsid w:val="00065DD1"/>
    <w:rsid w:val="000961CE"/>
    <w:rsid w:val="000B4207"/>
    <w:rsid w:val="000B798E"/>
    <w:rsid w:val="000E69B2"/>
    <w:rsid w:val="00112695"/>
    <w:rsid w:val="0013346D"/>
    <w:rsid w:val="00160B39"/>
    <w:rsid w:val="00185268"/>
    <w:rsid w:val="00185A53"/>
    <w:rsid w:val="00186BB8"/>
    <w:rsid w:val="001A1CCC"/>
    <w:rsid w:val="001A4BD2"/>
    <w:rsid w:val="001B2278"/>
    <w:rsid w:val="001C6A20"/>
    <w:rsid w:val="001F7C3E"/>
    <w:rsid w:val="00210F25"/>
    <w:rsid w:val="0022309B"/>
    <w:rsid w:val="00266878"/>
    <w:rsid w:val="00285AAD"/>
    <w:rsid w:val="002A0735"/>
    <w:rsid w:val="002A43B4"/>
    <w:rsid w:val="002A731B"/>
    <w:rsid w:val="002F3F2B"/>
    <w:rsid w:val="002F4E4C"/>
    <w:rsid w:val="00306B48"/>
    <w:rsid w:val="00314D9D"/>
    <w:rsid w:val="00396E7F"/>
    <w:rsid w:val="003A50A8"/>
    <w:rsid w:val="003B5204"/>
    <w:rsid w:val="003C3B42"/>
    <w:rsid w:val="003C5F34"/>
    <w:rsid w:val="003D0EB7"/>
    <w:rsid w:val="00406E20"/>
    <w:rsid w:val="00407318"/>
    <w:rsid w:val="004407A4"/>
    <w:rsid w:val="004614CB"/>
    <w:rsid w:val="004753DE"/>
    <w:rsid w:val="00490287"/>
    <w:rsid w:val="00495352"/>
    <w:rsid w:val="004A0521"/>
    <w:rsid w:val="004B00E8"/>
    <w:rsid w:val="004B284F"/>
    <w:rsid w:val="004C40A4"/>
    <w:rsid w:val="004D5855"/>
    <w:rsid w:val="004D6408"/>
    <w:rsid w:val="004F3CE4"/>
    <w:rsid w:val="00502417"/>
    <w:rsid w:val="00550F7F"/>
    <w:rsid w:val="00572E66"/>
    <w:rsid w:val="00581972"/>
    <w:rsid w:val="00595ADA"/>
    <w:rsid w:val="005D5EFF"/>
    <w:rsid w:val="005E5214"/>
    <w:rsid w:val="00632346"/>
    <w:rsid w:val="006346F6"/>
    <w:rsid w:val="00650FBC"/>
    <w:rsid w:val="006C10A7"/>
    <w:rsid w:val="006E7E1D"/>
    <w:rsid w:val="007019CF"/>
    <w:rsid w:val="00715CB6"/>
    <w:rsid w:val="0072244E"/>
    <w:rsid w:val="00785C7F"/>
    <w:rsid w:val="007960B5"/>
    <w:rsid w:val="007B5466"/>
    <w:rsid w:val="007C22D5"/>
    <w:rsid w:val="007D2ABE"/>
    <w:rsid w:val="00825832"/>
    <w:rsid w:val="0083209F"/>
    <w:rsid w:val="00836FB1"/>
    <w:rsid w:val="00842704"/>
    <w:rsid w:val="008451E1"/>
    <w:rsid w:val="0086111E"/>
    <w:rsid w:val="0086630C"/>
    <w:rsid w:val="00885A8E"/>
    <w:rsid w:val="0089354A"/>
    <w:rsid w:val="008976A2"/>
    <w:rsid w:val="008A51A2"/>
    <w:rsid w:val="008B271F"/>
    <w:rsid w:val="008D1512"/>
    <w:rsid w:val="00901085"/>
    <w:rsid w:val="00917636"/>
    <w:rsid w:val="009508A2"/>
    <w:rsid w:val="0097406B"/>
    <w:rsid w:val="00976F2D"/>
    <w:rsid w:val="009856AA"/>
    <w:rsid w:val="009E5AD2"/>
    <w:rsid w:val="00A77D24"/>
    <w:rsid w:val="00AC075A"/>
    <w:rsid w:val="00AD3FEF"/>
    <w:rsid w:val="00B64C8A"/>
    <w:rsid w:val="00B85A5A"/>
    <w:rsid w:val="00B977C4"/>
    <w:rsid w:val="00BC33B8"/>
    <w:rsid w:val="00BD69A9"/>
    <w:rsid w:val="00BE0E4E"/>
    <w:rsid w:val="00BF2255"/>
    <w:rsid w:val="00C16552"/>
    <w:rsid w:val="00C16FFA"/>
    <w:rsid w:val="00C27F57"/>
    <w:rsid w:val="00C43BCB"/>
    <w:rsid w:val="00C44D7F"/>
    <w:rsid w:val="00C51239"/>
    <w:rsid w:val="00C6116B"/>
    <w:rsid w:val="00C640E8"/>
    <w:rsid w:val="00C9754D"/>
    <w:rsid w:val="00CA6824"/>
    <w:rsid w:val="00CD7BE9"/>
    <w:rsid w:val="00D437C8"/>
    <w:rsid w:val="00D66168"/>
    <w:rsid w:val="00D8697C"/>
    <w:rsid w:val="00DA59C7"/>
    <w:rsid w:val="00DA6096"/>
    <w:rsid w:val="00DC04E4"/>
    <w:rsid w:val="00DF315B"/>
    <w:rsid w:val="00E455F2"/>
    <w:rsid w:val="00EB0947"/>
    <w:rsid w:val="00EB5D23"/>
    <w:rsid w:val="00EC4BD4"/>
    <w:rsid w:val="00F1185C"/>
    <w:rsid w:val="00F12E5F"/>
    <w:rsid w:val="00F17EA1"/>
    <w:rsid w:val="00F36C67"/>
    <w:rsid w:val="00F52276"/>
    <w:rsid w:val="00F95987"/>
    <w:rsid w:val="00FA355F"/>
    <w:rsid w:val="00FB10A5"/>
    <w:rsid w:val="00FE4F18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6F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8A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508A2"/>
    <w:rPr>
      <w:rFonts w:cs="Times New Roman"/>
    </w:rPr>
  </w:style>
  <w:style w:type="character" w:styleId="a6">
    <w:name w:val="Emphasis"/>
    <w:basedOn w:val="a0"/>
    <w:uiPriority w:val="99"/>
    <w:qFormat/>
    <w:rsid w:val="009508A2"/>
    <w:rPr>
      <w:rFonts w:cs="Times New Roman"/>
      <w:i/>
      <w:iCs/>
    </w:rPr>
  </w:style>
  <w:style w:type="paragraph" w:styleId="a7">
    <w:name w:val="Normal (Web)"/>
    <w:basedOn w:val="a"/>
    <w:uiPriority w:val="99"/>
    <w:rsid w:val="00E455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99"/>
    <w:qFormat/>
    <w:rsid w:val="00407318"/>
    <w:rPr>
      <w:sz w:val="22"/>
      <w:szCs w:val="22"/>
    </w:rPr>
  </w:style>
  <w:style w:type="character" w:customStyle="1" w:styleId="text">
    <w:name w:val="text"/>
    <w:basedOn w:val="a0"/>
    <w:uiPriority w:val="99"/>
    <w:rsid w:val="0072244E"/>
    <w:rPr>
      <w:rFonts w:cs="Times New Roman"/>
    </w:rPr>
  </w:style>
  <w:style w:type="character" w:styleId="a9">
    <w:name w:val="Hyperlink"/>
    <w:basedOn w:val="a0"/>
    <w:uiPriority w:val="99"/>
    <w:rsid w:val="0072244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uginf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1092</Words>
  <Characters>6229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Kabdullina_R</dc:creator>
  <cp:keywords/>
  <dc:description/>
  <cp:lastModifiedBy>eXPert</cp:lastModifiedBy>
  <cp:revision>35</cp:revision>
  <cp:lastPrinted>2012-07-26T03:30:00Z</cp:lastPrinted>
  <dcterms:created xsi:type="dcterms:W3CDTF">2012-02-10T11:56:00Z</dcterms:created>
  <dcterms:modified xsi:type="dcterms:W3CDTF">2012-08-21T04:13:00Z</dcterms:modified>
</cp:coreProperties>
</file>