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1B" w:rsidRPr="00F3731D" w:rsidRDefault="0044321B" w:rsidP="00F3731D">
      <w:pPr>
        <w:jc w:val="center"/>
        <w:rPr>
          <w:b/>
          <w:sz w:val="28"/>
          <w:szCs w:val="28"/>
        </w:rPr>
      </w:pPr>
      <w:r w:rsidRPr="00F3731D">
        <w:rPr>
          <w:b/>
          <w:sz w:val="28"/>
          <w:szCs w:val="28"/>
        </w:rPr>
        <w:t>Вакцинация девочек против рака шейки матки – это здоровье будущих матерей.</w:t>
      </w:r>
    </w:p>
    <w:p w:rsidR="0063409A" w:rsidRDefault="009C556A">
      <w:pPr>
        <w:rPr>
          <w:sz w:val="28"/>
          <w:szCs w:val="28"/>
        </w:rPr>
      </w:pPr>
      <w:r w:rsidRPr="00B8080D">
        <w:rPr>
          <w:sz w:val="28"/>
          <w:szCs w:val="28"/>
        </w:rPr>
        <w:t xml:space="preserve">По итогам 2011г. в РЕСПУБЛИКЕ КАЗАХСТАН на учете с раком шейки матки состоит 9965 женщин. Ежегодно заболевают 1500 </w:t>
      </w:r>
      <w:r w:rsidR="00823F29" w:rsidRPr="00B8080D">
        <w:rPr>
          <w:sz w:val="28"/>
          <w:szCs w:val="28"/>
        </w:rPr>
        <w:t>женщин,</w:t>
      </w:r>
      <w:r w:rsidRPr="00B8080D">
        <w:rPr>
          <w:sz w:val="28"/>
          <w:szCs w:val="28"/>
        </w:rPr>
        <w:t xml:space="preserve"> и умирает 650 женщин от рака шейки матки. Удельный вес 3-4 стадии рака шейки матки  </w:t>
      </w:r>
      <w:r w:rsidR="004C2C2B" w:rsidRPr="00B8080D">
        <w:rPr>
          <w:sz w:val="28"/>
          <w:szCs w:val="28"/>
        </w:rPr>
        <w:t>составляет 30%.В структуре смертности от онкологических заболеваний среди женщин рак шейки матки занимает второе мес</w:t>
      </w:r>
      <w:r w:rsidR="002A55AA" w:rsidRPr="00B8080D">
        <w:rPr>
          <w:sz w:val="28"/>
          <w:szCs w:val="28"/>
        </w:rPr>
        <w:t>то.</w:t>
      </w:r>
      <w:r w:rsidR="008223FC">
        <w:rPr>
          <w:sz w:val="28"/>
          <w:szCs w:val="28"/>
        </w:rPr>
        <w:t xml:space="preserve"> </w:t>
      </w:r>
      <w:proofErr w:type="gramStart"/>
      <w:r w:rsidR="002A55AA" w:rsidRPr="00B8080D">
        <w:rPr>
          <w:sz w:val="28"/>
          <w:szCs w:val="28"/>
        </w:rPr>
        <w:t>В</w:t>
      </w:r>
      <w:proofErr w:type="gramEnd"/>
      <w:r w:rsidR="002A55AA" w:rsidRPr="00B8080D">
        <w:rPr>
          <w:sz w:val="28"/>
          <w:szCs w:val="28"/>
        </w:rPr>
        <w:t>акцинация против вируса пап</w:t>
      </w:r>
      <w:r w:rsidR="004C2C2B" w:rsidRPr="00B8080D">
        <w:rPr>
          <w:sz w:val="28"/>
          <w:szCs w:val="28"/>
        </w:rPr>
        <w:t>и</w:t>
      </w:r>
      <w:r w:rsidR="002A55AA" w:rsidRPr="00B8080D">
        <w:rPr>
          <w:sz w:val="28"/>
          <w:szCs w:val="28"/>
        </w:rPr>
        <w:t>л</w:t>
      </w:r>
      <w:r w:rsidR="004C2C2B" w:rsidRPr="00B8080D">
        <w:rPr>
          <w:sz w:val="28"/>
          <w:szCs w:val="28"/>
        </w:rPr>
        <w:t>ломы человека (далее ВПЧ) проводится для профилактики рака шейки матки и позволяет  снизить частоту его возникновения. Вирус папил</w:t>
      </w:r>
      <w:r w:rsidR="002A55AA" w:rsidRPr="00B8080D">
        <w:rPr>
          <w:sz w:val="28"/>
          <w:szCs w:val="28"/>
        </w:rPr>
        <w:t>л</w:t>
      </w:r>
      <w:r w:rsidR="004C2C2B" w:rsidRPr="00B8080D">
        <w:rPr>
          <w:sz w:val="28"/>
          <w:szCs w:val="28"/>
        </w:rPr>
        <w:t>омы челов</w:t>
      </w:r>
      <w:r w:rsidR="002A55AA" w:rsidRPr="00B8080D">
        <w:rPr>
          <w:sz w:val="28"/>
          <w:szCs w:val="28"/>
        </w:rPr>
        <w:t>ека в 99,7% случаях выявлен у больных с    установленным диагнозом рака шейки матки</w:t>
      </w:r>
      <w:r w:rsidR="004A3731" w:rsidRPr="00B8080D">
        <w:rPr>
          <w:sz w:val="28"/>
          <w:szCs w:val="28"/>
        </w:rPr>
        <w:t xml:space="preserve">. </w:t>
      </w:r>
      <w:r w:rsidR="002A55AA" w:rsidRPr="00B8080D">
        <w:rPr>
          <w:sz w:val="28"/>
          <w:szCs w:val="28"/>
        </w:rPr>
        <w:t>Два вида вируса высокой степени риска (ВПЧ типов 16 и 18) являются причиной большинства связанных с ВПЧ  видов рака шейки матки (до 70%) Целевая группа, подлежащая иммунизации</w:t>
      </w:r>
      <w:r w:rsidR="001F06BE" w:rsidRPr="00B8080D">
        <w:rPr>
          <w:sz w:val="28"/>
          <w:szCs w:val="28"/>
        </w:rPr>
        <w:t xml:space="preserve"> </w:t>
      </w:r>
      <w:r w:rsidR="002A55AA" w:rsidRPr="00B8080D">
        <w:rPr>
          <w:sz w:val="28"/>
          <w:szCs w:val="28"/>
        </w:rPr>
        <w:t xml:space="preserve">  </w:t>
      </w:r>
      <w:r w:rsidR="001F06BE" w:rsidRPr="00B8080D">
        <w:rPr>
          <w:sz w:val="28"/>
          <w:szCs w:val="28"/>
        </w:rPr>
        <w:t xml:space="preserve">против ВПЧ </w:t>
      </w:r>
      <w:proofErr w:type="gramStart"/>
      <w:r w:rsidR="001F06BE" w:rsidRPr="00B8080D">
        <w:rPr>
          <w:sz w:val="28"/>
          <w:szCs w:val="28"/>
        </w:rPr>
        <w:t>–д</w:t>
      </w:r>
      <w:proofErr w:type="gramEnd"/>
      <w:r w:rsidR="001F06BE" w:rsidRPr="00B8080D">
        <w:rPr>
          <w:sz w:val="28"/>
          <w:szCs w:val="28"/>
        </w:rPr>
        <w:t>евочки в возрасте 11-12</w:t>
      </w:r>
      <w:r w:rsidR="002A55AA" w:rsidRPr="00B8080D">
        <w:rPr>
          <w:sz w:val="28"/>
          <w:szCs w:val="28"/>
        </w:rPr>
        <w:t xml:space="preserve"> </w:t>
      </w:r>
      <w:r w:rsidR="001F06BE" w:rsidRPr="00B8080D">
        <w:rPr>
          <w:sz w:val="28"/>
          <w:szCs w:val="28"/>
        </w:rPr>
        <w:t>лет. Рекомендуемая разовая доза 0,5мл</w:t>
      </w:r>
      <w:proofErr w:type="gramStart"/>
      <w:r w:rsidR="001F06BE" w:rsidRPr="00B8080D">
        <w:rPr>
          <w:sz w:val="28"/>
          <w:szCs w:val="28"/>
        </w:rPr>
        <w:t>.В</w:t>
      </w:r>
      <w:proofErr w:type="gramEnd"/>
      <w:r w:rsidR="001F06BE" w:rsidRPr="00B8080D">
        <w:rPr>
          <w:sz w:val="28"/>
          <w:szCs w:val="28"/>
        </w:rPr>
        <w:t xml:space="preserve"> Республике Казахстан зарегистрировано 2 вида вакцины против ВПЧ – </w:t>
      </w:r>
      <w:proofErr w:type="spellStart"/>
      <w:r w:rsidR="001F06BE" w:rsidRPr="00B8080D">
        <w:rPr>
          <w:sz w:val="28"/>
          <w:szCs w:val="28"/>
        </w:rPr>
        <w:t>Церварикс</w:t>
      </w:r>
      <w:proofErr w:type="spellEnd"/>
      <w:r w:rsidR="001F06BE" w:rsidRPr="00B8080D">
        <w:rPr>
          <w:sz w:val="28"/>
          <w:szCs w:val="28"/>
        </w:rPr>
        <w:t xml:space="preserve">  и </w:t>
      </w:r>
      <w:proofErr w:type="spellStart"/>
      <w:r w:rsidR="001F06BE" w:rsidRPr="00B8080D">
        <w:rPr>
          <w:sz w:val="28"/>
          <w:szCs w:val="28"/>
        </w:rPr>
        <w:t>Гардасил</w:t>
      </w:r>
      <w:proofErr w:type="spellEnd"/>
      <w:r w:rsidR="001F06BE" w:rsidRPr="00B8080D">
        <w:rPr>
          <w:sz w:val="28"/>
          <w:szCs w:val="28"/>
        </w:rPr>
        <w:t>. Все вакцины</w:t>
      </w:r>
      <w:r w:rsidR="000E0AD1" w:rsidRPr="00B8080D">
        <w:rPr>
          <w:sz w:val="28"/>
          <w:szCs w:val="28"/>
        </w:rPr>
        <w:t xml:space="preserve"> против ВПЧ </w:t>
      </w:r>
      <w:proofErr w:type="spellStart"/>
      <w:r w:rsidR="000E0AD1" w:rsidRPr="00B8080D">
        <w:rPr>
          <w:sz w:val="28"/>
          <w:szCs w:val="28"/>
        </w:rPr>
        <w:t>малореактогенны</w:t>
      </w:r>
      <w:proofErr w:type="spellEnd"/>
      <w:r w:rsidR="000E0AD1" w:rsidRPr="00B8080D">
        <w:rPr>
          <w:sz w:val="28"/>
          <w:szCs w:val="28"/>
        </w:rPr>
        <w:t xml:space="preserve"> и поэтому реакции возникают редко и протекают несколько дней. Они проявляются в виде головной боли, миалгии мышечного тремора, слабости и чувства усталости, тошноты, рвоты, боли в суставах,</w:t>
      </w:r>
      <w:r w:rsidR="001A1D98" w:rsidRPr="00B8080D">
        <w:rPr>
          <w:sz w:val="28"/>
          <w:szCs w:val="28"/>
        </w:rPr>
        <w:t xml:space="preserve"> </w:t>
      </w:r>
      <w:r w:rsidR="000E0AD1" w:rsidRPr="00B8080D">
        <w:rPr>
          <w:sz w:val="28"/>
          <w:szCs w:val="28"/>
        </w:rPr>
        <w:t>повышение</w:t>
      </w:r>
      <w:r w:rsidR="00832D9B">
        <w:rPr>
          <w:sz w:val="28"/>
          <w:szCs w:val="28"/>
        </w:rPr>
        <w:t>м</w:t>
      </w:r>
      <w:r w:rsidR="001A1D98" w:rsidRPr="00B8080D">
        <w:rPr>
          <w:sz w:val="28"/>
          <w:szCs w:val="28"/>
        </w:rPr>
        <w:t xml:space="preserve">  температуры</w:t>
      </w:r>
      <w:r w:rsidR="00823F29" w:rsidRPr="00B8080D">
        <w:rPr>
          <w:sz w:val="28"/>
          <w:szCs w:val="28"/>
        </w:rPr>
        <w:t xml:space="preserve">. </w:t>
      </w:r>
      <w:r w:rsidR="004A3731" w:rsidRPr="00B8080D">
        <w:rPr>
          <w:sz w:val="28"/>
          <w:szCs w:val="28"/>
        </w:rPr>
        <w:t>Известно, что введение любой вакцины  в организм иногда сопровождается  появлением различных симптомов, которые несравнимы с тяжестью проявлени</w:t>
      </w:r>
      <w:r w:rsidR="008223FC">
        <w:rPr>
          <w:sz w:val="28"/>
          <w:szCs w:val="28"/>
        </w:rPr>
        <w:t>й</w:t>
      </w:r>
      <w:r w:rsidR="004A3731" w:rsidRPr="00B8080D">
        <w:rPr>
          <w:sz w:val="28"/>
          <w:szCs w:val="28"/>
        </w:rPr>
        <w:t xml:space="preserve"> болезни, от которой защищает данная вакцина. Вакцина</w:t>
      </w:r>
      <w:r w:rsidR="00832D9B">
        <w:rPr>
          <w:sz w:val="28"/>
          <w:szCs w:val="28"/>
        </w:rPr>
        <w:t>ция</w:t>
      </w:r>
      <w:r w:rsidR="004A3731" w:rsidRPr="00B8080D">
        <w:rPr>
          <w:sz w:val="28"/>
          <w:szCs w:val="28"/>
        </w:rPr>
        <w:t xml:space="preserve"> против ВПЧ будет </w:t>
      </w:r>
      <w:proofErr w:type="gramStart"/>
      <w:r w:rsidR="004A3731" w:rsidRPr="00B8080D">
        <w:rPr>
          <w:sz w:val="28"/>
          <w:szCs w:val="28"/>
        </w:rPr>
        <w:t>проводится</w:t>
      </w:r>
      <w:proofErr w:type="gramEnd"/>
      <w:r w:rsidR="004A3731" w:rsidRPr="00B8080D">
        <w:rPr>
          <w:sz w:val="28"/>
          <w:szCs w:val="28"/>
        </w:rPr>
        <w:t xml:space="preserve"> в школах </w:t>
      </w:r>
      <w:proofErr w:type="spellStart"/>
      <w:r w:rsidR="004A3731" w:rsidRPr="00B8080D">
        <w:rPr>
          <w:sz w:val="28"/>
          <w:szCs w:val="28"/>
        </w:rPr>
        <w:t>Щербактинского</w:t>
      </w:r>
      <w:proofErr w:type="spellEnd"/>
      <w:r w:rsidR="004A3731" w:rsidRPr="00B8080D">
        <w:rPr>
          <w:sz w:val="28"/>
          <w:szCs w:val="28"/>
        </w:rPr>
        <w:t xml:space="preserve"> района в учебный год  (сентябрь-май месяцы</w:t>
      </w:r>
      <w:r w:rsidR="008223FC">
        <w:rPr>
          <w:sz w:val="28"/>
          <w:szCs w:val="28"/>
        </w:rPr>
        <w:t xml:space="preserve"> 2013 г.</w:t>
      </w:r>
      <w:r w:rsidR="004A3731" w:rsidRPr="00B8080D">
        <w:rPr>
          <w:sz w:val="28"/>
          <w:szCs w:val="28"/>
        </w:rPr>
        <w:t>).Учитывая тяжесть данного заболевания  и высо</w:t>
      </w:r>
      <w:r w:rsidR="00B8080D" w:rsidRPr="00B8080D">
        <w:rPr>
          <w:sz w:val="28"/>
          <w:szCs w:val="28"/>
        </w:rPr>
        <w:t>кую смертность</w:t>
      </w:r>
      <w:r w:rsidR="00832D9B">
        <w:rPr>
          <w:sz w:val="28"/>
          <w:szCs w:val="28"/>
        </w:rPr>
        <w:t xml:space="preserve"> от</w:t>
      </w:r>
      <w:r w:rsidR="00B8080D" w:rsidRPr="00B8080D">
        <w:rPr>
          <w:sz w:val="28"/>
          <w:szCs w:val="28"/>
        </w:rPr>
        <w:t xml:space="preserve"> рака шейки матки, мы надеемся что родители приведут своих дочерей на вакцинацию против ВПЧ и дадут письменное согласие на  ее проведение.</w:t>
      </w:r>
    </w:p>
    <w:p w:rsidR="0044321B" w:rsidRPr="00B8080D" w:rsidRDefault="0044321B">
      <w:pPr>
        <w:rPr>
          <w:sz w:val="28"/>
          <w:szCs w:val="28"/>
        </w:rPr>
      </w:pPr>
      <w:r>
        <w:rPr>
          <w:sz w:val="28"/>
          <w:szCs w:val="28"/>
        </w:rPr>
        <w:t>Рай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кушер-гинеколог </w:t>
      </w:r>
      <w:proofErr w:type="spellStart"/>
      <w:r>
        <w:rPr>
          <w:sz w:val="28"/>
          <w:szCs w:val="28"/>
        </w:rPr>
        <w:t>Гауриева</w:t>
      </w:r>
      <w:proofErr w:type="spellEnd"/>
      <w:r>
        <w:rPr>
          <w:sz w:val="28"/>
          <w:szCs w:val="28"/>
        </w:rPr>
        <w:t xml:space="preserve"> М.Б.</w:t>
      </w:r>
    </w:p>
    <w:sectPr w:rsidR="0044321B" w:rsidRPr="00B8080D" w:rsidSect="0033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556A"/>
    <w:rsid w:val="00021531"/>
    <w:rsid w:val="000E0AD1"/>
    <w:rsid w:val="001A1D98"/>
    <w:rsid w:val="001F06BE"/>
    <w:rsid w:val="002A55AA"/>
    <w:rsid w:val="003312AB"/>
    <w:rsid w:val="0044321B"/>
    <w:rsid w:val="004A3731"/>
    <w:rsid w:val="004C2C2B"/>
    <w:rsid w:val="0063409A"/>
    <w:rsid w:val="008223FC"/>
    <w:rsid w:val="00823F29"/>
    <w:rsid w:val="00832D9B"/>
    <w:rsid w:val="009C556A"/>
    <w:rsid w:val="00B653CB"/>
    <w:rsid w:val="00B8080D"/>
    <w:rsid w:val="00BD5692"/>
    <w:rsid w:val="00F3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admin</cp:lastModifiedBy>
  <cp:revision>10</cp:revision>
  <dcterms:created xsi:type="dcterms:W3CDTF">2013-05-16T09:55:00Z</dcterms:created>
  <dcterms:modified xsi:type="dcterms:W3CDTF">2013-05-17T09:42:00Z</dcterms:modified>
</cp:coreProperties>
</file>