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662EC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 Правительства</w:t>
      </w:r>
    </w:p>
    <w:p w:rsidR="00662EC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Казахстан</w:t>
      </w:r>
    </w:p>
    <w:p w:rsidR="00662EC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«   »                     2013 года </w:t>
      </w:r>
    </w:p>
    <w:p w:rsidR="00662EC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</w:p>
    <w:p w:rsidR="00662EC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2ECB" w:rsidRPr="00810D7B" w:rsidRDefault="00662ECB" w:rsidP="00662ECB">
      <w:pPr>
        <w:spacing w:after="0" w:line="240" w:lineRule="auto"/>
        <w:ind w:left="51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2ECB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sz w:val="28"/>
          <w:szCs w:val="28"/>
        </w:rPr>
        <w:t>Стандарт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2ECB" w:rsidRPr="005741DC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</w:rPr>
        <w:t>«Выдача лицензии, переоформление, выдача дубликатов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1DC">
        <w:rPr>
          <w:rFonts w:ascii="Times New Roman" w:hAnsi="Times New Roman" w:cs="Times New Roman"/>
          <w:b/>
          <w:sz w:val="28"/>
          <w:szCs w:val="28"/>
        </w:rPr>
        <w:t>лицензии на медицинскую деятельность»</w:t>
      </w:r>
    </w:p>
    <w:p w:rsidR="00662ECB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62ECB" w:rsidRPr="005741DC" w:rsidRDefault="00662ECB" w:rsidP="00662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left="-120" w:firstLine="82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1. Государственная услуга «Выдача лицензии, переоформление, выдача дубликатов лицензии на медицинскую деятельность» (далее – государственная услуга). </w:t>
      </w:r>
    </w:p>
    <w:p w:rsidR="00662ECB" w:rsidRPr="005741DC" w:rsidRDefault="00662ECB" w:rsidP="00662E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2. Стандарт государственной услуги разработан Министерством здравоохранения Республики Казахстан (далее - Министерство)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Н</w:t>
      </w:r>
      <w:r w:rsidRPr="005741DC">
        <w:rPr>
          <w:rFonts w:ascii="Times New Roman" w:hAnsi="Times New Roman" w:cs="Times New Roman"/>
          <w:sz w:val="28"/>
          <w:szCs w:val="28"/>
        </w:rPr>
        <w:t>аименование услугодателя: государственная услуга оказывается  местными исполнительными органами областей, городов республиканского значения и столицы (далее – услугодатель), адреса которых указаны в приложении 1 к настоящему стандарту.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Прием и выдача оформленных документов осуществляется через канцелярию услугодателя или Центрами обслуживания населения (далее – Центр), адреса которых указаны в приложении 2 к настоящему стандарту, а также через веб-портал «электронного правительства»: www.e.gov.kz или через веб-портал «Е-лицензирование» www.elicense.kz (далее – портал), при условии наличия у получателя государственной услуги электронной цифровой подписи (далее – ЭЦП).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sz w:val="28"/>
          <w:szCs w:val="28"/>
        </w:rPr>
        <w:t>2. По</w:t>
      </w:r>
      <w:r w:rsidRPr="00574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рядок оказания государственной услуги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4. Сроки оказания государственной услуги: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 обращении в канцелярию услугодателя: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1) для получения лицензий на медицинскую деятельность - 15 рабочих дней, со дня подачи услугополучателем необходимых документов, определенных в пункте 9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</w:t>
      </w:r>
      <w:r w:rsidRPr="005741DC">
        <w:rPr>
          <w:rFonts w:ascii="Times New Roman" w:hAnsi="Times New Roman" w:cs="Times New Roman"/>
          <w:sz w:val="28"/>
          <w:szCs w:val="28"/>
        </w:rPr>
        <w:t>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2) для переоформления лицензии на медицинскую деятельность -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741DC">
        <w:rPr>
          <w:rFonts w:ascii="Times New Roman" w:hAnsi="Times New Roman" w:cs="Times New Roman"/>
          <w:sz w:val="28"/>
          <w:szCs w:val="28"/>
        </w:rPr>
        <w:t xml:space="preserve">10 рабочих дней, получения дубликата - 2 рабочих дня, со дня подачи </w:t>
      </w:r>
      <w:r w:rsidRPr="005741DC">
        <w:rPr>
          <w:rFonts w:ascii="Times New Roman" w:hAnsi="Times New Roman" w:cs="Times New Roman"/>
          <w:sz w:val="28"/>
          <w:szCs w:val="28"/>
        </w:rPr>
        <w:lastRenderedPageBreak/>
        <w:t xml:space="preserve">услугополучателем необходимых документов, определенных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741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стандарта</w:t>
      </w:r>
      <w:r w:rsidRPr="005741DC">
        <w:rPr>
          <w:rFonts w:ascii="Times New Roman" w:hAnsi="Times New Roman" w:cs="Times New Roman"/>
          <w:sz w:val="28"/>
          <w:szCs w:val="28"/>
        </w:rPr>
        <w:t>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3) максимально допустимое время ожидания до получения государственной услуги, оказываемой на месте в день обращения - не более двадцати минут;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4) максимальное допустимое время обслуживания услугополучателя, оказываемой на месте в день обращения - не более двадцати минут;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5) максимально допустимое время ожидания в очереди при получении документов - не более двадцати минут.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Услугодатель в течение двух рабочих дней с момента получения документов проверяет полноту представленных документов.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По истечении двух рабочих дней со дня приема документов услугодатель не имеет права отказать в предоставлении государственной услуги по причине неполноты документов.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 обращении в Центры: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1) для получения лицензии </w:t>
      </w:r>
      <w:r>
        <w:rPr>
          <w:rFonts w:ascii="Times New Roman" w:hAnsi="Times New Roman" w:cs="Times New Roman"/>
          <w:sz w:val="28"/>
          <w:szCs w:val="28"/>
        </w:rPr>
        <w:t>и (</w:t>
      </w:r>
      <w:r w:rsidRPr="005741D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41DC">
        <w:rPr>
          <w:rFonts w:ascii="Times New Roman" w:hAnsi="Times New Roman" w:cs="Times New Roman"/>
          <w:sz w:val="28"/>
          <w:szCs w:val="28"/>
        </w:rPr>
        <w:t xml:space="preserve"> приложения к лицензии на медицинскую деятельность - 15 рабочих дней день приема документов не входит в срок оказания государственной услуги;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2) для переоформления лицензии</w:t>
      </w:r>
      <w:r>
        <w:rPr>
          <w:rFonts w:ascii="Times New Roman" w:hAnsi="Times New Roman" w:cs="Times New Roman"/>
          <w:sz w:val="28"/>
          <w:szCs w:val="28"/>
        </w:rPr>
        <w:t xml:space="preserve"> и (</w:t>
      </w:r>
      <w:r w:rsidRPr="005741D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41DC">
        <w:rPr>
          <w:rFonts w:ascii="Times New Roman" w:hAnsi="Times New Roman" w:cs="Times New Roman"/>
          <w:sz w:val="28"/>
          <w:szCs w:val="28"/>
        </w:rPr>
        <w:t xml:space="preserve"> приложения к лицензии на медицинскую деятельность - 10 рабочих дней, получения дубликата - 2 рабочих дня, день приема документов не входит в срок оказания государственной услуги;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3) максимально допустимое время ожидания до получения государственной услуги, оказываемой на месте в день обращения - не более двадцати минут;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4) максимальное допустимое время обслуживания получателя государственной услуги, оказываемой на месте в день обращения - не более двадцати минут;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5) максимально допустимое время ожидания в очереди при получении документов - не более двадцати минут.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 этом, услугодатель предоставляет результат оказания государственной услуги в Центры за день до окончания срока оказания государственной услуги.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 обращении в портал: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получения лицензий и (</w:t>
      </w:r>
      <w:r w:rsidRPr="005741D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41DC">
        <w:rPr>
          <w:rFonts w:ascii="Times New Roman" w:hAnsi="Times New Roman" w:cs="Times New Roman"/>
          <w:sz w:val="28"/>
          <w:szCs w:val="28"/>
        </w:rPr>
        <w:t xml:space="preserve"> приложения к лицензии на медицинскую деятельность - 15 рабочих дней;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для переоформления лицензии и (</w:t>
      </w:r>
      <w:r w:rsidRPr="005741D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41DC">
        <w:rPr>
          <w:rFonts w:ascii="Times New Roman" w:hAnsi="Times New Roman" w:cs="Times New Roman"/>
          <w:sz w:val="28"/>
          <w:szCs w:val="28"/>
        </w:rPr>
        <w:t xml:space="preserve"> приложения к лицензии на медицинскую деятельность - 10 рабочих дней;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3) для получения дубликата лицензии 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41D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41DC">
        <w:rPr>
          <w:rFonts w:ascii="Times New Roman" w:hAnsi="Times New Roman" w:cs="Times New Roman"/>
          <w:sz w:val="28"/>
          <w:szCs w:val="28"/>
        </w:rPr>
        <w:t xml:space="preserve"> приложения к лицензии на медицинскую деятельность - 2 рабочих дня.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lastRenderedPageBreak/>
        <w:t xml:space="preserve">5. Форма оказания государственной услуги: </w:t>
      </w:r>
      <w:r>
        <w:rPr>
          <w:rFonts w:ascii="Times New Roman" w:hAnsi="Times New Roman" w:cs="Times New Roman"/>
          <w:sz w:val="28"/>
          <w:szCs w:val="28"/>
        </w:rPr>
        <w:t>электронная (</w:t>
      </w:r>
      <w:r w:rsidRPr="00EC3902">
        <w:rPr>
          <w:rFonts w:ascii="Times New Roman" w:hAnsi="Times New Roman" w:cs="Times New Roman"/>
          <w:color w:val="000000"/>
          <w:sz w:val="28"/>
          <w:szCs w:val="28"/>
        </w:rPr>
        <w:t>частично автоматизированная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C39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6. Результатом оказываемой государственной услуги является выдача лицензии, переоформление, выдача дубликатов лицензии и (или) приложения к лицензии на медицинскую деятельность на бумажном либо электронном документе, подписанном ЭЦП уполномоченного лица услугодателя либо мотивированный ответ об отказе в предоставлении государственной услуги.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sz w:val="28"/>
          <w:szCs w:val="28"/>
        </w:rPr>
        <w:t>Лицензия и (или) приложение к лицензии выдаются в электронной форме.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электронном формате, распечатываются и заверяются печатью и подписью руководителя услугодателя.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741D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платной основе с предоставлением документа (квитанция), подтверждающего уплату в бюджет лицензионного сбора за право занятия медицинской деятельностью.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Лицензионный сбор уплачивается по ставкам, установленным Кодексом Республики Казахстан «О налогах и других обязательных платежах в бюджет (Налоговый кодекс)» до подачи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741DC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стандарта</w:t>
      </w:r>
      <w:r w:rsidRPr="005741DC">
        <w:rPr>
          <w:rFonts w:ascii="Times New Roman" w:hAnsi="Times New Roman" w:cs="Times New Roman"/>
          <w:sz w:val="28"/>
          <w:szCs w:val="28"/>
        </w:rPr>
        <w:t>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 случае подачи электронного запроса на получение государственной услуги через портал, оплата осуществляется через платежный шлюз «электронного правительства» (далее – ПШЭП).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41DC">
        <w:rPr>
          <w:rFonts w:ascii="Times New Roman" w:hAnsi="Times New Roman" w:cs="Times New Roman"/>
          <w:sz w:val="28"/>
          <w:szCs w:val="28"/>
        </w:rPr>
        <w:t>8.</w:t>
      </w:r>
      <w:r w:rsidRPr="005741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График работы: 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1)  </w:t>
      </w:r>
      <w:r w:rsidRPr="005741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услугодателя - </w:t>
      </w:r>
      <w:r w:rsidRPr="005741DC">
        <w:rPr>
          <w:rFonts w:ascii="Times New Roman" w:hAnsi="Times New Roman" w:cs="Times New Roman"/>
          <w:sz w:val="28"/>
          <w:szCs w:val="28"/>
        </w:rPr>
        <w:t>прием документов осуществляется в рабочие дни, за исключением выходных и праздничных дней, с 9-00 до 17-30 часов, с перерывом на обед с 13-00 до 14-30 часов.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Прием документов осуществляется в порядке очереди, предварительная запись и ускоренное обслуживание не предусмотрены.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2) в Центрах - ежедневно с понедельника по субботу включительно, за исключением выходных и праздничных дней, согласно трудовому законодательству, в соответствии с установленным графиком работы с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741DC">
        <w:rPr>
          <w:rFonts w:ascii="Times New Roman" w:hAnsi="Times New Roman" w:cs="Times New Roman"/>
          <w:sz w:val="28"/>
          <w:szCs w:val="28"/>
        </w:rPr>
        <w:t>9-00 часов до 20-00 часов без перерыва.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Прием документов осуществляется в порядке «электронной» очереди, без ускоренного обслуживания.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Мобильные Центры осуществляют прием документов согласно утвержденным совместно с территориальными управлениями миграционной полиции и местными исполнительными органами графиком, но не менее шести рабочих часов в одном населенном пункте;</w:t>
      </w:r>
    </w:p>
    <w:p w:rsidR="00662ECB" w:rsidRPr="005741DC" w:rsidRDefault="00662ECB" w:rsidP="00662ECB">
      <w:pPr>
        <w:pStyle w:val="3"/>
        <w:numPr>
          <w:ilvl w:val="0"/>
          <w:numId w:val="0"/>
        </w:numPr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3) график работы портала - круглосуточно.</w:t>
      </w:r>
    </w:p>
    <w:p w:rsidR="00662ECB" w:rsidRPr="005741DC" w:rsidRDefault="00662ECB" w:rsidP="00662ECB">
      <w:pPr>
        <w:pStyle w:val="3"/>
        <w:numPr>
          <w:ilvl w:val="0"/>
          <w:numId w:val="0"/>
        </w:numPr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9. Перечень необходимых документов и требований к ним: 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 w:rsidRPr="005741DC">
        <w:rPr>
          <w:rStyle w:val="s0"/>
        </w:rPr>
        <w:t>Для получения лицензии услугополучатель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заявление по форме согласно приложению 3 или 4 к настоящему стандарту;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2) копия справки или свидетельства о государственной регистрации услугополучателя в качестве юридического лица (нотариально </w:t>
      </w:r>
      <w:r w:rsidRPr="005741DC">
        <w:rPr>
          <w:rFonts w:ascii="Times New Roman" w:hAnsi="Times New Roman" w:cs="Times New Roman"/>
          <w:sz w:val="28"/>
          <w:szCs w:val="28"/>
        </w:rPr>
        <w:lastRenderedPageBreak/>
        <w:t>засвидетельствованные в случае непредставления оригиналов для сверки) - для юридического лица</w:t>
      </w:r>
      <w:r w:rsidRPr="005741DC">
        <w:rPr>
          <w:rStyle w:val="s0"/>
        </w:rPr>
        <w:t>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3) копия документа, удостоверяющего личность - для физического лица; 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4) копия свидетельства о государственной регистрации услугополучателя в качестве индивидуального предпринимателя (нотариально засвидетельствованная в случае непредставления оригинала для сверки) - для индивидуального предпринимателя;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5)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</w:t>
      </w:r>
      <w:r>
        <w:rPr>
          <w:rFonts w:ascii="Times New Roman" w:hAnsi="Times New Roman" w:cs="Times New Roman"/>
          <w:sz w:val="28"/>
          <w:szCs w:val="28"/>
        </w:rPr>
        <w:t xml:space="preserve"> ПШЭП</w:t>
      </w:r>
      <w:r w:rsidRPr="005741DC">
        <w:rPr>
          <w:rFonts w:ascii="Times New Roman" w:hAnsi="Times New Roman" w:cs="Times New Roman"/>
          <w:sz w:val="28"/>
          <w:szCs w:val="28"/>
        </w:rPr>
        <w:t>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6) </w:t>
      </w:r>
      <w:r w:rsidRPr="005741DC">
        <w:rPr>
          <w:rStyle w:val="s0"/>
        </w:rPr>
        <w:t>сведения, подтверждающие квалификационные требования, предъявляемые при лицензировании медицинской деятельности.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Представление документов, предусмотренных подпунктами 2), 3), 4) и 5) не требуется при наличии возможности получения информации, содержащейся в них, из государственных информационных систем и (или) из формы сведений</w:t>
      </w:r>
      <w:r w:rsidRPr="005741DC">
        <w:rPr>
          <w:rStyle w:val="s0"/>
        </w:rPr>
        <w:t xml:space="preserve"> согласно приложению 5 к настоящему стандарту</w:t>
      </w:r>
      <w:r w:rsidRPr="005741DC">
        <w:rPr>
          <w:rFonts w:ascii="Times New Roman" w:hAnsi="Times New Roman" w:cs="Times New Roman"/>
          <w:sz w:val="28"/>
          <w:szCs w:val="28"/>
        </w:rPr>
        <w:t>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При приеме документов сотрудник  услугодателя или Центра сверяет подлинность оригиналов с копиями документов и со сведениями, предоставленными из государственных информационных систем государственных органов, после чего оригиналы возвращает услугополучателю.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В случае непредставления оригиналов документов для сверки услугополучателем, предоставляются нотариально заверенные их копии.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Для получения приложения к лицензии в рамках вида деятельности, на который имеется лицензия, услугополучатель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заявление по форме согласно приложению 3 или 4 к настоящему стандарту;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 xml:space="preserve">2) сведения о лицензии (при наличии на портале </w:t>
      </w:r>
      <w:hyperlink r:id="rId7" w:tgtFrame="_blank" w:history="1">
        <w:r w:rsidRPr="004C4A19">
          <w:rPr>
            <w:rStyle w:val="a7"/>
            <w:sz w:val="28"/>
            <w:szCs w:val="28"/>
          </w:rPr>
          <w:t>www.elicense.kz</w:t>
        </w:r>
      </w:hyperlink>
      <w:r w:rsidRPr="004C4A19">
        <w:rPr>
          <w:rStyle w:val="s0"/>
        </w:rPr>
        <w:t xml:space="preserve">) </w:t>
      </w:r>
      <w:r w:rsidRPr="005741DC">
        <w:rPr>
          <w:rStyle w:val="s0"/>
        </w:rPr>
        <w:t>либо копию лицензии и оригинал для сверки (в случае наличия);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 w:rsidRPr="005741DC">
        <w:rPr>
          <w:rStyle w:val="s0"/>
        </w:rPr>
        <w:t>3) сведения, подтверждающие квалификационные требования, предъявляемые при лицензировании медицинской деятельности.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 наличии возможности получения информации из государственных информационных систем и (или) из формы сведений</w:t>
      </w:r>
      <w:r w:rsidRPr="005741DC">
        <w:rPr>
          <w:rStyle w:val="s0"/>
        </w:rPr>
        <w:t xml:space="preserve"> согласно приложению 5 к настоящему стандарту</w:t>
      </w:r>
      <w:r w:rsidRPr="005741DC">
        <w:rPr>
          <w:rFonts w:ascii="Times New Roman" w:hAnsi="Times New Roman" w:cs="Times New Roman"/>
          <w:sz w:val="28"/>
          <w:szCs w:val="28"/>
        </w:rPr>
        <w:t>, представление документов не требуется.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Для получения дубликата лицензии и (или) приложения к лицензии, в случае утери, порчи лицензии и (или) приложения к лицензии, услугополучатель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заявление о выдаче дубликата лицензии и (или) приложения к лицензии;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2) документ, подтверждающий уплату в бюджет лицензионного сбора за выдачу дубликата.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При переоформлении лицензии и (или) приложения к лицензии услугополучатель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заявление о переоформлении;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2) документ, подтверждающий уплату в бюджет лицензионного сбора за право занятия отдельными видами деятельности при переоформлении лицензий, за исключением случаев переоформления приложения к лицензии;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 xml:space="preserve">3) данные лицензии и (или) приложения к лицензии (при наличии на портале </w:t>
      </w:r>
      <w:hyperlink r:id="rId8" w:tgtFrame="_blank" w:history="1">
        <w:r w:rsidRPr="004C4A19">
          <w:rPr>
            <w:rStyle w:val="a7"/>
            <w:sz w:val="28"/>
            <w:szCs w:val="28"/>
          </w:rPr>
          <w:t>www.elicense.kz</w:t>
        </w:r>
      </w:hyperlink>
      <w:r w:rsidRPr="005741DC">
        <w:rPr>
          <w:rStyle w:val="s0"/>
        </w:rPr>
        <w:t>) либо копии лицензии и (или) приложения к лицензии (в случае наличия).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 w:rsidRPr="005741DC">
        <w:rPr>
          <w:rFonts w:ascii="Times New Roman" w:hAnsi="Times New Roman" w:cs="Times New Roman"/>
          <w:sz w:val="28"/>
          <w:szCs w:val="28"/>
        </w:rPr>
        <w:t>При наличии возможности получения информации из государственных информационных систем и (или) из формы сведений</w:t>
      </w:r>
      <w:r w:rsidRPr="005741DC">
        <w:rPr>
          <w:rStyle w:val="s0"/>
        </w:rPr>
        <w:t xml:space="preserve"> согласно приложению 5 к настоящему стандарту</w:t>
      </w:r>
      <w:r w:rsidRPr="005741DC">
        <w:rPr>
          <w:rFonts w:ascii="Times New Roman" w:hAnsi="Times New Roman" w:cs="Times New Roman"/>
          <w:sz w:val="28"/>
          <w:szCs w:val="28"/>
        </w:rPr>
        <w:t>, представление документов не требуется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Услугополучатель при получении переоформленной лицензии возвращает услугодателю или в Центр ранее выданную лицензию и приложение к лицензии (в случае наличия).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>
        <w:rPr>
          <w:rStyle w:val="s0"/>
        </w:rPr>
        <w:t>При обращении услугополучателя на портал</w:t>
      </w:r>
      <w:r w:rsidRPr="005741DC">
        <w:rPr>
          <w:rStyle w:val="s0"/>
        </w:rPr>
        <w:t>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Для получения лицензии услугополучатель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 w:rsidRPr="005741DC">
        <w:rPr>
          <w:rStyle w:val="s0"/>
        </w:rPr>
        <w:t>1) запрос в форме электронного документа, удостоверенный ЭЦП получателя государственной услуги;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lastRenderedPageBreak/>
        <w:t xml:space="preserve">2) копия справки или </w:t>
      </w:r>
      <w:r w:rsidRPr="005741DC">
        <w:rPr>
          <w:rFonts w:ascii="Times New Roman" w:hAnsi="Times New Roman" w:cs="Times New Roman"/>
          <w:sz w:val="28"/>
          <w:szCs w:val="28"/>
        </w:rPr>
        <w:t>свидетельства</w:t>
      </w:r>
      <w:r w:rsidRPr="005741DC">
        <w:rPr>
          <w:rStyle w:val="s0"/>
        </w:rPr>
        <w:t xml:space="preserve"> о государственной регистрации юридического лица - в виде сканированной копии прикрепляется к электронному запросу;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Style w:val="s0"/>
        </w:rPr>
      </w:pPr>
      <w:r w:rsidRPr="005741DC">
        <w:rPr>
          <w:rStyle w:val="s0"/>
        </w:rPr>
        <w:t>3) свидетельство о государственной регистрации в качестве индивидуального предпринимателя - в виде сканированной копии прикрепляется к электронному запросу;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4) сведения об оплате в бюджет лицензионного сбора через ПШЭП;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5) </w:t>
      </w:r>
      <w:r w:rsidRPr="005741DC">
        <w:rPr>
          <w:rStyle w:val="s0"/>
        </w:rPr>
        <w:t>сведения, подтверждающие квалификационные требования, предъявляемые при лицензировании медицинской деятельности.</w:t>
      </w:r>
      <w:r w:rsidRPr="00574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Представление документов, предусмотренных подпунктами 2), 3), 4) не требуется при наличии возможности получения информации, содержащейся в них, из государственных информационных систем и (или) из формы сведений</w:t>
      </w:r>
      <w:r w:rsidRPr="005741DC">
        <w:rPr>
          <w:rStyle w:val="s0"/>
        </w:rPr>
        <w:t xml:space="preserve"> согласно приложению 5 к настоящему стандарту</w:t>
      </w:r>
      <w:r w:rsidRPr="005741DC">
        <w:rPr>
          <w:rFonts w:ascii="Times New Roman" w:hAnsi="Times New Roman" w:cs="Times New Roman"/>
          <w:sz w:val="28"/>
          <w:szCs w:val="28"/>
        </w:rPr>
        <w:t>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Для получения приложения к лицензии в рамках вида деятельности, на который имеется лицензия, услугополучатель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запрос в форме электронного документа, удостоверенный ЭЦП услугополучателя;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 xml:space="preserve">2) сведения лицензии (при наличии на портале </w:t>
      </w:r>
      <w:hyperlink r:id="rId9" w:tgtFrame="_blank" w:history="1">
        <w:r w:rsidRPr="004C4A19">
          <w:rPr>
            <w:rStyle w:val="a7"/>
            <w:sz w:val="28"/>
            <w:szCs w:val="28"/>
          </w:rPr>
          <w:t>www.elicense.kz</w:t>
        </w:r>
      </w:hyperlink>
      <w:r w:rsidRPr="004C4A19">
        <w:rPr>
          <w:rStyle w:val="s0"/>
        </w:rPr>
        <w:t>) либ</w:t>
      </w:r>
      <w:r w:rsidRPr="005741DC">
        <w:rPr>
          <w:rStyle w:val="s0"/>
        </w:rPr>
        <w:t>о лицензию в виде сканированной копии, прикрепляемую к электронному запросу;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3) сведения, подтверждающие квалификационные требования, предъявляемые при лицензировании медицинской деятельности.</w:t>
      </w:r>
      <w:r w:rsidRPr="00574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Сведения,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документов, удостоверенных ЭЦП уполномоченных должностных лиц.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При утере, порче лицензии и (или) приложения к лицензии услугополучатель вправе получить дубликат лицензии и (или) приложения к лицензии, и предоставляет следующие документы: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запрос в форме электронного документа, удостоверенный ЭЦП услугополучателя;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2) сведения об оплате в бюджет лицензионного сбора через ПШЭП.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В случае переоформлении лицензии и (или) приложения к лицензии, услугополучатель подает запрос.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Запрос о переоформлении подается с предоставлением следующих данных: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1) сведения об оплате в бюджет лицензионного сбора, за исключением случаев переоформления приложения к лицензии;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 xml:space="preserve">2) данные лицензии и приложения к лицензии (при наличии на портале </w:t>
      </w:r>
      <w:hyperlink r:id="rId10" w:tgtFrame="_blank" w:history="1">
        <w:r w:rsidRPr="006C5D0F">
          <w:rPr>
            <w:rStyle w:val="a7"/>
            <w:sz w:val="28"/>
            <w:szCs w:val="28"/>
          </w:rPr>
          <w:t>www.elicense.kz</w:t>
        </w:r>
      </w:hyperlink>
      <w:r w:rsidRPr="005741DC">
        <w:rPr>
          <w:rStyle w:val="s0"/>
        </w:rPr>
        <w:t>) либо лицензия и приложение к лицензии в виде сканированных копий, прикрепляемых к электронному запросу.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Сведения,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документов, удостоверенных ЭЦП уполномоченных должностных лиц.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Услугополучатель переоформляет лицензию и (или) приложение к лицензии в следующих случаях: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1) изменения фамилии, имени, отчества (при его наличии) физического лица;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2) при перерегистрации индивидуального предпринимателя, изменении его наименования и адреса; 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3) при реорганизации юридического лица в форме слияния, присоединения, выделения или преобразования;</w:t>
      </w:r>
    </w:p>
    <w:p w:rsidR="00662ECB" w:rsidRPr="005741DC" w:rsidRDefault="00662ECB" w:rsidP="00662E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4) изменения наименования и (или) юридического адреса юридического лица.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10. Основания для о</w:t>
      </w: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тказа в 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 xml:space="preserve"> оказании государственной услуги</w:t>
      </w: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занятие видом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запрещенным</w:t>
      </w: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законами Республики Казахстан для данной категории субъектов;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3) заявитель не соответствует квалификационным требованиям;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4) не согласована выдача лицензии заявителю согласующим государственным органом;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 в отношении заявителя имеется вступивший в законную силу приговор суда, запрещающий ему заниматься отдельным видом деятельности;</w:t>
      </w:r>
    </w:p>
    <w:p w:rsidR="00662ECB" w:rsidRPr="005741DC" w:rsidRDefault="00662ECB" w:rsidP="00662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6) судом на основании представления судебного исполнителя запрещено заявителю получать лицензии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5741DC">
        <w:rPr>
          <w:rFonts w:ascii="Times New Roman" w:eastAsia="SimSun" w:hAnsi="Times New Roman" w:cs="Times New Roman"/>
          <w:sz w:val="28"/>
          <w:szCs w:val="28"/>
        </w:rPr>
        <w:t xml:space="preserve">7) </w:t>
      </w:r>
      <w:r w:rsidRPr="005741DC">
        <w:rPr>
          <w:rFonts w:ascii="Times New Roman" w:eastAsia="SimSun" w:hAnsi="Times New Roman" w:cs="Times New Roman"/>
          <w:bCs/>
          <w:sz w:val="28"/>
          <w:szCs w:val="28"/>
        </w:rPr>
        <w:t>представления неполного пакета документов, предусмотренных пунктом 9 настоящего стандарта.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 случае предоставления услугополучателем неполного пакета документов, согласно перечню, предусмотренному настоящим стандартом государственной услуги, работник центра обслуживания населения отказывает в приеме заявления и выдает расписку по форме согласно приложению 6 к настоящему стандарту.</w:t>
      </w:r>
    </w:p>
    <w:p w:rsidR="00662ECB" w:rsidRPr="005741DC" w:rsidRDefault="00662ECB" w:rsidP="00662ECB">
      <w:pPr>
        <w:pStyle w:val="3"/>
        <w:numPr>
          <w:ilvl w:val="0"/>
          <w:numId w:val="0"/>
        </w:numPr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 </w:t>
      </w:r>
      <w:r w:rsidRPr="005741D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74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орядок обжалования решений, действий (бездействия) услугодателя и (или) их должностных лиц, Центров и (или) их работников по вопросам оказания государственной услуги</w:t>
      </w:r>
    </w:p>
    <w:p w:rsidR="00662ECB" w:rsidRPr="005741DC" w:rsidRDefault="00662ECB" w:rsidP="00662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Style w:val="s0"/>
        </w:rPr>
      </w:pPr>
      <w:r w:rsidRPr="005741DC">
        <w:rPr>
          <w:rStyle w:val="s0"/>
        </w:rPr>
        <w:t>11. Жалобы принимаются в письменной форме по почте либо нарочно через канцелярию услугодателя  или Центра, в рабочие дни.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sz w:val="28"/>
          <w:szCs w:val="28"/>
        </w:rPr>
      </w:pPr>
      <w:r w:rsidRPr="005741DC">
        <w:rPr>
          <w:rStyle w:val="s0"/>
        </w:rPr>
        <w:t>На портале отправка жалобы в виде электронного запроса осуществляется из «личного кабинета» услугоп</w:t>
      </w:r>
      <w:r>
        <w:rPr>
          <w:rStyle w:val="s0"/>
        </w:rPr>
        <w:t>о</w:t>
      </w:r>
      <w:r w:rsidRPr="005741DC">
        <w:rPr>
          <w:rStyle w:val="s0"/>
        </w:rPr>
        <w:t>лучателя. Запрос автоматически направляется услугодателю.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sz w:val="28"/>
          <w:szCs w:val="28"/>
        </w:rPr>
      </w:pPr>
      <w:r w:rsidRPr="005741DC">
        <w:rPr>
          <w:rStyle w:val="s0"/>
        </w:rPr>
        <w:t>В жалобе указываются для физического лица - фамилия, имя, отчество, почтовый адрес, юридического лица - его наименование, почтовый адрес, исходящий номер и дата. Обращение должно быть подписано услугополучателем.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sz w:val="28"/>
          <w:szCs w:val="28"/>
        </w:rPr>
      </w:pPr>
      <w:r w:rsidRPr="005741DC">
        <w:rPr>
          <w:rStyle w:val="s0"/>
        </w:rPr>
        <w:t>При подаче жалобы указываются должность, фамилии и инициалы должностных лиц, чьи действия обжалуются, мотивы обращения и требования.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Style w:val="s0"/>
        </w:rPr>
      </w:pPr>
      <w:r w:rsidRPr="005741DC">
        <w:rPr>
          <w:rStyle w:val="s0"/>
        </w:rPr>
        <w:t>К жалобе прикладываются расписка о приеме соответствующих документов и результат оказания государственной услуги.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sz w:val="28"/>
          <w:szCs w:val="28"/>
        </w:rPr>
      </w:pPr>
      <w:r w:rsidRPr="005741DC">
        <w:rPr>
          <w:rStyle w:val="s0"/>
        </w:rPr>
        <w:t>Услугополучателю в подтверждение о принятии его жалобы лицом, принявшим жалобу, выдается расписка, в которой указывается номер, дата, фамилия лица, принявшего жалобу, с указанием контактных данных.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Style w:val="s0"/>
        </w:rPr>
      </w:pPr>
      <w:r w:rsidRPr="005741DC">
        <w:rPr>
          <w:rStyle w:val="s0"/>
        </w:rPr>
        <w:t xml:space="preserve">Подтверждением принятия жалобы, поступившей как нарочно, так и почтой, является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услугодателя, месторасположение которых указаны в </w:t>
      </w:r>
      <w:hyperlink r:id="rId11" w:history="1">
        <w:r w:rsidRPr="005F5F1D">
          <w:rPr>
            <w:rStyle w:val="a7"/>
            <w:sz w:val="28"/>
            <w:szCs w:val="28"/>
          </w:rPr>
          <w:t>приложении 1</w:t>
        </w:r>
      </w:hyperlink>
      <w:r w:rsidRPr="005F5F1D">
        <w:rPr>
          <w:rStyle w:val="s0"/>
        </w:rPr>
        <w:t xml:space="preserve"> </w:t>
      </w:r>
      <w:r w:rsidRPr="005741DC">
        <w:rPr>
          <w:rStyle w:val="s0"/>
        </w:rPr>
        <w:t>к настоящему стандарту и в Центр</w:t>
      </w:r>
      <w:r>
        <w:rPr>
          <w:rStyle w:val="s0"/>
        </w:rPr>
        <w:t>е</w:t>
      </w:r>
      <w:r w:rsidRPr="005741DC">
        <w:rPr>
          <w:rStyle w:val="s0"/>
        </w:rPr>
        <w:t xml:space="preserve">, телефон которого указан в приложении 2 </w:t>
      </w:r>
      <w:r>
        <w:rPr>
          <w:rStyle w:val="s0"/>
        </w:rPr>
        <w:t>к настоящему</w:t>
      </w:r>
      <w:r w:rsidRPr="005741DC">
        <w:rPr>
          <w:rStyle w:val="s0"/>
        </w:rPr>
        <w:t xml:space="preserve"> стандарт</w:t>
      </w:r>
      <w:r>
        <w:rPr>
          <w:rStyle w:val="s0"/>
        </w:rPr>
        <w:t>у</w:t>
      </w:r>
      <w:r w:rsidRPr="005741DC">
        <w:rPr>
          <w:rStyle w:val="s0"/>
        </w:rPr>
        <w:t>.</w:t>
      </w:r>
    </w:p>
    <w:p w:rsidR="00662ECB" w:rsidRPr="005741DC" w:rsidRDefault="00662ECB" w:rsidP="00662ECB">
      <w:pPr>
        <w:spacing w:after="0" w:line="240" w:lineRule="auto"/>
        <w:ind w:firstLine="709"/>
        <w:jc w:val="both"/>
        <w:rPr>
          <w:rStyle w:val="s0"/>
        </w:rPr>
      </w:pPr>
      <w:r w:rsidRPr="005741DC">
        <w:rPr>
          <w:rStyle w:val="s0"/>
        </w:rPr>
        <w:t xml:space="preserve">Рассмотрение жалоб осуществляется в порядке и сроки, установленные </w:t>
      </w:r>
      <w:hyperlink r:id="rId12" w:history="1">
        <w:r w:rsidRPr="005741DC">
          <w:rPr>
            <w:rStyle w:val="a7"/>
            <w:sz w:val="28"/>
            <w:szCs w:val="28"/>
          </w:rPr>
          <w:t>Законом</w:t>
        </w:r>
      </w:hyperlink>
      <w:r w:rsidRPr="005741DC">
        <w:rPr>
          <w:rStyle w:val="s0"/>
        </w:rPr>
        <w:t xml:space="preserve"> Республики Казахстан от 15 апреля 2013 года </w:t>
      </w:r>
      <w:r w:rsidRPr="005741DC">
        <w:rPr>
          <w:rStyle w:val="s0"/>
          <w:b/>
        </w:rPr>
        <w:t>«</w:t>
      </w:r>
      <w:r w:rsidRPr="005741DC">
        <w:rPr>
          <w:rStyle w:val="s1"/>
          <w:b w:val="0"/>
          <w:sz w:val="28"/>
          <w:szCs w:val="28"/>
        </w:rPr>
        <w:t>О государственных услугах</w:t>
      </w:r>
      <w:r w:rsidRPr="005741DC">
        <w:rPr>
          <w:rStyle w:val="s0"/>
        </w:rPr>
        <w:t>».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sz w:val="28"/>
          <w:szCs w:val="28"/>
        </w:rPr>
      </w:pPr>
      <w:r w:rsidRPr="005741DC">
        <w:rPr>
          <w:rStyle w:val="s0"/>
        </w:rPr>
        <w:t>О результатах рассмотрения жалобы услугополучателю сообщается в письменном виде по почте.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sz w:val="28"/>
          <w:szCs w:val="28"/>
        </w:rPr>
      </w:pPr>
      <w:r w:rsidRPr="005741DC">
        <w:rPr>
          <w:rStyle w:val="s0"/>
        </w:rPr>
        <w:t xml:space="preserve">Информацию о ходе рассмотрения жалобы можно получить у услугодателя по телефонам, указанным в </w:t>
      </w:r>
      <w:hyperlink r:id="rId13" w:history="1">
        <w:r w:rsidRPr="005741DC">
          <w:rPr>
            <w:rStyle w:val="a7"/>
            <w:sz w:val="28"/>
            <w:szCs w:val="28"/>
          </w:rPr>
          <w:t>приложении 1</w:t>
        </w:r>
      </w:hyperlink>
      <w:r w:rsidRPr="005741DC">
        <w:rPr>
          <w:rStyle w:val="s0"/>
        </w:rPr>
        <w:t xml:space="preserve"> к настоящему стандарту и Центр, телефон которого указан в приложении 2 к настоящему стандарту.</w:t>
      </w:r>
    </w:p>
    <w:p w:rsidR="00662ECB" w:rsidRPr="005741DC" w:rsidRDefault="00662ECB" w:rsidP="00662ECB">
      <w:pPr>
        <w:spacing w:after="0" w:line="240" w:lineRule="auto"/>
        <w:ind w:firstLine="709"/>
        <w:jc w:val="both"/>
        <w:rPr>
          <w:rStyle w:val="s0"/>
        </w:rPr>
      </w:pPr>
      <w:r w:rsidRPr="005741DC">
        <w:rPr>
          <w:rStyle w:val="s0"/>
        </w:rPr>
        <w:t>При обращении через портал после отправки электронного запроса из «личного кабинета» услугодателю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</w:p>
    <w:p w:rsidR="00662ECB" w:rsidRPr="005741DC" w:rsidRDefault="00662ECB" w:rsidP="00662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sz w:val="28"/>
          <w:szCs w:val="28"/>
        </w:rPr>
        <w:t xml:space="preserve">4. Иные требования с учетом особенностей </w:t>
      </w:r>
    </w:p>
    <w:p w:rsidR="00662ECB" w:rsidRPr="005741DC" w:rsidRDefault="00662ECB" w:rsidP="00662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sz w:val="28"/>
          <w:szCs w:val="28"/>
        </w:rPr>
        <w:t>оказания государственной услуги</w:t>
      </w:r>
    </w:p>
    <w:p w:rsidR="00662ECB" w:rsidRPr="005741DC" w:rsidRDefault="00662ECB" w:rsidP="00662E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12. 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741DC">
        <w:rPr>
          <w:rFonts w:ascii="Times New Roman" w:hAnsi="Times New Roman" w:cs="Times New Roman"/>
          <w:sz w:val="28"/>
          <w:szCs w:val="28"/>
        </w:rPr>
        <w:t xml:space="preserve">собенности оказания государственной услуги лицам, относимым к социально уязвимым слоям населения, с учетом отсутствия возможности их </w:t>
      </w:r>
      <w:r w:rsidRPr="005741DC">
        <w:rPr>
          <w:rFonts w:ascii="Times New Roman" w:hAnsi="Times New Roman" w:cs="Times New Roman"/>
          <w:sz w:val="28"/>
          <w:szCs w:val="28"/>
        </w:rPr>
        <w:lastRenderedPageBreak/>
        <w:t>личной явки к услугодателю –  услуга автоматизированная, имеется возможность получения лицензии посредством информационной системы, что не предусматривает личного присутствия.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услугодателя имеют отдельный вход, зал ожидания и подготовки документов, справочное бюро, кресла для ожидания, информационные стенды с образцами заполненных бланков. Предусмотрены условия для обслуживания  услугополучателей с ограниченными возможностями.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услуга также оказывается в здании Центра по месту проживания услугополучателя, где предусмотрены условия для обслуживания услугополучателей государственной услуги с ограниченными физическими возможностями, а также на портале в личном кабинете.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4C4A19">
        <w:rPr>
          <w:rFonts w:ascii="Times New Roman" w:hAnsi="Times New Roman" w:cs="Times New Roman"/>
          <w:sz w:val="28"/>
          <w:szCs w:val="28"/>
        </w:rPr>
        <w:t xml:space="preserve">Адреса услугодателя и Центров размещены на интернет-ресурсе Министерства: </w:t>
      </w:r>
      <w:hyperlink r:id="rId14" w:history="1">
        <w:r w:rsidRPr="004C4A19">
          <w:rPr>
            <w:rStyle w:val="a7"/>
            <w:sz w:val="28"/>
            <w:szCs w:val="28"/>
            <w:lang w:val="en-US"/>
          </w:rPr>
          <w:t>www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mz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gov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kz</w:t>
        </w:r>
      </w:hyperlink>
      <w:r w:rsidRPr="005741DC">
        <w:rPr>
          <w:rFonts w:ascii="Times New Roman" w:hAnsi="Times New Roman" w:cs="Times New Roman"/>
          <w:sz w:val="28"/>
          <w:szCs w:val="28"/>
        </w:rPr>
        <w:t>, в разделе «Государственные услуги»;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14. Услугополучателю при обращении через портал требуется наличие </w:t>
      </w:r>
      <w:r>
        <w:rPr>
          <w:rFonts w:ascii="Times New Roman" w:hAnsi="Times New Roman" w:cs="Times New Roman"/>
          <w:sz w:val="28"/>
          <w:szCs w:val="28"/>
        </w:rPr>
        <w:t>ЭЦП</w:t>
      </w:r>
      <w:r w:rsidRPr="00574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15. Получение информации о статусе оказания государственной услуги в режиме удаленного доступа возможно, при обращении за государственной услугой через портал.</w:t>
      </w:r>
    </w:p>
    <w:p w:rsidR="00662ECB" w:rsidRPr="005741DC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16. Информацию о порядке оказания государственной услуги можно</w:t>
      </w:r>
      <w:r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Pr="005741DC">
        <w:rPr>
          <w:rFonts w:ascii="Times New Roman" w:hAnsi="Times New Roman" w:cs="Times New Roman"/>
          <w:sz w:val="28"/>
          <w:szCs w:val="28"/>
        </w:rPr>
        <w:t xml:space="preserve"> </w:t>
      </w:r>
      <w:r w:rsidRPr="005741DC">
        <w:rPr>
          <w:rFonts w:ascii="Times New Roman" w:hAnsi="Times New Roman"/>
          <w:sz w:val="28"/>
          <w:szCs w:val="28"/>
        </w:rPr>
        <w:t>в</w:t>
      </w:r>
      <w:r w:rsidRPr="005741D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Едином контакт-центр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е</w:t>
      </w:r>
      <w:r w:rsidRPr="005741D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- круглосуточно, без перерывов, выходных и праздничных дней </w:t>
      </w:r>
      <w:r w:rsidRPr="005741DC">
        <w:rPr>
          <w:rFonts w:ascii="Times New Roman" w:hAnsi="Times New Roman" w:cs="Times New Roman"/>
          <w:sz w:val="28"/>
          <w:szCs w:val="28"/>
        </w:rPr>
        <w:t xml:space="preserve">можно получить по телефону </w:t>
      </w:r>
      <w:r w:rsidRPr="005741DC">
        <w:rPr>
          <w:rFonts w:ascii="Times New Roman" w:hAnsi="Times New Roman" w:cs="Times New Roman"/>
          <w:bCs/>
          <w:spacing w:val="-5"/>
          <w:sz w:val="28"/>
          <w:szCs w:val="28"/>
        </w:rPr>
        <w:t>Единого контакт-центра</w:t>
      </w:r>
      <w:r w:rsidRPr="005741DC">
        <w:rPr>
          <w:rFonts w:ascii="Times New Roman" w:hAnsi="Times New Roman" w:cs="Times New Roman"/>
          <w:sz w:val="28"/>
          <w:szCs w:val="28"/>
        </w:rPr>
        <w:t xml:space="preserve">: 1414, 8 800 080 7777, по интернет-ресурсу: www.1414.kz, на адрес электронной почты: </w:t>
      </w:r>
      <w:hyperlink r:id="rId15" w:tooltip="blocked::mailto:egov@nitec.kz" w:history="1">
        <w:r w:rsidRPr="004C4A19">
          <w:rPr>
            <w:rStyle w:val="a7"/>
            <w:sz w:val="28"/>
            <w:szCs w:val="28"/>
            <w:lang w:val="en-US"/>
          </w:rPr>
          <w:t>egov</w:t>
        </w:r>
        <w:r w:rsidRPr="004C4A19">
          <w:rPr>
            <w:rStyle w:val="a7"/>
            <w:sz w:val="28"/>
            <w:szCs w:val="28"/>
          </w:rPr>
          <w:t>@</w:t>
        </w:r>
        <w:r w:rsidRPr="004C4A19">
          <w:rPr>
            <w:rStyle w:val="a7"/>
            <w:sz w:val="28"/>
            <w:szCs w:val="28"/>
            <w:lang w:val="en-US"/>
          </w:rPr>
          <w:t>nitec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kz</w:t>
        </w:r>
      </w:hyperlink>
      <w:r w:rsidRPr="004C4A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blocked::mailto:support@pki.gov.kz" w:history="1">
        <w:r w:rsidRPr="004C4A19">
          <w:rPr>
            <w:rStyle w:val="a7"/>
            <w:sz w:val="28"/>
            <w:szCs w:val="28"/>
            <w:lang w:val="en-US"/>
          </w:rPr>
          <w:t>support</w:t>
        </w:r>
        <w:r w:rsidRPr="004C4A19">
          <w:rPr>
            <w:rStyle w:val="a7"/>
            <w:sz w:val="28"/>
            <w:szCs w:val="28"/>
          </w:rPr>
          <w:t>@</w:t>
        </w:r>
        <w:r w:rsidRPr="004C4A19">
          <w:rPr>
            <w:rStyle w:val="a7"/>
            <w:sz w:val="28"/>
            <w:szCs w:val="28"/>
            <w:lang w:val="en-US"/>
          </w:rPr>
          <w:t>pki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gov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kz</w:t>
        </w:r>
      </w:hyperlink>
      <w:r w:rsidRPr="004C4A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blocked::mailto:sd@nitec.kz" w:history="1">
        <w:r w:rsidRPr="004C4A19">
          <w:rPr>
            <w:rStyle w:val="a7"/>
            <w:sz w:val="28"/>
            <w:szCs w:val="28"/>
            <w:lang w:val="en-US"/>
          </w:rPr>
          <w:t>sd</w:t>
        </w:r>
        <w:r w:rsidRPr="004C4A19">
          <w:rPr>
            <w:rStyle w:val="a7"/>
            <w:sz w:val="28"/>
            <w:szCs w:val="28"/>
          </w:rPr>
          <w:t>@</w:t>
        </w:r>
        <w:r w:rsidRPr="004C4A19">
          <w:rPr>
            <w:rStyle w:val="a7"/>
            <w:sz w:val="28"/>
            <w:szCs w:val="28"/>
            <w:lang w:val="en-US"/>
          </w:rPr>
          <w:t>nitec</w:t>
        </w:r>
        <w:r w:rsidRPr="004C4A19">
          <w:rPr>
            <w:rStyle w:val="a7"/>
            <w:sz w:val="28"/>
            <w:szCs w:val="28"/>
          </w:rPr>
          <w:t>.</w:t>
        </w:r>
        <w:r w:rsidRPr="004C4A19">
          <w:rPr>
            <w:rStyle w:val="a7"/>
            <w:sz w:val="28"/>
            <w:szCs w:val="28"/>
            <w:lang w:val="en-US"/>
          </w:rPr>
          <w:t>kz</w:t>
        </w:r>
      </w:hyperlink>
      <w:r w:rsidRPr="004C4A19">
        <w:rPr>
          <w:rFonts w:ascii="Times New Roman" w:hAnsi="Times New Roman" w:cs="Times New Roman"/>
          <w:sz w:val="28"/>
          <w:szCs w:val="28"/>
        </w:rPr>
        <w:t>.</w:t>
      </w:r>
      <w:r w:rsidRPr="005741D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 </w:t>
      </w:r>
    </w:p>
    <w:p w:rsidR="00662ECB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Краткая информация о порядке получения государственной услуги и схема получения государственной услуги указаны в приложениях 7-10 к настоящему стандарту.</w:t>
      </w:r>
    </w:p>
    <w:p w:rsidR="00662ECB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62ECB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ECB" w:rsidRDefault="00662ECB" w:rsidP="00662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2ECB" w:rsidRPr="007C1673" w:rsidRDefault="00662ECB" w:rsidP="00662E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662ECB" w:rsidRDefault="00662ECB" w:rsidP="00E81942">
      <w:pPr>
        <w:spacing w:after="0" w:line="240" w:lineRule="auto"/>
        <w:ind w:left="6240"/>
        <w:rPr>
          <w:rStyle w:val="s0"/>
        </w:rPr>
      </w:pPr>
    </w:p>
    <w:p w:rsidR="00E81942" w:rsidRPr="004C72FC" w:rsidRDefault="00E81942" w:rsidP="00E81942">
      <w:pPr>
        <w:spacing w:after="0" w:line="240" w:lineRule="auto"/>
        <w:ind w:left="6240"/>
        <w:rPr>
          <w:rFonts w:ascii="Times New Roman" w:hAnsi="Times New Roman" w:cs="Times New Roman"/>
          <w:sz w:val="28"/>
          <w:szCs w:val="28"/>
        </w:rPr>
      </w:pPr>
      <w:r>
        <w:rPr>
          <w:rStyle w:val="s0"/>
        </w:rPr>
        <w:t xml:space="preserve">       </w:t>
      </w:r>
      <w:r w:rsidRPr="005741DC">
        <w:rPr>
          <w:rStyle w:val="s0"/>
        </w:rPr>
        <w:t>Приложение 1</w:t>
      </w:r>
    </w:p>
    <w:p w:rsidR="00E81942" w:rsidRPr="004C72F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</w:rPr>
        <w:t xml:space="preserve">к </w:t>
      </w:r>
      <w:hyperlink r:id="rId18" w:history="1">
        <w:r w:rsidRPr="004C72FC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«Выдача лицензии, переоформление,</w:t>
      </w: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выдача дубликатов лицензии</w:t>
      </w:r>
    </w:p>
    <w:p w:rsidR="00E81942" w:rsidRPr="005741DC" w:rsidRDefault="00E81942" w:rsidP="00E81942">
      <w:pPr>
        <w:spacing w:after="0" w:line="240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на медицинскую деятельность</w:t>
      </w:r>
    </w:p>
    <w:p w:rsidR="00E81942" w:rsidRPr="005741DC" w:rsidRDefault="00E81942" w:rsidP="00E81942">
      <w:pPr>
        <w:spacing w:after="0" w:line="240" w:lineRule="auto"/>
        <w:jc w:val="center"/>
        <w:rPr>
          <w:rStyle w:val="s1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1"/>
          <w:sz w:val="28"/>
          <w:szCs w:val="28"/>
        </w:rPr>
        <w:t> Список областных, городов Астана и Алматы местных</w:t>
      </w:r>
    </w:p>
    <w:p w:rsidR="00E81942" w:rsidRPr="005741DC" w:rsidRDefault="00E81942" w:rsidP="00E81942">
      <w:pPr>
        <w:spacing w:after="0" w:line="240" w:lineRule="auto"/>
        <w:jc w:val="center"/>
        <w:rPr>
          <w:rStyle w:val="s1"/>
          <w:sz w:val="28"/>
          <w:szCs w:val="28"/>
        </w:rPr>
      </w:pPr>
      <w:r w:rsidRPr="005741DC">
        <w:rPr>
          <w:rStyle w:val="s1"/>
          <w:sz w:val="28"/>
          <w:szCs w:val="28"/>
        </w:rPr>
        <w:t>исполнительных органов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7" w:type="pct"/>
        <w:jc w:val="center"/>
        <w:tblCellMar>
          <w:left w:w="0" w:type="dxa"/>
          <w:right w:w="0" w:type="dxa"/>
        </w:tblCellMar>
        <w:tblLook w:val="0000"/>
      </w:tblPr>
      <w:tblGrid>
        <w:gridCol w:w="566"/>
        <w:gridCol w:w="2417"/>
        <w:gridCol w:w="1839"/>
        <w:gridCol w:w="2093"/>
        <w:gridCol w:w="3366"/>
      </w:tblGrid>
      <w:tr w:rsidR="00E81942" w:rsidRPr="005741DC" w:rsidTr="009602CA">
        <w:trPr>
          <w:jc w:val="center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41DC">
              <w:rPr>
                <w:rStyle w:val="s0"/>
                <w:b/>
              </w:rPr>
              <w:t>№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  <w:lang w:val="kk-KZ"/>
              </w:rPr>
              <w:t>Н</w:t>
            </w:r>
            <w:r w:rsidRPr="005741DC">
              <w:rPr>
                <w:rStyle w:val="s0"/>
                <w:b/>
              </w:rPr>
              <w:t>аименование</w:t>
            </w: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41DC">
              <w:rPr>
                <w:rStyle w:val="s0"/>
                <w:b/>
              </w:rPr>
              <w:t>областей/городов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  <w:lang w:val="kk-KZ"/>
              </w:rPr>
              <w:t>К</w:t>
            </w:r>
            <w:r w:rsidRPr="005741DC">
              <w:rPr>
                <w:rStyle w:val="s0"/>
                <w:b/>
              </w:rPr>
              <w:t>онтактный</w:t>
            </w: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41DC">
              <w:rPr>
                <w:rStyle w:val="s0"/>
                <w:b/>
              </w:rPr>
              <w:t>телефон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  <w:lang w:val="kk-KZ"/>
              </w:rPr>
              <w:t>Ю</w:t>
            </w:r>
            <w:r w:rsidRPr="005741DC">
              <w:rPr>
                <w:rStyle w:val="s0"/>
                <w:b/>
              </w:rPr>
              <w:t>ридический адрес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  <w:lang w:val="kk-KZ"/>
              </w:rPr>
              <w:t>А</w:t>
            </w:r>
            <w:r w:rsidRPr="005741DC">
              <w:rPr>
                <w:rStyle w:val="s0"/>
                <w:b/>
              </w:rPr>
              <w:t>дреса сайтов</w:t>
            </w: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41DC">
              <w:rPr>
                <w:rStyle w:val="s0"/>
                <w:b/>
              </w:rPr>
              <w:t>и контактные</w:t>
            </w: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41DC">
              <w:rPr>
                <w:rStyle w:val="s0"/>
                <w:b/>
              </w:rPr>
              <w:t>телефоны</w:t>
            </w:r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5</w:t>
            </w:r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Акмолинская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8(7162) 255511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20000, г"/>
              </w:smartTagPr>
              <w:r w:rsidRPr="005741DC">
                <w:rPr>
                  <w:rStyle w:val="s0"/>
                </w:rPr>
                <w:t>020000, г</w:t>
              </w:r>
            </w:smartTag>
            <w:r w:rsidRPr="005741DC">
              <w:rPr>
                <w:rStyle w:val="s0"/>
              </w:rPr>
              <w:t>. Кокшетау,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Абая, 83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http://www.akmo.kz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2.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Актюбинская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8(7132) 564758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30010, г"/>
              </w:smartTagPr>
              <w:r w:rsidRPr="005741DC">
                <w:rPr>
                  <w:rStyle w:val="s0"/>
                </w:rPr>
                <w:t>030010, г</w:t>
              </w:r>
            </w:smartTag>
            <w:r w:rsidRPr="005741DC">
              <w:rPr>
                <w:rStyle w:val="s0"/>
              </w:rPr>
              <w:t>. Актобе,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пр. Абылхайыр хана, 40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http://www.akto. 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3.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Атырауская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8(7122) 354501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60010, г"/>
              </w:smartTagPr>
              <w:r w:rsidRPr="005741DC">
                <w:rPr>
                  <w:rStyle w:val="s0"/>
                </w:rPr>
                <w:t>060010, г</w:t>
              </w:r>
            </w:smartTag>
            <w:r w:rsidRPr="005741DC">
              <w:rPr>
                <w:rStyle w:val="s0"/>
              </w:rPr>
              <w:t>. Атырау,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Айтеке би, 77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22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atyrauobl.kz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4.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Алматинская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8(7282) 270822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40000, г"/>
              </w:smartTagPr>
              <w:r w:rsidRPr="005741DC">
                <w:rPr>
                  <w:rStyle w:val="s0"/>
                </w:rPr>
                <w:t>040000, г</w:t>
              </w:r>
            </w:smartTag>
            <w:r w:rsidRPr="005741DC">
              <w:rPr>
                <w:rStyle w:val="s0"/>
              </w:rPr>
              <w:t>. Талдыкорган,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Тәуелсіздік, 38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24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almaty-reg.kz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5.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Восточно-Казахстанская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8(7232) 578580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70019, г"/>
              </w:smartTagPr>
              <w:r w:rsidRPr="005741DC">
                <w:rPr>
                  <w:rStyle w:val="s0"/>
                </w:rPr>
                <w:t>070019, г</w:t>
              </w:r>
            </w:smartTag>
            <w:r w:rsidRPr="005741DC">
              <w:rPr>
                <w:rStyle w:val="s0"/>
              </w:rPr>
              <w:t>. Усть-Каменогорск,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М.Горького, 40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http://www.akim</w:t>
              </w:r>
            </w:hyperlink>
            <w:hyperlink r:id="rId26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vko.gov.kz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6.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Жамбылская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8(7262) 431822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80008, г"/>
              </w:smartTagPr>
              <w:r w:rsidRPr="005741DC">
                <w:rPr>
                  <w:rStyle w:val="s0"/>
                </w:rPr>
                <w:t>080008, г</w:t>
              </w:r>
            </w:smartTag>
            <w:r w:rsidRPr="005741DC">
              <w:rPr>
                <w:rStyle w:val="s0"/>
              </w:rPr>
              <w:t>. Тараз,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пр. Абая, 125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28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zhambyl.kz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7.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Западно-Казахстанская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8(7112) 514013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90000, г"/>
              </w:smartTagPr>
              <w:r w:rsidRPr="005741DC">
                <w:rPr>
                  <w:rStyle w:val="s0"/>
                </w:rPr>
                <w:t>090000, г</w:t>
              </w:r>
            </w:smartTag>
            <w:r w:rsidRPr="005741DC">
              <w:rPr>
                <w:rStyle w:val="s0"/>
              </w:rPr>
              <w:t>. Уральск,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пр. Достык-Дружба, 179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30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western.kz</w:t>
              </w:r>
            </w:hyperlink>
          </w:p>
        </w:tc>
      </w:tr>
      <w:tr w:rsidR="00E81942" w:rsidRPr="00662ECB" w:rsidTr="009602CA">
        <w:trPr>
          <w:jc w:val="center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8.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Карагандинская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8(7212) 421045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012, г"/>
              </w:smartTagPr>
              <w:r w:rsidRPr="005741DC">
                <w:rPr>
                  <w:rStyle w:val="s0"/>
                </w:rPr>
                <w:t>100012, г</w:t>
              </w:r>
            </w:smartTag>
            <w:r w:rsidRPr="005741DC">
              <w:rPr>
                <w:rStyle w:val="s0"/>
              </w:rPr>
              <w:t>. Караганда,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Style w:val="s0"/>
              </w:rPr>
              <w:t>бульвар Мира 39</w:t>
            </w:r>
          </w:p>
        </w:tc>
        <w:tc>
          <w:tcPr>
            <w:tcW w:w="1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1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  <w:lang w:val="kk-KZ"/>
                </w:rPr>
                <w:t>http://www.</w:t>
              </w:r>
            </w:hyperlink>
            <w:hyperlink r:id="rId32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  <w:lang w:val="kk-KZ"/>
                </w:rPr>
                <w:t>karaganda-region.kz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Style w:val="s0"/>
                <w:b/>
              </w:rPr>
              <w:t>4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AC0">
              <w:rPr>
                <w:rStyle w:val="s0"/>
                <w:b/>
              </w:rPr>
              <w:t>5</w:t>
            </w:r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9.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Кызылординская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8(7242) 262144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0003, г"/>
              </w:smartTagPr>
              <w:r w:rsidRPr="005741DC">
                <w:rPr>
                  <w:rStyle w:val="s0"/>
                </w:rPr>
                <w:t>120003, г</w:t>
              </w:r>
            </w:smartTag>
            <w:r w:rsidRPr="005741DC">
              <w:rPr>
                <w:rStyle w:val="s0"/>
              </w:rPr>
              <w:t>. Кызылорда,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И.Жахаева, 76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34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kyzylorda.kz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10.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Костанайская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8(7142) 575085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10000, г"/>
              </w:smartTagPr>
              <w:r w:rsidRPr="005741DC">
                <w:rPr>
                  <w:rStyle w:val="s0"/>
                </w:rPr>
                <w:t>110000, г</w:t>
              </w:r>
            </w:smartTag>
            <w:r w:rsidRPr="005741DC">
              <w:rPr>
                <w:rStyle w:val="s0"/>
              </w:rPr>
              <w:t>. Костанай,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Аль-Фараби, 66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http:/www.</w:t>
              </w:r>
            </w:hyperlink>
            <w:hyperlink r:id="rId36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kostanay.kz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11.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Мангистауская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8(7292) 314215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30000, г"/>
              </w:smartTagPr>
              <w:r w:rsidRPr="005741DC">
                <w:rPr>
                  <w:rStyle w:val="s0"/>
                </w:rPr>
                <w:t>130000, г</w:t>
              </w:r>
            </w:smartTag>
            <w:r w:rsidRPr="005741DC">
              <w:rPr>
                <w:rStyle w:val="s0"/>
              </w:rPr>
              <w:t>. Актау,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14 мкр, дом 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38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mangystau.kz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12.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Павлодарская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8(7182) 323422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5741DC">
                <w:rPr>
                  <w:rStyle w:val="s0"/>
                </w:rPr>
                <w:t>140009, г</w:t>
              </w:r>
            </w:smartTag>
            <w:r w:rsidRPr="005741DC">
              <w:rPr>
                <w:rStyle w:val="s0"/>
              </w:rPr>
              <w:t>. Павлодар,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Академика Сатпаева 49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40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pavlodar.kz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13.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Северо-Казахстанская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8(7152) 464125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50011 г"/>
              </w:smartTagPr>
              <w:r w:rsidRPr="005741DC">
                <w:rPr>
                  <w:rStyle w:val="s0"/>
                </w:rPr>
                <w:t>150011 г</w:t>
              </w:r>
            </w:smartTag>
            <w:r w:rsidRPr="005741DC">
              <w:rPr>
                <w:rStyle w:val="s0"/>
              </w:rPr>
              <w:t>. Петропавловск,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ул. Конституции Казахстана, 58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42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akimat-sko.kz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14.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Южно-Казахстанская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8(7252) 537443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0007, г"/>
              </w:smartTagPr>
              <w:r w:rsidRPr="005741DC">
                <w:rPr>
                  <w:rStyle w:val="s0"/>
                </w:rPr>
                <w:t>160007, г</w:t>
              </w:r>
            </w:smartTag>
            <w:r w:rsidRPr="005741DC">
              <w:rPr>
                <w:rStyle w:val="s0"/>
              </w:rPr>
              <w:t>. Шымкент,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пр. Тауке хана, 6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44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ontustik.gov.kz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15.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г. Астана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8(7172) 556401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пр. Абая, 11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http://www.</w:t>
              </w:r>
            </w:hyperlink>
            <w:hyperlink r:id="rId46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astana.kz</w:t>
              </w:r>
            </w:hyperlink>
          </w:p>
        </w:tc>
      </w:tr>
      <w:tr w:rsidR="00E81942" w:rsidRPr="005741DC" w:rsidTr="009602CA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16.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г. Алматы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8(727) 2501880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</w:rPr>
              <w:t>050001, пл. Республики, 4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942" w:rsidRPr="00755AC0" w:rsidRDefault="001B48F9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http://</w:t>
              </w:r>
            </w:hyperlink>
            <w:hyperlink r:id="rId48" w:tgtFrame="_blank" w:history="1">
              <w:r w:rsidR="00E81942" w:rsidRPr="00755AC0">
                <w:rPr>
                  <w:rStyle w:val="a7"/>
                  <w:bCs/>
                  <w:sz w:val="28"/>
                  <w:szCs w:val="28"/>
                </w:rPr>
                <w:t>www.almaty.kz</w:t>
              </w:r>
            </w:hyperlink>
          </w:p>
        </w:tc>
      </w:tr>
    </w:tbl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 </w:t>
      </w:r>
    </w:p>
    <w:p w:rsidR="00E81942" w:rsidRPr="005741DC" w:rsidRDefault="00E81942" w:rsidP="00E81942">
      <w:pPr>
        <w:spacing w:after="0" w:line="240" w:lineRule="auto"/>
        <w:jc w:val="center"/>
        <w:rPr>
          <w:rStyle w:val="s0"/>
        </w:rPr>
      </w:pPr>
      <w:r w:rsidRPr="005741DC">
        <w:rPr>
          <w:rStyle w:val="s0"/>
        </w:rPr>
        <w:t xml:space="preserve">                                                         </w:t>
      </w:r>
    </w:p>
    <w:p w:rsidR="001B48F9" w:rsidRDefault="00E81942" w:rsidP="00662ECB">
      <w:pPr>
        <w:spacing w:after="0" w:line="240" w:lineRule="auto"/>
        <w:jc w:val="center"/>
        <w:rPr>
          <w:rStyle w:val="s0"/>
        </w:rPr>
      </w:pPr>
      <w:r w:rsidRPr="005741DC">
        <w:rPr>
          <w:rStyle w:val="s0"/>
        </w:rPr>
        <w:t xml:space="preserve">                                                                        </w:t>
      </w:r>
    </w:p>
    <w:p w:rsidR="00662ECB" w:rsidRDefault="00662ECB" w:rsidP="00662ECB">
      <w:pPr>
        <w:spacing w:after="0" w:line="240" w:lineRule="auto"/>
        <w:jc w:val="center"/>
        <w:rPr>
          <w:rStyle w:val="s0"/>
        </w:rPr>
      </w:pPr>
    </w:p>
    <w:p w:rsidR="00662ECB" w:rsidRPr="00662ECB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 xml:space="preserve">                                                                     Приложение 2</w:t>
      </w:r>
    </w:p>
    <w:p w:rsidR="00E81942" w:rsidRPr="007B508F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 xml:space="preserve">к </w:t>
      </w:r>
      <w:hyperlink r:id="rId49" w:history="1">
        <w:r w:rsidRPr="007B508F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«Выдача лицензии, переоформление,</w:t>
      </w: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</w:rPr>
        <w:t>выдача дубликатов лицензии</w:t>
      </w:r>
    </w:p>
    <w:p w:rsidR="00E81942" w:rsidRPr="005741DC" w:rsidRDefault="00E81942" w:rsidP="00E81942">
      <w:pPr>
        <w:spacing w:after="0" w:line="240" w:lineRule="auto"/>
        <w:jc w:val="right"/>
        <w:rPr>
          <w:rStyle w:val="s0"/>
        </w:rPr>
      </w:pPr>
      <w:r w:rsidRPr="005741DC">
        <w:rPr>
          <w:rStyle w:val="s0"/>
        </w:rPr>
        <w:t>на медицинскую деятельность»</w:t>
      </w:r>
    </w:p>
    <w:p w:rsidR="00E81942" w:rsidRPr="005741DC" w:rsidRDefault="00E81942" w:rsidP="00E81942">
      <w:pPr>
        <w:spacing w:after="0" w:line="240" w:lineRule="auto"/>
        <w:ind w:left="5400"/>
        <w:jc w:val="right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tabs>
          <w:tab w:val="left" w:pos="103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</w:rPr>
        <w:t>Контактные данные Центров обслуживания населения</w:t>
      </w: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51"/>
        <w:gridCol w:w="4065"/>
        <w:gridCol w:w="2372"/>
      </w:tblGrid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5741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Центров (филиалы, отделы, отделении)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месторасположения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</w:t>
            </w:r>
            <w:r w:rsidRPr="00574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Акмолинской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 Акмолинской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Ауэзова 189 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(7162) 40-10-76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(7162) 40-10-63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Кокшетауский городской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г.Кокшетау Ул. Биржан Сал,  д. 42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(7162) 25-00-67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(7162) 25-06-21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Районный отдел с.Красный Яр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г.Кокшетау, с.Красный Яр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Ленина, д. 65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(7162) 40-43-27 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Аккольский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Аккольский район, г.Акколь, ул.Нурмагамбетова д. 102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(71638) 2-09-96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(71638) 2-18-49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Аршалынский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Аршалынский район, п. Аршалы, ул. М. Маметовой д. 19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(71644) 2-10-77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(71644) 2-28-28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(71644)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2-10-77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Атбасарского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Атбасарский район, г. Атбасар, ул.Валиханова д. 11, оф.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(71643) 2-45-94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(71643) 4-07-22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(71643) 4-12-58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Астраханский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Астраханский район, с. Астраханка, ул.Аль-Фараби, д.44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(71641) 2-35-96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(71641) 2-21-94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Буландынский районный 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Буландынский район, г. Макинск, ул. Сейфуллина д. 18б, оф.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(71646) 2-37-20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(71646) 2-37-81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Бурабайский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Бурабайский район, г. Щучинск, ул.Абылай Хана д. 28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(71636) 4-29-97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(71636) 4-28-91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(71636) 4-59-28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Егиндыкольский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Егиндыкольский район, с. Егиндыколь,  ул. Победы д.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(71642) 2-12-57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Ерейментауский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Ерейментауский район, г. Ерейментау, ул. Мусабаевад. 15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(71633) 2-44-92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Енбекшильдерский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Енбекшильдерский район, г. Степняк, ул.Сыздыкова д. 2а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(71639) 2-22-41 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(71639) 2-22-42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(71639) 2-22-18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Есильский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Есильский район, г. Есиль, ул. Победы  д.  56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(71647) 2-22-07 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Жаркаинский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Жаркаинский район, г. Державинск, ул. Габдуллина д. 104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(71648) 9-00-35 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(71647) 2-22-05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Жаксынский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Жаксынский район, с. Жаксы, ул. Ленина  д. 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(71635) 2-17-10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Зерендинский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Зерендинский район, с. Зеренда, ул. Мира  д. 52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(71632) 2-00-74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(71632) 2-29-43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Коргалжынский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Коргалжынский район, с. Коргалжын,  ул. Абая  д. 44а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(71637) 2-17-83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(71637)2-20-36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Степногорский городской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г.Степногорск, 4 мкр. д.7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(71645) 2-00-40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(71645) 2-00-30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Сандыктауский районный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Сандыктауский район, с. Балкашино, ул.Абылай- хана д. 119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(71640) 9-26-66 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Целиноградский районный 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Целиноградский район, а. Акмол, ул.Гагарина  д. 15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(71651) 3-12-30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(71651) 3-11-98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Шортандинский районный 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Шортандинский район,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 Шортанды, Переулок Безымянный  д. 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(71631) 2-17-97  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 по Актюбинской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Актюбинской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г.Актобе, ул.Тургенева 109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56-57-87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Актобинский городской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№ 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г.Актобе, ул.Тургенева 109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57-80-27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с.Каргалинское (Жилянка)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г.Актобе Каргалинский  район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с.Каргалинское (Жилянка),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ул.Сатпаева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98-60-06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98-60-05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Алгинский 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Алгинский район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г. Алга,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Кирова 23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3-20-79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3-10-96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Мартукский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Мартукский район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п.Мартук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ул.Байтурсынова 1 «Б»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22-4-13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22-1-14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Хромтауский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Хромтауский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г.Хромтау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ул.Абая 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26-6-33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26-6-34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Кандыагашский 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Мугалжарский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г.Кандыагаш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мкр.Молодежный 47 «Б»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30-2-19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30-2-18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Эмбенский 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Мугалжарский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г.Эмба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ул.Амирова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23-9-83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Темирский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№ 8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Темирский район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п.Шубаркудук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Байганина 15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23-5-83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23-9-87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Кобдинский 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Кобдинский район п.Кобда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пер.Нурымжанова 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22-1-47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22-1-38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Каргалинский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с.Бадамша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Каргалинский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с.Бадамша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ул.Айтеке-би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23-4-64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23-4-62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Ойылский 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Уилский район, с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.Уил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ул.Кокжар 64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21-1-81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21-1-82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Айтекебийский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отдел №12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Айтекебийский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с.Комсомольское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ул.Балдырган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22-3-73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22-3-74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Байганинский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Байганинский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с.Карыуылкелди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ул.Барак батыра 41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71345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23-5-86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71345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23-5-87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Ыргызский  районный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Актюбинская область, Иргизский район, с.Иргиз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ул.Жангельдина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71343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21-8-28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Шалкарский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Актюбинская область, Шалкарский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г.Шалкар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ул.Айтеке-би 63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71335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23-6-10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71335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23-6-11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Алматинской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Алматинской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г.Талдыкорган, ул.Тауелсыздык, 67Б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24-15-06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(7282) 24-41-33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Аксуский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 Жансугурова, Кабанбай батыра, 20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(72832) 2-14-51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Капал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Капал, ул. Алпысбаева, 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(72841) 2-17-60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Алакольский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Ушарал, ул.         8 марта, 63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(72833) 2-35-46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(72833) 2-35-48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тделение Кабанбай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 Кабанбай, ул. Абылайхана, 237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(72837) 4-13-85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Балхашский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Баканас, ул. Бижанова, 25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(72773) 95-2-22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(72773) 9-18-20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Енбекшиказахский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Есик, ул. Абая, 314А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(72775) 4-54-70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(72775) 4-54-69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Шелек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Шелек, ул. Бижанова, 100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(72775) 2-34-96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(72775) 2-34-97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Ескельдинский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 Карабулак, ул. Оразбекова, 52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(72836) 3-22-16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Жамбылский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 Узынагаш, ул. Мажитова, 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(72770) 2-30-90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Илийский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Отеген батыра, мкр. Куат, ул.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Тауелс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к, 25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251-74-46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251-74-47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1.7.1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Боролдай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Боролдай, ул. Вокзальная, 6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(72738) 7-82-42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Караой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Караой, ул. Тындала, 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(7275) 24-88-10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Акши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Акши, ул. Конаева, 29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Карасайский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Каскелен, ул. Жангозина, 38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(72771) 2-56-86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(72771) 2-56-96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Тау-Самалы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 Тау Самалы, ул. Рыскулова, 129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(727) 391-38-58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Шамалган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ст. Шамалган, ул. Конаева, 1 «В»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(7272) 93-66-33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Караталский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Уштобе, ул. Абылай хана, 22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(72834) 2-02-07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(72834) 2-20-92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Кербулакский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Сарыөзек, ул. Момышұлы,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(72840) 3-25-88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Когалы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 Когалы, ул. Желтоксан, 45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(72842) 9-10-59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Коксуский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 Балпык би, ул. Измайлова,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(72838) 2-16-19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(72838) 2-16-18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Капшагайский 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Капшагай, ул. Кунаева, 41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(72772) 4-79-61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(72772) 4-79-60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Шенгелды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Шенгельды, ул. Сейфуллина, 34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(72772) 7-11-94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Саркандский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Саркан, ул. Жамбыла,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(72839) 2-35-80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(72839) 2-37-14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Лепсы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ст. Лепсы, ул. Толебаева, 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(72843) 2-10-16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Райымбекский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Кеген, ул. Момышұлы,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(72777) 2-20-84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(72777) 2-20-82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(72777) 2-18-78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Нарынкол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Нарынкол, ул. Райымбека,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(72779) 2-11-65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Панфиловский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Жаркент, ул. Головацкого,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(72831) 5-51-11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Талгарский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г. Талгар, ул. Лермонтова, 53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(727) 388-11-30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(72774) 2-21-43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(72774) 2-21-33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тделение Нура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Нура, ул. Школьная,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(72774) 5-80-62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Талдыкорганский 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г.Талдыкорган, ул.Тауелсыздык, 67Б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(7282) 24-49-75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(7282) 24-40-43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Текелийский 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Текели, ул. Октябрьская,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(72835) 4-35-38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(72835) 4-35-18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1.19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Уйгурский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Чунджа, ул. Касымбекова, 35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(72778) 2-43-35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(72778) 2-43-31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(72778) 2-43-32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Атырауской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Атырауской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г.Атырау,  проспект.Сатпаева, дом 23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(7122) 21-34-67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г.Атырау,  проспект.Сатпаева, дом 23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(7122) 21-29-42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г.Атырау,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л.Баймуханова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ом 16а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(7122) 35-75-05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(7122) 35-75-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г.Атырау,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Балыкшы, ул.Байжигитов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дом 80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(7122) 24-34-90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(7122) 24-37-89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Индерский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Атырауская область, Индерский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пос.Индерборский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ул.Мендыгалиева,  30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71234) 2-12-96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(71234) 2-18-38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Махамбетский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Атырауская область, Махамбетский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с.Махамбет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ул.Абая,  дом 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(71236) 2-24-96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(71236) 2-15-25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Кызылкогинский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Атырауская область,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Кызылкугинский район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с.Миялы, ул.Абая, дом  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(71238) 2-20-46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(71238) 2-20-27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Жылыойский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Атырауская область, Жылыойский район, г.Кульсары, ул.Бейбитшилик, 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(71237) 5-03-54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(71237) 5-01-28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Курмангазинский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Атырауская область, Курмангазинский район, с.Ганюшкино, ул.Есболаев, 66а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(71233) 2-05-13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(71233) 2-07-14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Макатский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Атырауская область, Макатский район, п.Макат, ул.Центральная,  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(71239) 3-22-97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(71239) 3-22-96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Исатайский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Атырауская область, Исатайский район, с.Аккыстау, ул. Егеменды Казахстан, дом  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(71231) 2-16-70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(71231) 2-16-69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ЦОН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по Восточно-Казахстанской области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Восточно-Казахстанской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г.Усть-Каменогорск, ул. Белинского 37а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(7232) 78-42-36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(7232) 28-94-67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Усть-Каменогорский городской отдел № 1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г.Усть-Каменогорск, пр.Сатпаева 20/1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(7232) 60-39-22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Усть- Каменогорский городской отдел № 2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г.Усть-Каменогорск, ул.Казахстан 99/1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(7232) 57-83-88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(7232) 22-81-37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Глубоковский районный 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Глубоковский район, п.Глубокое, ул.Поповича, 22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(72331) 2-23-35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Зайсанский городской 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Зайсанский район, г.Зайсан, ул.Жангельдина, 52а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(72340) 2-67-81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Зыряновский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Зыряновский район, г.Зыряновск, ул.Стахановская, 39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(72335) 6-02-39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Катон-Карагайский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Катон-Карагайский район, с. Улкен – Нарын, ул. Абылайхана, 96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(72341) 2-23-60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Курчумский районный 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Курчумский район, с. Курчум, ул. Б. Момышулы, 77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(72339) 2-13-10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Риддерский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Риддер, ул. Семипалатинская, 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(72336) 4-62-62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Тарбагатайский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Тарбагатайский район, с. Аксуат, ул. Абылайхана, 23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(72346) 2-24-96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Уланский районный отдел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Уланский район, п.Молодежный дом 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(72338) 2-78-96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Шемонаихинский 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Шемонаихинский район, г.Шемонайха 3-микрорайон 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(72332) 3-41-00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Семейский городской отдел №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г.Семей, 408 квартал, 21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(7222) 33-57-97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(7222) 33-55-93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Семейский городской отдел № 2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г.Семей, ул.Найманбаева 161А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(7222) 52-69-29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Абайский район, с.Карауыл, ул.Кунанбаева, 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(72252) 2-22-64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Аягозский 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Аягозский район, г.Аягоз, ул.Дуйсенова, 84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(72237) 5-24-32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Бескарагайский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Бескарагайский район, с.Бескарагай, ул.Пушкина, 2А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(72236) 9-06-30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Бородулихинский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Бородулихинский район, с.Бородулиха, ул.Молодежная, 25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(72351) 2-20-48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Жарминский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Жарминский район, с.Калбатау, ул.Достык, 98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(72347) 6-54-00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Курчатовский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Курчатовский район, г.Курчатов, ул.Абая,12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(72251) 2-21-66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Кокпектинский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Кокпектинский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с.Кокпекты, ул.Шериаздана, 38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 (72348) 2-21-71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1.21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Урджарский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Урджарский район, с.Урджар, ул.Абылайхана 116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(72230) 2-19-85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Жамбылской 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Жамбылской 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г.Тараз пр. Абая 232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(7262) 56-90-01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(7262) 46-00-28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Таразский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Тараз, ул. К.Койгелды, №158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Тараз, ул.Сатпаева, 1 «б»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726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56-90-27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Тараз, мкр.Талас, 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(72622) 6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17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78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№3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Тараз пр. Абая,  232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(7262) 56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90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04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Байзакский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Сарыкемер,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 .Медеуова, 33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(72637) 2</w:t>
            </w:r>
            <w:r w:rsidRPr="005741DC">
              <w:rPr>
                <w:sz w:val="28"/>
                <w:szCs w:val="28"/>
                <w:lang w:val="kk-KZ"/>
              </w:rPr>
              <w:t>-28-04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Жамбылский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Аса,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ул.Абая, 127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(72633) 2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11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99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Жуалынский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Б.Момышулы,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Сауранбекулы, 49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kk-KZ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(72635) 5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02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4</w:t>
            </w:r>
            <w:r w:rsidRPr="005741DC">
              <w:rPr>
                <w:sz w:val="28"/>
                <w:szCs w:val="28"/>
                <w:lang w:val="kk-KZ"/>
              </w:rPr>
              <w:t>6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Кордайский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Кордай, у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л.Домалак анна, 215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 xml:space="preserve">(72636) 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2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13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52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Меркенский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Мерке,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ул.Исмаилова, 232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(72632</w:t>
            </w:r>
            <w:r w:rsidRPr="005741DC">
              <w:rPr>
                <w:sz w:val="28"/>
                <w:szCs w:val="28"/>
                <w:lang w:val="kk-KZ"/>
              </w:rPr>
              <w:t>) 4-42-54</w:t>
            </w:r>
            <w:r w:rsidRPr="005741DC">
              <w:rPr>
                <w:sz w:val="28"/>
                <w:szCs w:val="28"/>
              </w:rPr>
              <w:t xml:space="preserve"> 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Мойынкумский районный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Мойынкум,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ул.Рыскулбекова, 215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(72642) 2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47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93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Сарысуский  районный о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Жанатас,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ул.Жибек жолы, 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(72634) 6</w:t>
            </w:r>
            <w:r w:rsidRPr="005741DC">
              <w:rPr>
                <w:sz w:val="28"/>
                <w:szCs w:val="28"/>
                <w:lang w:val="kk-KZ"/>
              </w:rPr>
              <w:t>-33-00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Таласский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Каратау,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ул.Молдагулова, 51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(72644) 6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33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93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Т.Рыскуловского района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Кулан,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ул.Жибек жолы, 71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(72631) 2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18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10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Шуский  районный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Шу,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ул.Автобазовская, 1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sz w:val="28"/>
                <w:szCs w:val="28"/>
              </w:rPr>
              <w:t>72643) 2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</w:t>
            </w:r>
            <w:r w:rsidRPr="005741DC">
              <w:rPr>
                <w:sz w:val="28"/>
                <w:szCs w:val="28"/>
                <w:lang w:val="kk-KZ"/>
              </w:rPr>
              <w:t>7-97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с.Гродеково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 Гродеково,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Мира, 88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5741DC">
              <w:rPr>
                <w:sz w:val="28"/>
                <w:szCs w:val="28"/>
              </w:rPr>
              <w:t>8</w:t>
            </w:r>
            <w:r w:rsidRPr="005741DC">
              <w:rPr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sz w:val="28"/>
                <w:szCs w:val="28"/>
              </w:rPr>
              <w:t>(72633) 3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16</w:t>
            </w:r>
            <w:r w:rsidRPr="005741DC">
              <w:rPr>
                <w:sz w:val="28"/>
                <w:szCs w:val="28"/>
                <w:lang w:val="kk-KZ"/>
              </w:rPr>
              <w:t>-</w:t>
            </w:r>
            <w:r w:rsidRPr="005741DC">
              <w:rPr>
                <w:sz w:val="28"/>
                <w:szCs w:val="28"/>
              </w:rPr>
              <w:t>76</w:t>
            </w:r>
          </w:p>
          <w:p w:rsidR="00E81942" w:rsidRPr="005741DC" w:rsidRDefault="00E81942" w:rsidP="009602CA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 w:rsidRPr="005741DC">
              <w:rPr>
                <w:sz w:val="28"/>
                <w:szCs w:val="28"/>
                <w:lang w:val="en-US"/>
              </w:rPr>
              <w:t>8 (7262) 51-23-24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Западно-Казахстанской  области»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Западно-Казахстанской области»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г.Уральск. ул.Жамбыла, д.81/2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23-68-81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28-25-27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28-29-14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Акжаикскому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ЗКО, Акжаикский район, с.Чапаев, переулок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Акжаикский, 2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8-711-36-92-580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1.2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Бокейординскому 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Бокейординский район, с.Сайхин, ул.Бергалиева, 1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8-711-40-21-847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8-711-40-21-835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Бурлинскому 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Бурлинский район, г.Аксай, ул. Железнодорожная, 121 А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8-711-33-</w:t>
            </w:r>
            <w:r w:rsidRPr="005741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35-550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8-711-33-36-778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 по Жангалинскому району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Жангалинский район, с.Жангала, ул.Халыктар достыгы, 63А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8-711-41-22-403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8-711-41-22-404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Жанибекскому 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Жанибекский район, с.Жанибек, ул.Иманова, 79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8-711-35-22-425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зеленовскому 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Зеленовский район, с.Переметное, ул.Гагарина, 69Б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8-711-30-23-614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8-711-30-23-616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Казталовскому 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Казталовский район, с.Казталовка, ул.Лукманова, 22А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8-711-44-32-204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8-711-44-32-205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Каратюбинскому району 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Каратобинский район, с.Каратобе, ул.Курмангалиева, 23/1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8-711-45-31-800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8-711-45-31-463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.9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Сырымскому району 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Сырымский район, с.Жымпиты, ул.Казахстанская,11/2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8-711-34-31-446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8-711-34-31-447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Таскалинскому району 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Таскалинский район, с.Таскала, ул.Вокзальная, 6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8-711-39-22-398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8-711-39-21-979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Теректинскому района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Теректинский район, с.Федоровка, ул.Юбилейная, 24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8-711-32-23-378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8-711-32-23-379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чингирлаускому району 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Чингирлауский район, с.Чингирлау, ул.Тайманова, 95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8-711-37-33-311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8-711-37-34-420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Казталовскому району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Казталовский район, с.Жалпактал, ул.С.Датулы, 23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8-711-38-21-044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8-711-38-21-045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Дарьинскому сельскому округу 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Зеленовский район, с.Дарьинское, ул.Балдырган, 27/1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8-711-31-24-080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8-711-31-24-082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.15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Тайпакскому сельскому округу Акжаикского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ЗКО, Акжаикский  район, с.Тайпак, ул.Шемякина, 13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8-711-42-21-884</w:t>
            </w:r>
          </w:p>
        </w:tc>
      </w:tr>
      <w:tr w:rsidR="00E81942" w:rsidRPr="005741DC" w:rsidTr="009602CA">
        <w:tc>
          <w:tcPr>
            <w:tcW w:w="817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.16</w:t>
            </w:r>
          </w:p>
        </w:tc>
        <w:tc>
          <w:tcPr>
            <w:tcW w:w="265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 по Акжаикскому сельскому округу Теректинского района</w:t>
            </w:r>
          </w:p>
        </w:tc>
        <w:tc>
          <w:tcPr>
            <w:tcW w:w="4065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ЗКО, Теректинский район, с.Акжаик, ул.Ак жайык, 5</w:t>
            </w:r>
          </w:p>
        </w:tc>
        <w:tc>
          <w:tcPr>
            <w:tcW w:w="2372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8-711-43-91-316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Карагандинской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Карагандинской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Чкалова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(7212) 41-63-10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ул.Ержанова 47/3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(7212) 33-13-10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Ул.Чкалова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41-03-92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№3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ул.Муканова 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(7212) 77-26-57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№4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ул.Архитектурная 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(7212) 45-71-01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№5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 мкр. дом 6/7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(7212)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32-92-51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№6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Серова,73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(7212)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93-16-94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№1 г.Темиртау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ул.Блюхера, 23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(7213)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44-67-45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№2 г.Темиртау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пр.Республики,128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(7213)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99-79-96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Абайский районный отдел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г.Абайул.Абая, 54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(72131)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4-77-07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Абайский районный 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г.Абай,п.Топар,ул.Казыбек би, 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(72153) 3-04-46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г.Сарань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г.Сараньул. Жамбыла, 85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(72137)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4-25-26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№1 г.Шахтинск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г.Шахтинск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проспект А. Кунанбаева 65Б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(72156)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5-21-25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№2 г.Шахтинск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г.Шахтинск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п.Шахан Квартал 10/16 д.16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(72156) 3-20-99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Осакаровский районный отдел № 1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п.Осакаровка ул. Пристационная,12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(72149) 4-32-62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Осакаровский  районный 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р-н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Осакаровка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 Молодежный ул.Абая 13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(72148) 2-22-46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г.Сатпаев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Сатпаев проспект Сатпаева, 111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(71063) 4-03-47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г. Балхаш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г.Балхаш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Бокейхана20а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(71036)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6-83-37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Аксу – Аюлы, ул. Жапакова, 23/1 п. Агадырь, ул. Тәуелсіз Қазақстан, 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(71031) 2-21-88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г. Жезказган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г.Жезказган Б.Момышулы, 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(7102) 73-81-09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Жанааркинский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Жанааркинский район,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А.Оспанова, 40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п.Атасу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(71030) 2-69-09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г. Каражал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Каражалул. Ленина, 18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(71032)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2-70-21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г. Приозерск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г.Приозерскул. Балхашская 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(71039)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5-27-37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Бухар жырауский районный отдел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Бухар-Жырауского район,  ул.Абылай хана,37 п.Ботакара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(72154) 2-23-73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Бухар жырауский районный 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Бухар-Жырауского район,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ул.Мира 24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(72138) 3-15-62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Актогайский районный отдел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п.Актогай, ул. Бокейхана, 10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п.Актогай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(71037) 2-11-05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Актогайский  районный 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 Сары-шаган ул.Абая 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(71038)22-3- 39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п.Киевка,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Сулейменовых, 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(721-44)2-11-11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Улытауский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Улытауский район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Амангельды29а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Улытау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(71035) 2-13-06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Каркаралинский 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г.Каркаралинск, ул. Аубакирова,21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(72146) 3-17-03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Костанайской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Костанайской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 г.Костанай ул.Тарана д 114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53-44-84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53-25-56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Костанайский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 г.Костанай ул. Гашика д.14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26-45-51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Алтынсаринский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п. Силантьевка, ул. Ленина, 51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(71445)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21-5-28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(71445) 21-5-29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Амангельдинский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с. Амангельды,  ул. Майлина, 27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(71440)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21-2-55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(71440)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21-2-69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Аркалыкский  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г. Аркалык, ул. Абая, 62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(71430)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75-6-87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(71430)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75-6-86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Аулиекольский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с. Аулиеколь, ул. Ленина, 32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21-8-31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21-9-02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Денисовский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станайская область, с.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Денисовка, ул. Советская, 13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22-0-30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92-7-16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Жангельдинский   отдел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 Жангельдинский р-он, с.Торай, ул.8 марта 37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(71439)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22-0-05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(71439)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21-5-85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Житикаринский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 г.Житикара, ул.Ленина д.108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(71435)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28-2-83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(71435)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28-2-00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Камыстинский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область,Камыстинский р-он, с.Камысты, ул.Ержанова д.66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(71437)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22-2-76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(71437)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22-2-75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Карабалыкский 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 Карабалыкский р-он, п.Карабалык, ул.Космонавтов д.16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32-9-61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32-5-02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Карасуский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Карасуский р-он, с.Карасу, ул.Комсомольская д.24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22-1-47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21-9-69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Лисаковский  отдел 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</w:p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г.Лисоковск, микрорайон №4, д.25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32-0-90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35-3-89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Мендыкаринский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 Мендыкаринский р-он,с.Боровское, ул.Королева д.4А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(714-43)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22-4-60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Наурзумский  отдел </w:t>
            </w:r>
          </w:p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Наурзумский р-он, п.Караменды, ул.Шакшак Жанибека д.5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(714-54)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21-0-53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(714-54)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21-0-15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Рудненский отдел №1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г.Рудный, пр.Космонавтов, д.12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(714-31)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49-8-02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Рудненский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 №2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г.Рудный, ул.Корчагина,д.76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90-0-38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98-9-47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Сарыкольский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Сарыкольский р-он, п.Сарыколь, ул.Ленина 104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21-3-21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21-2-09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Тарановский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Тарановский р-он, с.Тарановское, ул.Калинина, 93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(71436)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36-5-89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(71436)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37-4-52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Узункольский  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Узункольский р-он, с.Узынколь, ул.Абая, 79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21-5-67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21-1-62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Федоровский отдел </w:t>
            </w:r>
          </w:p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станайская область, Федоровский р-он,с.Федоровка, ул. Красноармейская 56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22-5-18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(71442)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23-2-83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1.21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 Костанайского района</w:t>
            </w:r>
          </w:p>
          <w:p w:rsidR="00E81942" w:rsidRPr="005741DC" w:rsidRDefault="00E81942" w:rsidP="009602CA">
            <w:pPr>
              <w:pStyle w:val="aa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станайская область, Костанайский р-он, п.Затабольск, ул. Калинина, 53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(71455)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24-3-15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(71455)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24-3-16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Филиал РГП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«ЦОН по Кызылординской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Филиал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РГП «ЦОН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Кызылординской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Кызылординская область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Кызылорда ул. Г.Муратбаева 2Е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 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 № 1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Кызылорда, пос.Тасбогет, ул.Амангельды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724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2) 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 2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Кызылорда, ул.Жанкожа батыр, 82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 3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Кызылорда, мкр.Шугыла, 45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 4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Кызылорда, мкр.Акмешит,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(7242) 22-48-27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Байконырский 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Кызылординская область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Байконыр, ул.Максимова № 17а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3362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Аральский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г.Аральск,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Карасакал,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(72433) 25-0-02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Казалинский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г.Казалинск,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Жанкожа батыра,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2438) 26-1-27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Кармакшинский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кент Жосалы,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Абая,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72437) 2-11-62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Жалагашский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кент.Жалагаш,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Желтоксан,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72431) 32-3-03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Сырдарьинский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 кент Теренозек,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Амангельди            № 55 «а»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72436) 2-29-00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Шиелинский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кент.Шиели,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Рыскулова,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72432) 4-15-59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Жанакорганский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кент Жанакорган,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Сыганак,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(72435) 21-4-51</w:t>
            </w:r>
          </w:p>
          <w:p w:rsidR="00E81942" w:rsidRPr="005741DC" w:rsidRDefault="00E81942" w:rsidP="009602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 РГП  «ЦОН по Мангистауской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Филиал РГП «ЦОН по Мангистауской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г.Актау, 15 мкр зд.67 б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(7292) 42-23-11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(7292) 42-23-12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Актауский городской  отдел №1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г.Актау, 15 мкр зд.67 б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(7292) 42-23-17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Жанаозенский городской отдел №2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г.Жанаозен микрорайон Оркен, зд.Дом творчества школьников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(72934) 5-03-90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Мунайлинский районный отдел №3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Мунайлинский район, село Мангистау  зд.Общественных организации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(7292) 46-56-83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Бейнеуский районный отдел №4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Бейнеу ул.Косай ата зд.Центр молодежи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(72932) 2-55-35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Боранкулское отделение №9 Бейнеуского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с.Боранкул  7 аул,  зд. ГУ Боранкулмадениет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(72932) 3-16-95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Мангистауский районный отдел №5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Шетпе ул.Центральная №15 здание Казпочта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(72931) 22-0-79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Каракиянский районный отдел №6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Курык ул.Валиханова дом №15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(72937) 22-2-10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Тупкараганский районный отдел №7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г.Форт-Шевченко ул.Маяулыз д.6-д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(72938) 2-30-38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Акшукурское отделение №10 Тупкараганского района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Акшукур  зд. ТОО «Жайлау» ул.Уштерек №5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(72938)33-28-44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Жетыбайский районный отдел №8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Пос.Жетыбай ул.Жанакурылыс, здание №10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(72935) 26-9-33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Павлодарской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 по Павлодарской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г.Павлодар ул.Павлова 48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Павлодарский городской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г.Павлодар ул.Кутузова 204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(8182)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Павлодарский городской отдел №1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г.Павлодар ул.Исиналиева 24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Павлодарский 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г.Павлодар ул.Толстого 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Экибастузский 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Экибастуз ул. Машхур-Жусуп 92/2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(7187)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Аксусский 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г. Аксу ул. Ленина 10 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Актогайский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Актогай Ул. Абая 72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(71841)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Баянаульский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Баянаул  ул. Сатпаева 49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(71840)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(71840)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Железинский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Железинка  ул. Торайгырова 58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(71831)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Щербактинский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Щербакты  ул. В. Чайко 45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(71836)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(71836)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Качирский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Теренколь  ул. Тургенова 85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(71833)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Лебяжинский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Акку  ул. Ташимова 114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(71839)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Иртышский районный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Иртышск  ул. Исы-Байзакова 14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Майский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Майск  ул. Сейфулина 13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(71838)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с. Успенка ул. 10 лет Независимости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(71834)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Филиал РГП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«ЦОН по Северо-Казахстанской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Филиал РГП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«ЦОН по Северо-Казахстанской области»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Ауэзова 157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(7152) 33-12-57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Конституции Казахстана 72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(7152) 33-02-26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Айыртаускому району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Д.Сыздыкова 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(71533) 2-01-84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Акжарскому району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ул.Победы 67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(71546) 2-21-08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Аккайынскому району 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Труда 11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(71532) 2-25-86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Есильскому  району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Ленина 6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(71543) 2-20-03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Жамбылскому  району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Переулок Горького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5741DC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10 Г</w:t>
              </w:r>
            </w:smartTag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(71544) 2-29-16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району им.Г.Мусрепова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Ленина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(71535) 2-22-19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по Кызылжарскому району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Институтская 1 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(71538) 2-17-46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району М.Жумабаева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Юбилейная 62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(71531) 2-03-76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Мамлютскому району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С.Муканова 11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(71541) 2-27-48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по Тайыншинскому району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Конституции Казахстана 208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(71536) 2-36-03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 по Тимирязевскому району  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Уалиханова 17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(71537) 2-03-02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Уалихановскому району  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Уалиханова 80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(71542) 2-28-11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по району Шал акына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Желтоксана 31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(71534) 2-73-90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Филиал РГП «ЦОН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Южно-Казахстанской области»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 «ЦОН по Южно- Казахстанской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г.Шымкент ул, Мадели Кожа б/н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30-06-79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21-09-00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отдел №1 г.Шымкента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г.Шымкент ул, Мадели Кожа б/н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30-06-79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99-72-76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№2  г. Шымкента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г.Шымкент  ул, Мадели Кожа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(7252) 99-72-31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 №3 г. Шымкента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г.Шымкент  ул.Оспанова № 61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(7252) 30-01-35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отдел №4  г.Шымкента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г.Шымкент ул.Сайрамская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(7252) 52-50-84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отдел №5  г. Шымкента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г.Шымкент Ул. Республика 15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(7252) 56-52-84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Арысский 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Арыс ул.Ергөбек б/н.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72540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Байдибекский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Шаян ул. Мынбулак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72548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Кентауский 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г.Кентау ул.Абылай хан, №10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(72536) 36-456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Казыгуртский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Казыгурт ул. Конаев,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(72539) 22-757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Мактаральский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 .Жетисай ул. Жайшыбекова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(72534) 61-343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Отырарский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Шауилдир  проспект Жибек-жолы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(72544) 22-616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1.12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Ордабасинский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Темирлан  ул.Кажымухан б/н.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(72530) 22-670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Туркистанский городской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г.Туркестан ул.Тылеулы мынбасы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72533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41679        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Толебийский районный отдел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г.Ленгер ул.Толе-би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(72547) 61-90-56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Тулькибасский районный 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Тулькибас ул.Т.Рыскулова  189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(72538) 52-709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Сайрамский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Аксукент ул.Кыстаубаев .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(72531) 77-079    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Созакский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С.Шолаккорган ул.Кожанова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(72546) 43-329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Сарыагашский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Сарыагаш </w:t>
            </w:r>
            <w:r w:rsidRPr="005741D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ул.Шораулы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(72537) 27-020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1.19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Абайский сельский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Абай  ул.А.Жылкышиева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(72532) 31-629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Шардаринский районный отдел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 Шардара  тупик Шардара б/н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(72535) 21-583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Филиал РГП «ЦОН по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городу Алматы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 РГП «ЦОН по г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. Алматы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Джандосова, 51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247-16-28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Ауэзовск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Джандосова, 51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(727) 247-16-27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Алмалинского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Богенбай батыра, 221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(727) 378-09-09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Алатауского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мкр-н:  Шанырак-2, ул. Жанкожа батыра, 24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(727) 395-36-10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Бостандыкского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мкр-н: Алмагуль 9а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(727)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96-37-00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Жетысуского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ул. Толе би, 155 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(727) 330-72-43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отдел  Медеуского района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ул. Маркова, 44 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(727) 239-65-52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 Турксибского района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ул. Рихарда Зорге, 9 </w:t>
            </w:r>
          </w:p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2" w:type="dxa"/>
          </w:tcPr>
          <w:p w:rsidR="00E81942" w:rsidRPr="005741DC" w:rsidRDefault="00E81942" w:rsidP="009602C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(727) 234-09-74</w:t>
            </w:r>
          </w:p>
        </w:tc>
      </w:tr>
      <w:tr w:rsidR="00E81942" w:rsidRPr="005741DC" w:rsidTr="009602CA">
        <w:tc>
          <w:tcPr>
            <w:tcW w:w="9905" w:type="dxa"/>
            <w:gridSpan w:val="4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Филиал РГП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«ЦОН по 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Филиал РГП «Центр обслуживания населения по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городу Астана»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пр.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и,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12/2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(7172)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left" w:pos="1152"/>
                <w:tab w:val="left" w:pos="222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 по Алмати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скому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ул.Мирзояна д.25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left" w:pos="1152"/>
                <w:tab w:val="left" w:pos="1332"/>
              </w:tabs>
              <w:spacing w:after="0" w:line="240" w:lineRule="auto"/>
              <w:ind w:right="79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Отделение №1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пр. Республики д. 12/2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(7172) 32-80-10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left" w:pos="1152"/>
                <w:tab w:val="left" w:pos="1332"/>
              </w:tabs>
              <w:spacing w:after="0" w:line="240" w:lineRule="auto"/>
              <w:ind w:right="79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№2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Абая д. 53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(7172) 21-10-27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left" w:pos="1152"/>
                <w:tab w:val="left" w:pos="1332"/>
              </w:tabs>
              <w:spacing w:after="0" w:line="240" w:lineRule="auto"/>
              <w:ind w:right="79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Отделение №3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пос. Железнодорожный, ул.Актасты д.20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(7172) 94-71-80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тдел по Сарыаркинскому району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пр.Республики д.43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32-46-97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Отделение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Тлендиева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пр. Богенбая д.6а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1.2.2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Отделение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Ақжайық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Есенберлина 16/2 (в здании АО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Темірбанк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Отделение 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 Кеменгер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6/1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1.2.4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Отделение 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Кенесары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пр. Сарыарка д.12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 здании АО «БТА-банк»)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23-79-03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1.2.5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Отделение «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Жеңіс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д.34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31-70-37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tabs>
                <w:tab w:val="left" w:pos="1152"/>
                <w:tab w:val="left" w:pos="1332"/>
              </w:tabs>
              <w:spacing w:after="0" w:line="240" w:lineRule="auto"/>
              <w:ind w:right="792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 по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Есильскому району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ул.Сауран 7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(7172)</w:t>
            </w: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50-13-70</w:t>
            </w:r>
          </w:p>
        </w:tc>
      </w:tr>
      <w:tr w:rsidR="00E81942" w:rsidRPr="005741DC" w:rsidTr="009602CA">
        <w:tc>
          <w:tcPr>
            <w:tcW w:w="817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1.3.1</w:t>
            </w:r>
          </w:p>
        </w:tc>
        <w:tc>
          <w:tcPr>
            <w:tcW w:w="265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Отделение по  Есильскому району</w:t>
            </w:r>
          </w:p>
        </w:tc>
        <w:tc>
          <w:tcPr>
            <w:tcW w:w="4065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 xml:space="preserve">р.Кабанбай батыра д.5/1 вп.№1 </w:t>
            </w:r>
          </w:p>
        </w:tc>
        <w:tc>
          <w:tcPr>
            <w:tcW w:w="2372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8(7172) 50-91-95</w:t>
            </w:r>
          </w:p>
        </w:tc>
      </w:tr>
    </w:tbl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81942" w:rsidRPr="005741DC" w:rsidRDefault="00E81942" w:rsidP="00E81942">
      <w:pPr>
        <w:tabs>
          <w:tab w:val="left" w:pos="103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942" w:rsidRDefault="00E81942" w:rsidP="00E81942"/>
    <w:p w:rsidR="00E81942" w:rsidRDefault="00E81942"/>
    <w:p w:rsidR="00E81942" w:rsidRDefault="00E81942"/>
    <w:p w:rsidR="00662ECB" w:rsidRDefault="00662ECB"/>
    <w:p w:rsidR="00662ECB" w:rsidRDefault="00662ECB"/>
    <w:p w:rsidR="00662ECB" w:rsidRDefault="00662ECB"/>
    <w:p w:rsidR="00662ECB" w:rsidRDefault="00662ECB"/>
    <w:p w:rsidR="00662ECB" w:rsidRDefault="00662ECB"/>
    <w:p w:rsidR="00E81942" w:rsidRDefault="00E81942"/>
    <w:tbl>
      <w:tblPr>
        <w:tblW w:w="0" w:type="auto"/>
        <w:tblLook w:val="01E0"/>
      </w:tblPr>
      <w:tblGrid>
        <w:gridCol w:w="4926"/>
        <w:gridCol w:w="4927"/>
      </w:tblGrid>
      <w:tr w:rsidR="00E81942" w:rsidRPr="005741DC" w:rsidTr="009602CA">
        <w:tc>
          <w:tcPr>
            <w:tcW w:w="4926" w:type="dxa"/>
          </w:tcPr>
          <w:p w:rsidR="00E81942" w:rsidRPr="005741DC" w:rsidRDefault="00E81942" w:rsidP="009602CA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4927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Приложение 3</w:t>
            </w:r>
          </w:p>
          <w:p w:rsidR="00E81942" w:rsidRPr="00001F29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2FC">
              <w:rPr>
                <w:rStyle w:val="s0"/>
                <w:sz w:val="28"/>
                <w:szCs w:val="28"/>
              </w:rPr>
              <w:t xml:space="preserve">к </w:t>
            </w:r>
            <w:hyperlink r:id="rId50" w:history="1">
              <w:r w:rsidRPr="00001F29">
                <w:rPr>
                  <w:rStyle w:val="a7"/>
                  <w:sz w:val="28"/>
                  <w:szCs w:val="28"/>
                </w:rPr>
                <w:t>стандарту государственной услуги</w:t>
              </w:r>
            </w:hyperlink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«Выдача лицензии, переоформление,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выдача дубликатов лицензии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на медицинскую деятельность»</w:t>
            </w:r>
          </w:p>
        </w:tc>
      </w:tr>
    </w:tbl>
    <w:p w:rsidR="00E81942" w:rsidRPr="005741DC" w:rsidRDefault="00E81942" w:rsidP="00E81942">
      <w:pPr>
        <w:spacing w:after="0" w:line="240" w:lineRule="auto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Форма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</w:rPr>
        <w:t>физического лица для получения лицензии и (или) приложения к лицензии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В___________________________________________________________________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8"/>
          <w:szCs w:val="28"/>
        </w:rPr>
        <w:t>        </w:t>
      </w:r>
      <w:r w:rsidRPr="005741DC">
        <w:rPr>
          <w:rFonts w:ascii="Times New Roman" w:hAnsi="Times New Roman" w:cs="Times New Roman"/>
          <w:sz w:val="28"/>
          <w:szCs w:val="28"/>
        </w:rPr>
        <w:tab/>
      </w:r>
      <w:r w:rsidRPr="005741DC">
        <w:rPr>
          <w:rFonts w:ascii="Times New Roman" w:hAnsi="Times New Roman" w:cs="Times New Roman"/>
          <w:sz w:val="28"/>
          <w:szCs w:val="28"/>
        </w:rPr>
        <w:tab/>
      </w:r>
      <w:r w:rsidRPr="005741DC">
        <w:rPr>
          <w:rFonts w:ascii="Times New Roman" w:hAnsi="Times New Roman" w:cs="Times New Roman"/>
          <w:sz w:val="28"/>
          <w:szCs w:val="28"/>
        </w:rPr>
        <w:tab/>
      </w:r>
      <w:r w:rsidRPr="005741DC">
        <w:rPr>
          <w:rFonts w:ascii="Times New Roman" w:hAnsi="Times New Roman" w:cs="Times New Roman"/>
          <w:sz w:val="28"/>
          <w:szCs w:val="28"/>
        </w:rPr>
        <w:tab/>
      </w:r>
      <w:r w:rsidRPr="005741DC">
        <w:rPr>
          <w:rFonts w:ascii="Times New Roman" w:hAnsi="Times New Roman" w:cs="Times New Roman"/>
          <w:sz w:val="24"/>
          <w:szCs w:val="24"/>
        </w:rPr>
        <w:t>   (полное наименование лицензи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741DC">
        <w:rPr>
          <w:rFonts w:ascii="Times New Roman" w:hAnsi="Times New Roman" w:cs="Times New Roman"/>
          <w:sz w:val="24"/>
          <w:szCs w:val="24"/>
        </w:rPr>
        <w:t>р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741DC">
        <w:rPr>
          <w:rFonts w:ascii="Times New Roman" w:hAnsi="Times New Roman" w:cs="Times New Roman"/>
          <w:sz w:val="24"/>
          <w:szCs w:val="24"/>
        </w:rPr>
        <w:t>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от__________________________________________________________________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 xml:space="preserve">(фамилия имя отчество (в случае наличия) физического лица, 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индивидуальный идентификационный номер</w:t>
      </w:r>
      <w:r w:rsidRPr="005741DC">
        <w:rPr>
          <w:rFonts w:ascii="Times New Roman" w:hAnsi="Times New Roman" w:cs="Times New Roman"/>
          <w:sz w:val="24"/>
          <w:szCs w:val="24"/>
        </w:rPr>
        <w:t>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Прошу выдать лицензию и (или) приложение к лицензии на осуществление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            </w:t>
      </w:r>
      <w:r w:rsidRPr="005741DC">
        <w:rPr>
          <w:rFonts w:ascii="Times New Roman" w:hAnsi="Times New Roman" w:cs="Times New Roman"/>
          <w:sz w:val="28"/>
          <w:szCs w:val="28"/>
        </w:rPr>
        <w:tab/>
      </w:r>
      <w:r w:rsidRPr="005741DC">
        <w:rPr>
          <w:rFonts w:ascii="Times New Roman" w:hAnsi="Times New Roman" w:cs="Times New Roman"/>
          <w:sz w:val="24"/>
          <w:szCs w:val="24"/>
        </w:rPr>
        <w:t xml:space="preserve">   (указать вид деятельности и (или) подвид(ы) деятельности)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на бумажном носителе _____ 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(поставить знак Х в случае, если необходимо получить лицензию на бумажном носителе)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Адрес местожительства физического лица 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41D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5741DC">
        <w:rPr>
          <w:rFonts w:ascii="Times New Roman" w:hAnsi="Times New Roman" w:cs="Times New Roman"/>
          <w:sz w:val="28"/>
          <w:szCs w:val="28"/>
        </w:rPr>
        <w:t>почтовый индекс, область, город, район, населенный пункт, наименование улицы, номер дома/здания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Телефоны 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Факс 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Банковский счет ______________________________________________________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>(номер счета, наименование и местонахождение банка)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Адрес(а) осуществления деятельности 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41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741DC">
        <w:rPr>
          <w:rFonts w:ascii="Times New Roman" w:hAnsi="Times New Roman" w:cs="Times New Roman"/>
          <w:sz w:val="24"/>
          <w:szCs w:val="24"/>
        </w:rPr>
        <w:t>почтовый индекс, область, город, район, населенный пункт, наименование улицы, номер дома/здания (стационарного помещения)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Прилагается _____ листов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Настоящим подтверждается, что: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заявителю не запрещено судом заниматься лицензируемым видом и (или) подвидом деятельности;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все прилагаемые документы соответствуют действительности и являются действительными.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lastRenderedPageBreak/>
        <w:t>Физическое лицо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  ________________________________________</w:t>
      </w: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741DC">
        <w:rPr>
          <w:rFonts w:ascii="Times New Roman" w:hAnsi="Times New Roman" w:cs="Times New Roman"/>
          <w:sz w:val="24"/>
          <w:szCs w:val="24"/>
        </w:rPr>
        <w:t>подпись)                             (фамилия, имя, отчество (в случае наличия)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Место печати (в случае наличия)        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741DC">
        <w:rPr>
          <w:rFonts w:ascii="Times New Roman" w:hAnsi="Times New Roman" w:cs="Times New Roman"/>
          <w:sz w:val="28"/>
          <w:szCs w:val="28"/>
        </w:rPr>
        <w:t>ата заполнения: «__» _________ 20__ года</w:t>
      </w:r>
    </w:p>
    <w:p w:rsidR="00E81942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</w:t>
      </w:r>
    </w:p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tbl>
      <w:tblPr>
        <w:tblW w:w="0" w:type="auto"/>
        <w:tblLook w:val="01E0"/>
      </w:tblPr>
      <w:tblGrid>
        <w:gridCol w:w="4926"/>
        <w:gridCol w:w="4927"/>
      </w:tblGrid>
      <w:tr w:rsidR="00E81942" w:rsidRPr="005741DC" w:rsidTr="009602CA">
        <w:tc>
          <w:tcPr>
            <w:tcW w:w="4926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Приложение 4</w:t>
            </w:r>
          </w:p>
          <w:p w:rsidR="00E81942" w:rsidRPr="00F80F26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 xml:space="preserve">к </w:t>
            </w:r>
            <w:hyperlink r:id="rId51" w:history="1">
              <w:r w:rsidRPr="00F80F26">
                <w:rPr>
                  <w:rStyle w:val="a7"/>
                  <w:sz w:val="28"/>
                  <w:szCs w:val="28"/>
                </w:rPr>
                <w:t>стандарту государственной услуги</w:t>
              </w:r>
            </w:hyperlink>
          </w:p>
          <w:p w:rsidR="00E81942" w:rsidRPr="00F80F26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26">
              <w:rPr>
                <w:rStyle w:val="s0"/>
                <w:sz w:val="28"/>
                <w:szCs w:val="28"/>
              </w:rPr>
              <w:t>«Выдача лицензии, переоформление,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выдача дубликатов лицензии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на медицинскую деятельность»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Форма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</w:rPr>
        <w:t>юридического лица для получения лицензии и (или) приложения к лицензии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 В___________________________________________________________________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>(полное наименование лицензи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741DC">
        <w:rPr>
          <w:rFonts w:ascii="Times New Roman" w:hAnsi="Times New Roman" w:cs="Times New Roman"/>
          <w:sz w:val="24"/>
          <w:szCs w:val="24"/>
        </w:rPr>
        <w:t>р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741DC">
        <w:rPr>
          <w:rFonts w:ascii="Times New Roman" w:hAnsi="Times New Roman" w:cs="Times New Roman"/>
          <w:sz w:val="24"/>
          <w:szCs w:val="24"/>
        </w:rPr>
        <w:t>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 от__________________________________________________________________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бизнес-идентификационный номер</w:t>
      </w:r>
      <w:r w:rsidRPr="005741DC">
        <w:rPr>
          <w:rFonts w:ascii="Times New Roman" w:hAnsi="Times New Roman" w:cs="Times New Roman"/>
          <w:sz w:val="24"/>
          <w:szCs w:val="24"/>
        </w:rPr>
        <w:t>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      Прошу выдать лицензию и (или) приложение к лицензии на осуществление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              </w:t>
      </w:r>
      <w:r w:rsidRPr="005741DC">
        <w:rPr>
          <w:rFonts w:ascii="Times New Roman" w:hAnsi="Times New Roman" w:cs="Times New Roman"/>
          <w:sz w:val="28"/>
          <w:szCs w:val="28"/>
        </w:rPr>
        <w:tab/>
      </w:r>
      <w:r w:rsidRPr="005741DC">
        <w:rPr>
          <w:rFonts w:ascii="Times New Roman" w:hAnsi="Times New Roman" w:cs="Times New Roman"/>
          <w:sz w:val="24"/>
          <w:szCs w:val="24"/>
        </w:rPr>
        <w:t xml:space="preserve">     (указать вид деятельности и (или) подвид(ы) деятельности)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на бумажном носителе _____ (поставить знак Х в случае, если необходимо получить лицензию на бумажном носителе)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Адрес юридического лица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 xml:space="preserve">(почтовый индекс, область, город, район, населенный пункт, наименование улицы, номер дома/здания 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741DC">
        <w:rPr>
          <w:rFonts w:ascii="Times New Roman" w:hAnsi="Times New Roman" w:cs="Times New Roman"/>
          <w:sz w:val="24"/>
          <w:szCs w:val="24"/>
        </w:rPr>
        <w:t>стационарного помещения)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Телефоны 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Факс ________________________________________________________________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Банковский счет ______________________________________________________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>(номер счета, наименование и местонахождение банка)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Адрес(а) осуществления деятельности ___________________________________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41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741DC">
        <w:rPr>
          <w:rFonts w:ascii="Times New Roman" w:hAnsi="Times New Roman" w:cs="Times New Roman"/>
          <w:sz w:val="24"/>
          <w:szCs w:val="24"/>
        </w:rPr>
        <w:t xml:space="preserve">почтовый индекс, область, город, район, населенный пункт, наименование улицы, номер дома/здания </w:t>
      </w:r>
      <w:r w:rsidRPr="005741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741DC">
        <w:rPr>
          <w:rFonts w:ascii="Times New Roman" w:hAnsi="Times New Roman" w:cs="Times New Roman"/>
          <w:sz w:val="24"/>
          <w:szCs w:val="24"/>
        </w:rPr>
        <w:t>стационарного помещения)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Прилагается ______ листов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Настоящим подтверждается, что: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заявителю не запрещено судом заниматься лицензируемым видом и (или) подвидом деятельности; 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все прилагаемые документы соответствуют действительности и являются действительными.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lastRenderedPageBreak/>
        <w:t>Руководитель ______________  _________________________________________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DC">
        <w:rPr>
          <w:rFonts w:ascii="Times New Roman" w:hAnsi="Times New Roman" w:cs="Times New Roman"/>
          <w:sz w:val="24"/>
          <w:szCs w:val="24"/>
        </w:rPr>
        <w:t xml:space="preserve">                                (подпись)                </w:t>
      </w:r>
      <w:r w:rsidRPr="005741DC">
        <w:rPr>
          <w:rFonts w:ascii="Times New Roman" w:hAnsi="Times New Roman" w:cs="Times New Roman"/>
          <w:sz w:val="24"/>
          <w:szCs w:val="24"/>
        </w:rPr>
        <w:tab/>
        <w:t xml:space="preserve"> (фамилия, имя, отчество (в случае наличия)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Место печати                                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741DC">
        <w:rPr>
          <w:rFonts w:ascii="Times New Roman" w:hAnsi="Times New Roman" w:cs="Times New Roman"/>
          <w:sz w:val="28"/>
          <w:szCs w:val="28"/>
        </w:rPr>
        <w:t>ата заполнения: «__» __________ 20__ года</w:t>
      </w:r>
    </w:p>
    <w:p w:rsidR="00E81942" w:rsidRDefault="00E81942" w:rsidP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p w:rsidR="00E81942" w:rsidRDefault="00E81942"/>
    <w:tbl>
      <w:tblPr>
        <w:tblW w:w="0" w:type="auto"/>
        <w:tblLook w:val="01E0"/>
      </w:tblPr>
      <w:tblGrid>
        <w:gridCol w:w="4926"/>
        <w:gridCol w:w="4927"/>
      </w:tblGrid>
      <w:tr w:rsidR="00E81942" w:rsidRPr="005741DC" w:rsidTr="009602CA">
        <w:tc>
          <w:tcPr>
            <w:tcW w:w="4926" w:type="dxa"/>
          </w:tcPr>
          <w:p w:rsidR="00E81942" w:rsidRPr="005741DC" w:rsidRDefault="00E81942" w:rsidP="009602CA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4927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Приложение 5</w:t>
            </w:r>
          </w:p>
          <w:p w:rsidR="00E81942" w:rsidRPr="004C72F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 xml:space="preserve">к </w:t>
            </w:r>
            <w:bookmarkStart w:id="0" w:name="sub1002594027"/>
            <w:r w:rsidR="001B48F9" w:rsidRPr="00324DC1">
              <w:rPr>
                <w:rStyle w:val="s0"/>
                <w:sz w:val="28"/>
                <w:szCs w:val="28"/>
              </w:rPr>
              <w:fldChar w:fldCharType="begin"/>
            </w:r>
            <w:r w:rsidRPr="00324DC1">
              <w:rPr>
                <w:rStyle w:val="s0"/>
                <w:sz w:val="28"/>
                <w:szCs w:val="28"/>
              </w:rPr>
              <w:instrText xml:space="preserve"> HYPERLINK "jl:31255997.0" </w:instrText>
            </w:r>
            <w:r w:rsidR="001B48F9" w:rsidRPr="00324DC1">
              <w:rPr>
                <w:rStyle w:val="s0"/>
                <w:sz w:val="28"/>
                <w:szCs w:val="28"/>
              </w:rPr>
              <w:fldChar w:fldCharType="separate"/>
            </w:r>
            <w:r w:rsidRPr="00324DC1">
              <w:rPr>
                <w:rStyle w:val="a7"/>
                <w:sz w:val="28"/>
                <w:szCs w:val="28"/>
              </w:rPr>
              <w:t>стандарту государственной услуги</w:t>
            </w:r>
            <w:r w:rsidR="001B48F9" w:rsidRPr="00324DC1">
              <w:rPr>
                <w:rStyle w:val="s0"/>
                <w:sz w:val="28"/>
                <w:szCs w:val="28"/>
              </w:rPr>
              <w:fldChar w:fldCharType="end"/>
            </w:r>
            <w:bookmarkEnd w:id="0"/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«Выдача лицензии, переоформление,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выдача дубликатов лицензии</w:t>
            </w:r>
          </w:p>
          <w:p w:rsidR="00E81942" w:rsidRPr="005741DC" w:rsidRDefault="00E81942" w:rsidP="009602CA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5741DC">
              <w:rPr>
                <w:rStyle w:val="s0"/>
                <w:sz w:val="28"/>
                <w:szCs w:val="28"/>
              </w:rPr>
              <w:t>на медицинскую деятельность»</w:t>
            </w:r>
          </w:p>
        </w:tc>
      </w:tr>
    </w:tbl>
    <w:p w:rsidR="00E81942" w:rsidRPr="005741DC" w:rsidRDefault="00E81942" w:rsidP="00E81942">
      <w:pPr>
        <w:spacing w:after="0" w:line="240" w:lineRule="auto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Style w:val="s0"/>
          <w:sz w:val="28"/>
          <w:szCs w:val="28"/>
        </w:rPr>
      </w:pPr>
      <w:r w:rsidRPr="005741DC">
        <w:rPr>
          <w:rStyle w:val="s0"/>
          <w:sz w:val="28"/>
          <w:szCs w:val="28"/>
        </w:rPr>
        <w:t xml:space="preserve">                                                                                           </w:t>
      </w:r>
    </w:p>
    <w:p w:rsidR="00E81942" w:rsidRPr="005741DC" w:rsidRDefault="00E81942" w:rsidP="00E81942">
      <w:pPr>
        <w:spacing w:after="0" w:line="240" w:lineRule="auto"/>
        <w:jc w:val="center"/>
        <w:rPr>
          <w:rStyle w:val="s1"/>
          <w:sz w:val="28"/>
          <w:szCs w:val="28"/>
        </w:rPr>
      </w:pPr>
      <w:r w:rsidRPr="005741DC">
        <w:rPr>
          <w:rStyle w:val="s1"/>
          <w:sz w:val="28"/>
          <w:szCs w:val="28"/>
        </w:rPr>
        <w:t>Форма сведений, подтверждающая наличие сведений и документов в соответствии с квалификационными требованиями,</w:t>
      </w:r>
      <w:r w:rsidRPr="005741DC">
        <w:rPr>
          <w:rFonts w:ascii="Times New Roman" w:hAnsi="Times New Roman" w:cs="Times New Roman"/>
          <w:bCs/>
          <w:sz w:val="28"/>
          <w:szCs w:val="28"/>
        </w:rPr>
        <w:br/>
      </w:r>
      <w:r w:rsidRPr="005741DC">
        <w:rPr>
          <w:rStyle w:val="s1"/>
          <w:bCs w:val="0"/>
          <w:sz w:val="28"/>
          <w:szCs w:val="28"/>
        </w:rPr>
        <w:t>предъявляемые при лицензировании медицинской деятельности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Style w:val="s1"/>
          <w:sz w:val="28"/>
          <w:szCs w:val="28"/>
        </w:rPr>
      </w:pPr>
      <w:r w:rsidRPr="005741DC">
        <w:rPr>
          <w:rStyle w:val="s1"/>
          <w:sz w:val="28"/>
          <w:szCs w:val="28"/>
        </w:rPr>
        <w:t xml:space="preserve">         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Style w:val="s1"/>
          <w:sz w:val="28"/>
          <w:szCs w:val="28"/>
        </w:rPr>
        <w:t>Сведения, подтверждающие наличие: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t>1) помещения или здания на праве собственности или договора аренды и поэтажного плана указанного помещения (здания):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center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Сведения о производственной базе на праве собственности (хозяйственного ведения или оперативного управления) и/или аренды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i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1. Кадастровый номер________________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2. Местоположения _________________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3. Номер свидетельства о государственной регистрации недвижимости____________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4. Номер и дата договора об аренде__________________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i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t>2)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bCs/>
          <w:i/>
          <w:sz w:val="28"/>
          <w:szCs w:val="28"/>
        </w:rPr>
        <w:t>Список</w:t>
      </w:r>
      <w:r w:rsidRPr="005741DC">
        <w:rPr>
          <w:rFonts w:ascii="Times New Roman" w:hAnsi="Times New Roman" w:cs="Times New Roman"/>
          <w:i/>
          <w:sz w:val="28"/>
          <w:szCs w:val="28"/>
        </w:rPr>
        <w:t xml:space="preserve"> медицинского и (или) специального оборудования, аппаратуры и инструментария, приборов, мебели, инвентаря,  транспортных и других средств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741DC">
        <w:rPr>
          <w:rFonts w:ascii="Times New Roman" w:hAnsi="Times New Roman" w:cs="Times New Roman"/>
          <w:sz w:val="28"/>
          <w:szCs w:val="28"/>
        </w:rPr>
        <w:br/>
        <w:t>                   (наименование субъекта здравоохранения)</w:t>
      </w:r>
      <w:r w:rsidRPr="005741DC">
        <w:rPr>
          <w:rFonts w:ascii="Times New Roman" w:hAnsi="Times New Roman" w:cs="Times New Roman"/>
          <w:sz w:val="28"/>
          <w:szCs w:val="28"/>
        </w:rPr>
        <w:br/>
        <w:t>                   (по состоянию на «__» ______ 20___ года)</w:t>
      </w: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409"/>
        <w:gridCol w:w="1511"/>
        <w:gridCol w:w="1080"/>
        <w:gridCol w:w="960"/>
        <w:gridCol w:w="1320"/>
        <w:gridCol w:w="1320"/>
      </w:tblGrid>
      <w:tr w:rsidR="00E81942" w:rsidRPr="005741DC" w:rsidTr="009602CA">
        <w:trPr>
          <w:cantSplit/>
          <w:trHeight w:val="2206"/>
        </w:trPr>
        <w:tc>
          <w:tcPr>
            <w:tcW w:w="600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9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медицинского и (или) специального оборудования, аппаратуры и инструментария, приборов, мебели, инвентаря,  транспортных и других средств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(по паспорту)</w:t>
            </w:r>
          </w:p>
        </w:tc>
        <w:tc>
          <w:tcPr>
            <w:tcW w:w="1511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  <w:tc>
          <w:tcPr>
            <w:tcW w:w="1080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0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320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1320" w:type="dxa"/>
          </w:tcPr>
          <w:p w:rsidR="00E81942" w:rsidRPr="005741DC" w:rsidRDefault="00E81942" w:rsidP="00960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Состояние (рабочее/не рабочее)</w:t>
            </w:r>
          </w:p>
        </w:tc>
      </w:tr>
      <w:tr w:rsidR="00E81942" w:rsidRPr="005741DC" w:rsidTr="009602CA">
        <w:trPr>
          <w:cantSplit/>
          <w:trHeight w:val="361"/>
        </w:trPr>
        <w:tc>
          <w:tcPr>
            <w:tcW w:w="600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42" w:rsidRPr="005741DC" w:rsidTr="009602CA">
        <w:trPr>
          <w:cantSplit/>
          <w:trHeight w:val="357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t>3) штата медицинских работников, который подтверждается сведениями о медицинских работниках: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bCs/>
          <w:i/>
          <w:sz w:val="28"/>
          <w:szCs w:val="28"/>
        </w:rPr>
        <w:t>Сведения о медицинских работниках</w:t>
      </w:r>
      <w:r w:rsidRPr="005741DC">
        <w:rPr>
          <w:rFonts w:ascii="Times New Roman" w:hAnsi="Times New Roman" w:cs="Times New Roman"/>
          <w:i/>
          <w:sz w:val="28"/>
          <w:szCs w:val="28"/>
        </w:rPr>
        <w:t> медицинских организаций</w:t>
      </w:r>
      <w:r w:rsidRPr="005741DC">
        <w:rPr>
          <w:rFonts w:ascii="Times New Roman" w:hAnsi="Times New Roman" w:cs="Times New Roman"/>
          <w:sz w:val="28"/>
          <w:szCs w:val="28"/>
        </w:rPr>
        <w:t>  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                          (для юридического лица)        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741DC">
        <w:rPr>
          <w:rFonts w:ascii="Times New Roman" w:hAnsi="Times New Roman" w:cs="Times New Roman"/>
          <w:sz w:val="28"/>
          <w:szCs w:val="28"/>
        </w:rPr>
        <w:br/>
        <w:t>                   (наименование субъекта здравоохранения)</w:t>
      </w:r>
      <w:r w:rsidRPr="005741DC">
        <w:rPr>
          <w:rFonts w:ascii="Times New Roman" w:hAnsi="Times New Roman" w:cs="Times New Roman"/>
          <w:sz w:val="28"/>
          <w:szCs w:val="28"/>
        </w:rPr>
        <w:br/>
        <w:t>                   (по состоянию на «__» ______ 20___ года)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135" w:type="dxa"/>
        <w:jc w:val="center"/>
        <w:tblInd w:w="47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000"/>
      </w:tblPr>
      <w:tblGrid>
        <w:gridCol w:w="402"/>
        <w:gridCol w:w="1650"/>
        <w:gridCol w:w="1560"/>
        <w:gridCol w:w="1680"/>
        <w:gridCol w:w="2843"/>
      </w:tblGrid>
      <w:tr w:rsidR="00E81942" w:rsidRPr="005741DC" w:rsidTr="009602CA">
        <w:trPr>
          <w:jc w:val="center"/>
        </w:trPr>
        <w:tc>
          <w:tcPr>
            <w:tcW w:w="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имя,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Занимаемая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должность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Стаж по</w:t>
            </w:r>
            <w:r w:rsidRPr="005741DC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специальности</w:t>
            </w:r>
          </w:p>
        </w:tc>
      </w:tr>
      <w:tr w:rsidR="00E81942" w:rsidRPr="005741DC" w:rsidTr="009602CA">
        <w:trPr>
          <w:jc w:val="center"/>
        </w:trPr>
        <w:tc>
          <w:tcPr>
            <w:tcW w:w="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1942" w:rsidRPr="005741DC" w:rsidRDefault="00E81942" w:rsidP="00960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1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81942" w:rsidRPr="005741DC" w:rsidRDefault="00E81942" w:rsidP="00E81942">
      <w:pPr>
        <w:spacing w:after="0" w:line="240" w:lineRule="auto"/>
        <w:jc w:val="both"/>
        <w:rPr>
          <w:rStyle w:val="s0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     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t>4) соответствующего образования согласно заявляемым подвидам медицинской деятельности: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pStyle w:val="21"/>
        <w:tabs>
          <w:tab w:val="left" w:pos="462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741DC">
        <w:rPr>
          <w:rFonts w:ascii="Times New Roman" w:hAnsi="Times New Roman" w:cs="Times New Roman"/>
          <w:bCs/>
          <w:i/>
          <w:iCs/>
          <w:sz w:val="28"/>
          <w:szCs w:val="28"/>
        </w:rPr>
        <w:t>Сведения о медицинском образовании</w:t>
      </w:r>
    </w:p>
    <w:p w:rsidR="00E81942" w:rsidRPr="005741DC" w:rsidRDefault="00E81942" w:rsidP="00E81942">
      <w:pPr>
        <w:pStyle w:val="21"/>
        <w:tabs>
          <w:tab w:val="left" w:pos="46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Специальность по диплому________________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Квалификация по диплому__________________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Номер диплома______________________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Серия диплома_______________________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Полное наименование организации образования_________________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Год поступления____________________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Год окончания____________________</w:t>
      </w:r>
    </w:p>
    <w:p w:rsidR="00E81942" w:rsidRPr="005741DC" w:rsidRDefault="00E81942" w:rsidP="00E81942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  <w:lang w:val="kk-KZ"/>
        </w:rPr>
        <w:t>Сведения о нострификации диплома (при необходимости)___________</w:t>
      </w:r>
    </w:p>
    <w:p w:rsidR="00E81942" w:rsidRPr="005741DC" w:rsidRDefault="00E81942" w:rsidP="00E81942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lastRenderedPageBreak/>
        <w:t>5) специализации или усовершенствования и других видов повышения квалификации за последние 5 лет по заявляемым подвидам медицинской деятельности: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center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Сведения о повышении квалификации по заявляемой специальности</w:t>
      </w:r>
    </w:p>
    <w:p w:rsidR="00E81942" w:rsidRPr="005741DC" w:rsidRDefault="00E81942" w:rsidP="00E81942">
      <w:pPr>
        <w:spacing w:after="0" w:line="240" w:lineRule="auto"/>
        <w:ind w:firstLine="403"/>
        <w:jc w:val="center"/>
        <w:rPr>
          <w:rStyle w:val="s0"/>
          <w:b/>
          <w:i/>
          <w:sz w:val="28"/>
          <w:szCs w:val="28"/>
        </w:rPr>
      </w:pPr>
    </w:p>
    <w:p w:rsidR="00E81942" w:rsidRPr="005741DC" w:rsidRDefault="00E81942" w:rsidP="00E81942">
      <w:pPr>
        <w:numPr>
          <w:ilvl w:val="0"/>
          <w:numId w:val="3"/>
        </w:numPr>
        <w:tabs>
          <w:tab w:val="clear" w:pos="744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 w:hanging="48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Номер документа _________________________</w:t>
      </w:r>
    </w:p>
    <w:p w:rsidR="00E81942" w:rsidRPr="005741DC" w:rsidRDefault="00E81942" w:rsidP="00E81942">
      <w:pPr>
        <w:numPr>
          <w:ilvl w:val="0"/>
          <w:numId w:val="3"/>
        </w:numPr>
        <w:tabs>
          <w:tab w:val="clear" w:pos="744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 w:hanging="48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Наименование цикла _______________________________</w:t>
      </w:r>
    </w:p>
    <w:p w:rsidR="00E81942" w:rsidRPr="005741DC" w:rsidRDefault="00E81942" w:rsidP="00E81942">
      <w:pPr>
        <w:numPr>
          <w:ilvl w:val="0"/>
          <w:numId w:val="3"/>
        </w:numPr>
        <w:tabs>
          <w:tab w:val="clear" w:pos="744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 w:hanging="48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Полное наименование обучающей организации ________________</w:t>
      </w:r>
    </w:p>
    <w:p w:rsidR="00E81942" w:rsidRPr="005741DC" w:rsidRDefault="00E81942" w:rsidP="00E81942">
      <w:pPr>
        <w:numPr>
          <w:ilvl w:val="0"/>
          <w:numId w:val="3"/>
        </w:numPr>
        <w:tabs>
          <w:tab w:val="clear" w:pos="744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 w:hanging="48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Начало обучения______________________________</w:t>
      </w:r>
    </w:p>
    <w:p w:rsidR="00E81942" w:rsidRPr="005741DC" w:rsidRDefault="00E81942" w:rsidP="00E81942">
      <w:pPr>
        <w:numPr>
          <w:ilvl w:val="0"/>
          <w:numId w:val="3"/>
        </w:numPr>
        <w:tabs>
          <w:tab w:val="clear" w:pos="744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 w:hanging="480"/>
        <w:jc w:val="both"/>
        <w:rPr>
          <w:rStyle w:val="s0"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Окончание обучения ___________________________</w:t>
      </w:r>
    </w:p>
    <w:p w:rsidR="00E81942" w:rsidRPr="005741DC" w:rsidRDefault="00E81942" w:rsidP="00E81942">
      <w:pPr>
        <w:numPr>
          <w:ilvl w:val="0"/>
          <w:numId w:val="3"/>
        </w:numPr>
        <w:tabs>
          <w:tab w:val="clear" w:pos="744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 w:hanging="48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Количество часов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  <w:r w:rsidRPr="005741DC">
        <w:rPr>
          <w:rStyle w:val="s0"/>
          <w:sz w:val="28"/>
          <w:szCs w:val="28"/>
        </w:rPr>
        <w:t xml:space="preserve"> 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t>6) у физических лиц - стажа работы по специальности не менее 5 лет по заявляемым подвидам медицинской деятельности: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center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Трудовая  деятельность по заявляемой специальности</w:t>
      </w:r>
    </w:p>
    <w:p w:rsidR="00E81942" w:rsidRPr="005741DC" w:rsidRDefault="00E81942" w:rsidP="00E81942">
      <w:pPr>
        <w:spacing w:after="0" w:line="240" w:lineRule="auto"/>
        <w:ind w:firstLine="403"/>
        <w:jc w:val="center"/>
        <w:rPr>
          <w:rStyle w:val="s0"/>
          <w:sz w:val="28"/>
          <w:szCs w:val="28"/>
        </w:rPr>
      </w:pPr>
      <w:r w:rsidRPr="005741DC">
        <w:rPr>
          <w:rStyle w:val="s0"/>
          <w:sz w:val="28"/>
          <w:szCs w:val="28"/>
        </w:rPr>
        <w:t>(для физического лица)</w:t>
      </w:r>
    </w:p>
    <w:p w:rsidR="00E81942" w:rsidRPr="005741DC" w:rsidRDefault="00E81942" w:rsidP="00E81942">
      <w:pPr>
        <w:spacing w:after="0" w:line="240" w:lineRule="auto"/>
        <w:ind w:firstLine="403"/>
        <w:jc w:val="center"/>
        <w:rPr>
          <w:rStyle w:val="s0"/>
          <w:i/>
          <w:sz w:val="28"/>
          <w:szCs w:val="28"/>
        </w:rPr>
      </w:pPr>
    </w:p>
    <w:p w:rsidR="00E81942" w:rsidRPr="005741DC" w:rsidRDefault="00E81942" w:rsidP="00E81942">
      <w:pPr>
        <w:numPr>
          <w:ilvl w:val="0"/>
          <w:numId w:val="4"/>
        </w:numPr>
        <w:tabs>
          <w:tab w:val="clear" w:pos="763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Наименование медицинской организации _____________________________</w:t>
      </w:r>
    </w:p>
    <w:p w:rsidR="00E81942" w:rsidRPr="005741DC" w:rsidRDefault="00E81942" w:rsidP="00E81942">
      <w:pPr>
        <w:numPr>
          <w:ilvl w:val="0"/>
          <w:numId w:val="4"/>
        </w:numPr>
        <w:tabs>
          <w:tab w:val="clear" w:pos="763"/>
          <w:tab w:val="num" w:pos="12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Местонахождение организации__________________</w:t>
      </w:r>
    </w:p>
    <w:p w:rsidR="00E81942" w:rsidRPr="005741DC" w:rsidRDefault="00E81942" w:rsidP="00E81942">
      <w:pPr>
        <w:numPr>
          <w:ilvl w:val="0"/>
          <w:numId w:val="4"/>
        </w:numPr>
        <w:tabs>
          <w:tab w:val="clear" w:pos="763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Занимаемая должность________________________</w:t>
      </w:r>
    </w:p>
    <w:p w:rsidR="00E81942" w:rsidRPr="005741DC" w:rsidRDefault="00E81942" w:rsidP="00E81942">
      <w:pPr>
        <w:numPr>
          <w:ilvl w:val="0"/>
          <w:numId w:val="4"/>
        </w:numPr>
        <w:tabs>
          <w:tab w:val="clear" w:pos="763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Дата приема на работу по заявляемой специальности_________________________</w:t>
      </w:r>
    </w:p>
    <w:p w:rsidR="00E81942" w:rsidRPr="005741DC" w:rsidRDefault="00E81942" w:rsidP="00E81942">
      <w:pPr>
        <w:numPr>
          <w:ilvl w:val="0"/>
          <w:numId w:val="4"/>
        </w:numPr>
        <w:tabs>
          <w:tab w:val="clear" w:pos="763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s0"/>
          <w:i/>
          <w:sz w:val="28"/>
          <w:szCs w:val="28"/>
        </w:rPr>
      </w:pPr>
      <w:r w:rsidRPr="005741DC">
        <w:rPr>
          <w:rStyle w:val="s0"/>
          <w:i/>
          <w:sz w:val="28"/>
          <w:szCs w:val="28"/>
        </w:rPr>
        <w:t>Дата увольнения _______________________</w:t>
      </w:r>
    </w:p>
    <w:p w:rsidR="00E81942" w:rsidRPr="005741DC" w:rsidRDefault="00E81942" w:rsidP="00E81942">
      <w:pPr>
        <w:spacing w:after="0" w:line="240" w:lineRule="auto"/>
        <w:jc w:val="both"/>
        <w:rPr>
          <w:rStyle w:val="s0"/>
          <w:i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b/>
          <w:sz w:val="28"/>
          <w:szCs w:val="28"/>
        </w:rPr>
      </w:pPr>
      <w:r w:rsidRPr="005741DC">
        <w:rPr>
          <w:rStyle w:val="s0"/>
          <w:b/>
          <w:sz w:val="28"/>
          <w:szCs w:val="28"/>
        </w:rPr>
        <w:t>7) соответствующего сертификата специалиста: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firstLine="36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741DC">
        <w:rPr>
          <w:rFonts w:ascii="Times New Roman" w:hAnsi="Times New Roman" w:cs="Times New Roman"/>
          <w:bCs/>
          <w:i/>
          <w:iCs/>
          <w:sz w:val="28"/>
          <w:szCs w:val="28"/>
        </w:rPr>
        <w:t>Сведения  о сертификате специалиста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81942" w:rsidRPr="005741DC" w:rsidRDefault="00E81942" w:rsidP="00E81942">
      <w:pPr>
        <w:pStyle w:val="21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Наименование специальности, по которой выдан сертификат специалиста</w:t>
      </w:r>
    </w:p>
    <w:p w:rsidR="00E81942" w:rsidRPr="005741DC" w:rsidRDefault="00E81942" w:rsidP="00E81942">
      <w:pPr>
        <w:pStyle w:val="21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Квалификационная категория (при наличие– указать)</w:t>
      </w:r>
    </w:p>
    <w:p w:rsidR="00E81942" w:rsidRPr="005741DC" w:rsidRDefault="00E81942" w:rsidP="00E81942">
      <w:pPr>
        <w:pStyle w:val="21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 xml:space="preserve">Орган, выдавший сертификат специалиста </w:t>
      </w:r>
    </w:p>
    <w:p w:rsidR="00E81942" w:rsidRPr="005741DC" w:rsidRDefault="00E81942" w:rsidP="00E81942">
      <w:pPr>
        <w:pStyle w:val="21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 xml:space="preserve">Регистрационный номер </w:t>
      </w:r>
    </w:p>
    <w:p w:rsidR="00E81942" w:rsidRPr="005741DC" w:rsidRDefault="00E81942" w:rsidP="00E81942">
      <w:pPr>
        <w:pStyle w:val="21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>Дата выдачи__________________________________________</w:t>
      </w:r>
    </w:p>
    <w:p w:rsidR="00E81942" w:rsidRPr="005741DC" w:rsidRDefault="00E81942" w:rsidP="00E81942">
      <w:pPr>
        <w:pStyle w:val="21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1DC">
        <w:rPr>
          <w:rFonts w:ascii="Times New Roman" w:hAnsi="Times New Roman" w:cs="Times New Roman"/>
          <w:i/>
          <w:sz w:val="28"/>
          <w:szCs w:val="28"/>
        </w:rPr>
        <w:t xml:space="preserve"> Срок действия сертификата_______________________</w:t>
      </w:r>
    </w:p>
    <w:p w:rsidR="00E81942" w:rsidRPr="005741DC" w:rsidRDefault="00E81942" w:rsidP="00E81942">
      <w:pPr>
        <w:spacing w:after="0" w:line="240" w:lineRule="auto"/>
        <w:ind w:firstLine="40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Pr="005741DC" w:rsidRDefault="00E81942" w:rsidP="00E8194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lastRenderedPageBreak/>
        <w:t>Приложение 6</w:t>
      </w:r>
    </w:p>
    <w:p w:rsidR="00E81942" w:rsidRPr="004C72FC" w:rsidRDefault="00E81942" w:rsidP="00E8194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  <w:sz w:val="28"/>
          <w:szCs w:val="28"/>
        </w:rPr>
        <w:t xml:space="preserve">к </w:t>
      </w:r>
      <w:hyperlink r:id="rId52" w:history="1">
        <w:r w:rsidRPr="004C72FC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E81942" w:rsidRPr="005741DC" w:rsidRDefault="00E81942" w:rsidP="00E8194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«Выдача лицензии, переоформление,</w:t>
      </w:r>
    </w:p>
    <w:p w:rsidR="00E81942" w:rsidRPr="005741DC" w:rsidRDefault="00E81942" w:rsidP="00E8194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выдача дубликатов лицензии</w:t>
      </w:r>
    </w:p>
    <w:p w:rsidR="00E81942" w:rsidRPr="005741DC" w:rsidRDefault="00E81942" w:rsidP="00E8194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на медицинскую деятельность»</w:t>
      </w: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 Форма 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ind w:right="300"/>
        <w:jc w:val="right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</w:rPr>
        <w:t>(Ф.И.О., либо наименование</w:t>
      </w:r>
    </w:p>
    <w:p w:rsidR="00E81942" w:rsidRPr="005741DC" w:rsidRDefault="00E81942" w:rsidP="00E81942">
      <w:pPr>
        <w:spacing w:after="0" w:line="240" w:lineRule="auto"/>
        <w:ind w:right="480"/>
        <w:jc w:val="right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</w:rPr>
        <w:t>организации услугополучателя)</w:t>
      </w:r>
    </w:p>
    <w:p w:rsidR="00E81942" w:rsidRPr="005741DC" w:rsidRDefault="00E81942" w:rsidP="00E81942">
      <w:pPr>
        <w:spacing w:after="0" w:line="240" w:lineRule="auto"/>
        <w:jc w:val="right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E81942" w:rsidRPr="005741DC" w:rsidRDefault="00E81942" w:rsidP="00E81942">
      <w:pPr>
        <w:spacing w:after="0" w:line="240" w:lineRule="auto"/>
        <w:ind w:right="840"/>
        <w:jc w:val="righ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41DC">
        <w:rPr>
          <w:rFonts w:ascii="Times New Roman" w:hAnsi="Times New Roman" w:cs="Times New Roman"/>
          <w:color w:val="000000"/>
          <w:sz w:val="24"/>
          <w:szCs w:val="24"/>
        </w:rPr>
        <w:t>(адрес услугополучателя)</w:t>
      </w:r>
    </w:p>
    <w:p w:rsidR="00E81942" w:rsidRPr="005741DC" w:rsidRDefault="00E81942" w:rsidP="00E81942">
      <w:pPr>
        <w:spacing w:after="0" w:line="240" w:lineRule="auto"/>
        <w:ind w:right="840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741D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Расписка </w:t>
      </w:r>
    </w:p>
    <w:p w:rsidR="00E81942" w:rsidRPr="005741DC" w:rsidRDefault="00E81942" w:rsidP="00E8194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74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отказе в </w:t>
      </w:r>
      <w:r w:rsidRPr="005741D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приеме документов</w:t>
      </w: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81942" w:rsidRPr="005741DC" w:rsidRDefault="00E81942" w:rsidP="00E81942">
      <w:pPr>
        <w:spacing w:after="0" w:line="240" w:lineRule="auto"/>
        <w:ind w:firstLine="770"/>
        <w:jc w:val="both"/>
        <w:textAlignment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Руководствуясь подпунктом 2 статьи 20 Закона Республики Казахстан </w:t>
      </w:r>
      <w:r w:rsidRPr="005741DC">
        <w:rPr>
          <w:rFonts w:ascii="Times New Roman" w:hAnsi="Times New Roman" w:cs="Times New Roman"/>
          <w:sz w:val="28"/>
          <w:szCs w:val="28"/>
        </w:rPr>
        <w:br/>
        <w:t xml:space="preserve">от 15 апреля 2013 года «О государственных услугах», отдел №__ филиала РГП «Центр обслуживания населения» (указать адрес) отказывает в 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приеме документов на оказание государственной услуги (</w:t>
      </w:r>
      <w:r w:rsidRPr="005741DC">
        <w:rPr>
          <w:rFonts w:ascii="Times New Roman" w:hAnsi="Times New Roman" w:cs="Times New Roman"/>
          <w:sz w:val="28"/>
          <w:szCs w:val="28"/>
        </w:rPr>
        <w:t xml:space="preserve">указать наименование государственной услуги в соответствии со стандартом государственной услуги) </w:t>
      </w:r>
      <w:r w:rsidRPr="005741DC">
        <w:rPr>
          <w:rFonts w:ascii="Times New Roman" w:hAnsi="Times New Roman" w:cs="Times New Roman"/>
          <w:sz w:val="28"/>
          <w:szCs w:val="28"/>
          <w:lang w:val="kk-KZ"/>
        </w:rPr>
        <w:t>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E81942" w:rsidRPr="005741DC" w:rsidRDefault="00E81942" w:rsidP="00E81942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Наименование отсутствующих документов:</w:t>
      </w:r>
    </w:p>
    <w:p w:rsidR="00E81942" w:rsidRPr="005741DC" w:rsidRDefault="00E81942" w:rsidP="00E81942">
      <w:pPr>
        <w:pStyle w:val="af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>________________________________________;</w:t>
      </w:r>
    </w:p>
    <w:p w:rsidR="00E81942" w:rsidRPr="005741DC" w:rsidRDefault="00E81942" w:rsidP="00E81942">
      <w:pPr>
        <w:pStyle w:val="af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>________________________________________;</w:t>
      </w:r>
    </w:p>
    <w:p w:rsidR="00E81942" w:rsidRPr="005741DC" w:rsidRDefault="00E81942" w:rsidP="00E81942">
      <w:pPr>
        <w:pStyle w:val="af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>….</w:t>
      </w: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  <w:lang w:val="kk-KZ"/>
        </w:rPr>
        <w:t xml:space="preserve">Настоящая расписка составлена в 2  экз., по одному для каждой стороны. </w:t>
      </w: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> </w:t>
      </w: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ФИО (работника ЦОН) </w:t>
      </w: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741D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741DC">
        <w:rPr>
          <w:rFonts w:ascii="Times New Roman" w:hAnsi="Times New Roman" w:cs="Times New Roman"/>
          <w:b/>
          <w:sz w:val="28"/>
          <w:szCs w:val="28"/>
        </w:rPr>
        <w:t>(подпись)</w:t>
      </w:r>
      <w:r w:rsidRPr="005741DC">
        <w:rPr>
          <w:rFonts w:ascii="Times New Roman" w:hAnsi="Times New Roman" w:cs="Times New Roman"/>
          <w:b/>
          <w:sz w:val="28"/>
          <w:szCs w:val="28"/>
        </w:rPr>
        <w:tab/>
      </w: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</w:rPr>
        <w:t>Исп. Ф.И.О._____________</w: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</w:rPr>
        <w:t>Тел.__________</w:t>
      </w: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 xml:space="preserve">Получил:   </w:t>
      </w:r>
      <w:r w:rsidRPr="005741DC">
        <w:rPr>
          <w:rFonts w:ascii="Times New Roman" w:hAnsi="Times New Roman" w:cs="Times New Roman"/>
          <w:color w:val="000000"/>
          <w:sz w:val="28"/>
          <w:szCs w:val="28"/>
        </w:rPr>
        <w:t>Ф.И.О.   / подпись услугополучателя/</w:t>
      </w:r>
    </w:p>
    <w:p w:rsidR="00E81942" w:rsidRPr="005741DC" w:rsidRDefault="00E81942" w:rsidP="00E81942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41DC">
        <w:rPr>
          <w:rFonts w:ascii="Times New Roman" w:hAnsi="Times New Roman" w:cs="Times New Roman"/>
          <w:color w:val="000000"/>
          <w:sz w:val="28"/>
          <w:szCs w:val="28"/>
        </w:rPr>
        <w:t>«___» _________ 20__ г.</w:t>
      </w: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lastRenderedPageBreak/>
        <w:t>Приложение 7</w:t>
      </w:r>
    </w:p>
    <w:p w:rsidR="00E81942" w:rsidRPr="00EA412B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  <w:sz w:val="28"/>
          <w:szCs w:val="28"/>
        </w:rPr>
        <w:t xml:space="preserve">к </w:t>
      </w:r>
      <w:hyperlink r:id="rId53" w:history="1">
        <w:r w:rsidRPr="00EA412B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«Выдача лицензии, переоформление,</w:t>
      </w:r>
    </w:p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выдача дубликатов лицензии</w:t>
      </w:r>
    </w:p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на медицинскую деятельность»</w:t>
      </w:r>
    </w:p>
    <w:p w:rsidR="00E81942" w:rsidRPr="005741DC" w:rsidRDefault="00E81942" w:rsidP="00E81942">
      <w:pPr>
        <w:spacing w:after="0" w:line="240" w:lineRule="auto"/>
        <w:ind w:left="5040"/>
        <w:jc w:val="center"/>
        <w:rPr>
          <w:rStyle w:val="s0"/>
          <w:b/>
          <w:bCs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1DC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1DC">
        <w:rPr>
          <w:rFonts w:ascii="Times New Roman" w:hAnsi="Times New Roman"/>
          <w:b/>
          <w:sz w:val="28"/>
          <w:szCs w:val="28"/>
        </w:rPr>
        <w:t>услугополучателя о порядке получения государственной услуги</w:t>
      </w:r>
    </w:p>
    <w:p w:rsidR="00E81942" w:rsidRPr="00596286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286">
        <w:rPr>
          <w:rFonts w:ascii="Times New Roman" w:hAnsi="Times New Roman"/>
          <w:b/>
          <w:sz w:val="28"/>
          <w:szCs w:val="28"/>
        </w:rPr>
        <w:t>«</w:t>
      </w:r>
      <w:r w:rsidRPr="00596286">
        <w:rPr>
          <w:rStyle w:val="s0"/>
          <w:b/>
          <w:sz w:val="28"/>
          <w:szCs w:val="28"/>
        </w:rPr>
        <w:t>Выдача лицензии, переоформление, выдача дубликатов лицензии</w:t>
      </w:r>
    </w:p>
    <w:p w:rsidR="00E81942" w:rsidRPr="00596286" w:rsidRDefault="00E81942" w:rsidP="00E81942">
      <w:pPr>
        <w:spacing w:after="0"/>
        <w:jc w:val="center"/>
        <w:rPr>
          <w:rStyle w:val="s1"/>
          <w:b w:val="0"/>
          <w:sz w:val="28"/>
          <w:szCs w:val="28"/>
        </w:rPr>
      </w:pPr>
      <w:r w:rsidRPr="00596286">
        <w:rPr>
          <w:rStyle w:val="s0"/>
          <w:b/>
          <w:sz w:val="28"/>
          <w:szCs w:val="28"/>
        </w:rPr>
        <w:t>на медицинскую деятельность»</w:t>
      </w:r>
      <w:r w:rsidRPr="00596286">
        <w:rPr>
          <w:rStyle w:val="s1"/>
          <w:b w:val="0"/>
          <w:sz w:val="28"/>
          <w:szCs w:val="28"/>
        </w:rPr>
        <w:t xml:space="preserve"> </w:t>
      </w:r>
    </w:p>
    <w:p w:rsidR="00E81942" w:rsidRPr="005741DC" w:rsidRDefault="001B48F9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rect id="_x0000_s1026" style="position:absolute;left:0;text-align:left;margin-left:30pt;margin-top:9.45pt;width:438pt;height:50.1pt;z-index:251660288">
            <v:textbox style="mso-next-textbox:#_x0000_s1026">
              <w:txbxContent>
                <w:p w:rsidR="00E81942" w:rsidRPr="000851A6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51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Информация об услугодателе:</w:t>
                  </w:r>
                </w:p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400C">
                    <w:rPr>
                      <w:rStyle w:val="s0"/>
                      <w:sz w:val="24"/>
                      <w:szCs w:val="24"/>
                    </w:rPr>
                    <w:t xml:space="preserve"> Наименование, график работы,  адрес интернет- ресурса услугодателя указаны в </w:t>
                  </w:r>
                  <w:r w:rsidRPr="002C400C">
                    <w:rPr>
                      <w:rStyle w:val="s0"/>
                      <w:bCs/>
                      <w:sz w:val="24"/>
                      <w:szCs w:val="24"/>
                    </w:rPr>
                    <w:t>приложении 1</w:t>
                  </w:r>
                  <w:r w:rsidRPr="002C400C">
                    <w:rPr>
                      <w:rStyle w:val="s0"/>
                      <w:sz w:val="24"/>
                      <w:szCs w:val="24"/>
                    </w:rPr>
                    <w:t xml:space="preserve"> к настоящему стандарту</w:t>
                  </w:r>
                  <w:r w:rsidRPr="002C40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81942" w:rsidRPr="00A71BE5" w:rsidRDefault="00E81942" w:rsidP="00E81942">
                  <w:pPr>
                    <w:spacing w:after="0" w:line="240" w:lineRule="auto"/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line id="_x0000_s1030" style="position:absolute;left:0;text-align:left;flip:x;z-index:251664384" from="234pt,11.25pt" to="234pt,27.55pt">
            <v:stroke endarrow="block"/>
          </v:line>
        </w:pict>
      </w:r>
    </w:p>
    <w:p w:rsidR="00E81942" w:rsidRPr="005741DC" w:rsidRDefault="001B48F9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rect id="_x0000_s1027" style="position:absolute;left:0;text-align:left;margin-left:30pt;margin-top:11.45pt;width:438pt;height:48.8pt;z-index:251661312">
            <v:textbox style="mso-next-textbox:#_x0000_s1027">
              <w:txbxContent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Информация об услугодателе и Центрах, осуществляющих прием заявлений и выдачу результатов оказания государственной услуги </w:t>
                  </w:r>
                  <w:r w:rsidRPr="002C400C">
                    <w:rPr>
                      <w:rStyle w:val="s0"/>
                      <w:sz w:val="24"/>
                      <w:szCs w:val="24"/>
                    </w:rPr>
                    <w:t xml:space="preserve">указаны в </w:t>
                  </w:r>
                  <w:r w:rsidRPr="002C400C">
                    <w:rPr>
                      <w:rStyle w:val="s0"/>
                      <w:bCs/>
                      <w:sz w:val="24"/>
                      <w:szCs w:val="24"/>
                    </w:rPr>
                    <w:t>приложении 1, 2</w:t>
                  </w:r>
                  <w:r w:rsidRPr="002C400C">
                    <w:rPr>
                      <w:rStyle w:val="s0"/>
                      <w:sz w:val="24"/>
                      <w:szCs w:val="24"/>
                    </w:rPr>
                    <w:t xml:space="preserve"> к настоящему стандарту</w:t>
                  </w:r>
                </w:p>
              </w:txbxContent>
            </v:textbox>
          </v:rect>
        </w:pict>
      </w: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2" style="position:absolute;left:0;text-align:left;z-index:251666432" from="234pt,12.05pt" to="234pt,28.35pt">
            <v:stroke endarrow="block"/>
          </v:line>
        </w:pict>
      </w:r>
    </w:p>
    <w:p w:rsidR="00E81942" w:rsidRPr="005741DC" w:rsidRDefault="001B48F9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1" style="position:absolute;left:0;text-align:left;margin-left:30pt;margin-top:12.25pt;width:438pt;height:55.55pt;z-index:251665408">
            <v:textbox style="mso-next-textbox:#_x0000_s1031">
              <w:txbxContent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Информация о способе получения</w:t>
                  </w:r>
                  <w:r w:rsidRPr="002C40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</w:r>
                  <w:r w:rsidRPr="002C40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услуги посредством веб-портала «электронного правительства» указана в приложении 9 к настоящему стандартустандарта</w:t>
                  </w:r>
                </w:p>
                <w:p w:rsidR="00E81942" w:rsidRPr="0010789C" w:rsidRDefault="00E81942" w:rsidP="00E81942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5" style="position:absolute;left:0;text-align:left;margin-left:30pt;margin-top:13.05pt;width:437.5pt;height:105.95pt;z-index:251669504">
            <v:textbox style="mso-next-textbox:#_x0000_s1035">
              <w:txbxContent>
                <w:p w:rsidR="00E81942" w:rsidRPr="002C400C" w:rsidRDefault="00E81942" w:rsidP="00E8194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Срок оказания государственной услуги</w:t>
                  </w:r>
                  <w:r w:rsidRPr="002C400C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  <w:p w:rsidR="00E81942" w:rsidRPr="002C400C" w:rsidRDefault="00E81942" w:rsidP="00E819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получения лицензий и/или приложения к лицензии на медицинскую деятельность - 15 рабочих дней;</w:t>
                  </w:r>
                </w:p>
                <w:p w:rsidR="00E81942" w:rsidRPr="002C400C" w:rsidRDefault="00E81942" w:rsidP="00E819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переоформления лицензии и/или приложения к лицензии на медицинскую деятельность - 10 рабочих дней;</w:t>
                  </w:r>
                </w:p>
                <w:p w:rsidR="00E81942" w:rsidRPr="002C400C" w:rsidRDefault="00E81942" w:rsidP="00E819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получения дубликата лицензии и/или приложения к лицензии на медицинскую деятельность - 2 рабочих дня.</w:t>
                  </w:r>
                </w:p>
                <w:p w:rsidR="00E81942" w:rsidRPr="006D698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3" style="position:absolute;left:0;text-align:left;z-index:251667456" from="234pt,4.9pt" to="234pt,13.05pt">
            <v:stroke endarrow="block"/>
          </v:line>
        </w:pict>
      </w:r>
    </w:p>
    <w:p w:rsidR="00E81942" w:rsidRPr="005741DC" w:rsidRDefault="00E81942" w:rsidP="00E81942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E81942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81942" w:rsidRPr="005741DC" w:rsidRDefault="00E81942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81942" w:rsidRPr="005741DC" w:rsidRDefault="00E81942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81942" w:rsidRPr="005741DC" w:rsidRDefault="00E81942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81942" w:rsidRPr="005741DC" w:rsidRDefault="00E81942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81942" w:rsidRPr="005741DC" w:rsidRDefault="001B48F9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B48F9">
        <w:rPr>
          <w:noProof/>
        </w:rPr>
        <w:pict>
          <v:rect id="_x0000_s1029" style="position:absolute;left:0;text-align:left;margin-left:30pt;margin-top:14.5pt;width:437.5pt;height:40.75pt;z-index:251663360">
            <v:textbox style="mso-next-textbox:#_x0000_s1029">
              <w:txbxContent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Результат оказания государственной услуги:</w:t>
                  </w:r>
                </w:p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sz w:val="24"/>
                      <w:szCs w:val="24"/>
                    </w:rPr>
                    <w:t>лицензия и (или) приложение к лицензии в электронной форме</w:t>
                  </w:r>
                </w:p>
                <w:p w:rsidR="00E81942" w:rsidRPr="002C400C" w:rsidRDefault="00E81942" w:rsidP="00E8194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4" style="position:absolute;left:0;text-align:left;z-index:251668480" from="240pt,6.35pt" to="240pt,14.5pt">
            <v:stroke endarrow="block"/>
          </v:line>
        </w:pict>
      </w:r>
    </w:p>
    <w:p w:rsidR="00E81942" w:rsidRPr="005741DC" w:rsidRDefault="00E81942" w:rsidP="00E81942">
      <w:pPr>
        <w:pStyle w:val="af"/>
        <w:tabs>
          <w:tab w:val="left" w:pos="384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81942" w:rsidRPr="005741DC" w:rsidRDefault="00E81942" w:rsidP="00E81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6" style="position:absolute;left:0;text-align:left;z-index:251670528" from="240pt,6.95pt" to="240pt,23.25pt">
            <v:stroke endarrow="block"/>
          </v:line>
        </w:pict>
      </w:r>
    </w:p>
    <w:p w:rsidR="00E81942" w:rsidRPr="005741DC" w:rsidRDefault="001B48F9" w:rsidP="00E81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rect id="_x0000_s1028" style="position:absolute;left:0;text-align:left;margin-left:30pt;margin-top:7.15pt;width:438pt;height:37.95pt;z-index:251662336">
            <v:textbox style="mso-next-textbox:#_x0000_s1028">
              <w:txbxContent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Перечень необходимых документов для получения государственной услуги:</w:t>
                  </w:r>
                  <w:r w:rsidRPr="002C40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заявление, сведения по форме,  согласно пункту   9</w:t>
                  </w:r>
                  <w:r w:rsidRPr="002C400C">
                    <w:rPr>
                      <w:rStyle w:val="s0"/>
                      <w:sz w:val="24"/>
                      <w:szCs w:val="24"/>
                    </w:rPr>
                    <w:t xml:space="preserve"> настоящего стандарта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E81942" w:rsidRPr="00DD51AF" w:rsidRDefault="00E81942" w:rsidP="00E8194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E81942" w:rsidRPr="005741DC" w:rsidRDefault="00E81942" w:rsidP="00E81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8" style="position:absolute;left:0;text-align:left;z-index:251672576" from="240pt,15.7pt" to="240pt,32pt">
            <v:stroke endarrow="block"/>
          </v:line>
        </w:pict>
      </w:r>
    </w:p>
    <w:p w:rsidR="00E81942" w:rsidRPr="005741DC" w:rsidRDefault="001B48F9" w:rsidP="00E819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7" style="position:absolute;left:0;text-align:left;margin-left:30pt;margin-top:15.7pt;width:438pt;height:50.9pt;z-index:251671552">
            <v:textbox style="mso-next-textbox:#_x0000_s1037">
              <w:txbxContent>
                <w:p w:rsidR="00E81942" w:rsidRPr="002C400C" w:rsidRDefault="00E81942" w:rsidP="00E8194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C400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Дополнительная информация: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40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телефону </w:t>
                  </w:r>
                  <w:r w:rsidRPr="002C400C">
                    <w:rPr>
                      <w:rFonts w:ascii="Times New Roman" w:hAnsi="Times New Roman" w:cs="Times New Roman"/>
                      <w:bCs/>
                      <w:spacing w:val="-5"/>
                      <w:sz w:val="24"/>
                      <w:szCs w:val="24"/>
                    </w:rPr>
                    <w:t>Единого контакт-центра</w:t>
                  </w:r>
                  <w:r w:rsidRPr="002C40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1414, 8 800 080 7777, по интернет-ресурсу: www.1414.kz, на адрес электронной почты: </w:t>
                  </w:r>
                  <w:hyperlink r:id="rId54" w:tooltip="blocked::mailto:egov@nitec.kz" w:history="1"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egov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@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nitec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.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kz</w:t>
                    </w:r>
                  </w:hyperlink>
                  <w:r w:rsidRPr="00596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hyperlink r:id="rId55" w:tooltip="blocked::mailto:support@pki.gov.kz" w:history="1"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support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@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pki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.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gov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.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kz</w:t>
                    </w:r>
                  </w:hyperlink>
                  <w:r w:rsidRPr="00596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hyperlink r:id="rId56" w:tooltip="blocked::mailto:sd@nitec.kz" w:history="1"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sd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@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nitec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</w:rPr>
                      <w:t>.</w:t>
                    </w:r>
                    <w:r w:rsidRPr="00596286">
                      <w:rPr>
                        <w:rStyle w:val="a7"/>
                        <w:color w:val="000000"/>
                        <w:sz w:val="24"/>
                        <w:szCs w:val="24"/>
                        <w:lang w:val="en-US"/>
                      </w:rPr>
                      <w:t>kz</w:t>
                    </w:r>
                  </w:hyperlink>
                  <w:r w:rsidRPr="005962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E81942" w:rsidP="00E81942">
      <w:pPr>
        <w:tabs>
          <w:tab w:val="left" w:pos="2445"/>
        </w:tabs>
        <w:rPr>
          <w:lang w:val="kk-KZ"/>
        </w:rPr>
      </w:pPr>
    </w:p>
    <w:p w:rsidR="00E81942" w:rsidRPr="0048074A" w:rsidRDefault="00E81942" w:rsidP="00E81942">
      <w:pPr>
        <w:rPr>
          <w:lang w:val="kk-KZ"/>
        </w:rPr>
      </w:pPr>
    </w:p>
    <w:p w:rsidR="00E81942" w:rsidRDefault="00E81942" w:rsidP="00E81942"/>
    <w:p w:rsidR="00E81942" w:rsidRDefault="00E81942" w:rsidP="00E81942"/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lastRenderedPageBreak/>
        <w:t>Приложение 8</w:t>
      </w:r>
    </w:p>
    <w:p w:rsidR="00E81942" w:rsidRPr="00F31A10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 xml:space="preserve">к </w:t>
      </w:r>
      <w:hyperlink r:id="rId57" w:history="1">
        <w:r w:rsidRPr="00F31A10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«Выдача лицензии, переоформление,</w:t>
      </w:r>
    </w:p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выдача дубликатов лицензии</w:t>
      </w:r>
    </w:p>
    <w:p w:rsidR="00E81942" w:rsidRPr="005741DC" w:rsidRDefault="00E81942" w:rsidP="00E81942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на медицинскую деятельность»</w:t>
      </w: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>форма</w:t>
      </w:r>
    </w:p>
    <w:p w:rsidR="00E81942" w:rsidRPr="005741DC" w:rsidRDefault="00E81942" w:rsidP="00E8194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1942" w:rsidRPr="005D6C6B" w:rsidRDefault="00E81942" w:rsidP="00E81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C6B">
        <w:rPr>
          <w:rFonts w:ascii="Times New Roman" w:hAnsi="Times New Roman"/>
          <w:b/>
          <w:sz w:val="28"/>
          <w:szCs w:val="28"/>
        </w:rPr>
        <w:t>Схема получения государственной услуги</w:t>
      </w:r>
    </w:p>
    <w:p w:rsidR="00E81942" w:rsidRPr="005D6C6B" w:rsidRDefault="00E81942" w:rsidP="00E819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6C6B">
        <w:rPr>
          <w:rFonts w:ascii="Times New Roman" w:hAnsi="Times New Roman"/>
          <w:b/>
          <w:sz w:val="28"/>
          <w:szCs w:val="28"/>
        </w:rPr>
        <w:t>при обращении к услугодателю</w:t>
      </w:r>
    </w:p>
    <w:p w:rsidR="00E81942" w:rsidRPr="005741DC" w:rsidRDefault="001B48F9" w:rsidP="00E8194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B48F9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3" type="#_x0000_t176" style="position:absolute;left:0;text-align:left;margin-left:179.05pt;margin-top:22.4pt;width:165.3pt;height:20.35pt;z-index:251678720">
            <v:textbox style="mso-next-textbox:#_x0000_s1043">
              <w:txbxContent>
                <w:p w:rsidR="00E81942" w:rsidRPr="00DE1F1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Услугополучатель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48F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58pt;margin-top:14.2pt;width:.15pt;height:15pt;flip:x;z-index:251674624" o:connectortype="straight">
            <v:stroke endarrow="block"/>
          </v:shape>
        </w:pict>
      </w:r>
    </w:p>
    <w:p w:rsidR="00E81942" w:rsidRPr="005741DC" w:rsidRDefault="001B48F9" w:rsidP="00E8194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48F9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0" type="#_x0000_t109" style="position:absolute;left:0;text-align:left;margin-left:179.05pt;margin-top:2pt;width:165.1pt;height:24.45pt;z-index:251675648">
            <v:textbox style="mso-next-textbox:#_x0000_s1040">
              <w:txbxContent>
                <w:p w:rsidR="00E81942" w:rsidRPr="00DE1F1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Услугодатель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55" type="#_x0000_t32" style="position:absolute;left:0;text-align:left;margin-left:258pt;margin-top:25pt;width:0;height:17.75pt;z-index:251691008" o:connectortype="straight">
            <v:stroke endarrow="block"/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44" type="#_x0000_t109" style="position:absolute;left:0;text-align:left;margin-left:84pt;margin-top:14.45pt;width:354pt;height:32.4pt;z-index:251679744">
            <v:textbox style="mso-next-textbox:#_x0000_s1044">
              <w:txbxContent>
                <w:p w:rsidR="00E81942" w:rsidRPr="00F409DB" w:rsidRDefault="00E81942" w:rsidP="00E81942">
                  <w:pPr>
                    <w:spacing w:after="0" w:line="240" w:lineRule="auto"/>
                    <w:ind w:left="1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409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Выбор государственной услуги: </w:t>
                  </w:r>
                  <w:r w:rsidRPr="00F409DB">
                    <w:rPr>
                      <w:rStyle w:val="s0"/>
                    </w:rPr>
                    <w:t>Выдача лицензии, переоформление,твыдача дубликатов лицензии на медицинскую деятельность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81942" w:rsidRPr="005741DC" w:rsidRDefault="00E81942" w:rsidP="00E81942">
      <w:pPr>
        <w:tabs>
          <w:tab w:val="left" w:pos="1710"/>
          <w:tab w:val="center" w:pos="4818"/>
          <w:tab w:val="left" w:pos="8497"/>
        </w:tabs>
        <w:spacing w:after="0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1B48F9" w:rsidP="00E81942">
      <w:pPr>
        <w:tabs>
          <w:tab w:val="left" w:pos="1710"/>
          <w:tab w:val="center" w:pos="4818"/>
          <w:tab w:val="left" w:pos="849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2" type="#_x0000_t32" style="position:absolute;margin-left:258pt;margin-top:.85pt;width:0;height:15.25pt;z-index:251698176" o:connectortype="straight">
            <v:stroke endarrow="block"/>
          </v:shape>
        </w:pict>
      </w:r>
      <w:r w:rsidR="00E81942"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41" type="#_x0000_t109" style="position:absolute;left:0;text-align:left;margin-left:84pt;margin-top:.6pt;width:354pt;height:29.6pt;z-index:251676672">
            <v:textbox style="mso-next-textbox:#_x0000_s1041">
              <w:txbxContent>
                <w:p w:rsidR="00E81942" w:rsidRPr="00532891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Представление</w:t>
                  </w:r>
                  <w:r w:rsidRPr="00532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документов, согласно перечню, предусмотренному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пункту                 9 настоящего</w:t>
                  </w:r>
                  <w:r w:rsidRPr="00532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стандарта</w:t>
                  </w:r>
                </w:p>
                <w:p w:rsidR="00E81942" w:rsidRPr="00E8607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</w:p>
                <w:p w:rsidR="00E81942" w:rsidRDefault="00E81942" w:rsidP="00E81942"/>
              </w:txbxContent>
            </v:textbox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56" type="#_x0000_t32" style="position:absolute;left:0;text-align:left;margin-left:258pt;margin-top:1.7pt;width:.05pt;height:7.3pt;z-index:251692032" o:connectortype="straight">
            <v:stroke endarrow="block"/>
          </v:shape>
        </w:pict>
      </w:r>
      <w:r w:rsidRPr="001B48F9">
        <w:rPr>
          <w:noProof/>
        </w:rPr>
        <w:pict>
          <v:shape id="_x0000_s1045" type="#_x0000_t109" style="position:absolute;left:0;text-align:left;margin-left:84pt;margin-top:10.05pt;width:354pt;height:48.9pt;z-index:251680768">
            <v:textbox style="mso-next-textbox:#_x0000_s1045">
              <w:txbxContent>
                <w:p w:rsidR="00E81942" w:rsidRPr="008F651B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056522">
                    <w:rPr>
                      <w:rFonts w:ascii="Times New Roman" w:hAnsi="Times New Roman" w:cs="Times New Roman"/>
                    </w:rPr>
                    <w:t>Анализ документов  на соответствие заполнения сведений по форме, предусмотренному стандартом государственной услуги, работником услугодателя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54" type="#_x0000_t32" style="position:absolute;left:0;text-align:left;margin-left:474pt;margin-top:27.6pt;width:0;height:24.45pt;z-index:251689984" o:connectortype="straight">
            <v:stroke endarrow="block"/>
          </v:shape>
        </w:pict>
      </w:r>
      <w:r w:rsidRPr="001B48F9">
        <w:rPr>
          <w:noProof/>
        </w:rPr>
        <w:pict>
          <v:shape id="_x0000_s1048" type="#_x0000_t32" style="position:absolute;left:0;text-align:left;margin-left:60pt;margin-top:27.6pt;width:0;height:24.45pt;z-index:251683840" o:connectortype="straight">
            <v:stroke endarrow="block"/>
          </v:shape>
        </w:pict>
      </w:r>
    </w:p>
    <w:p w:rsidR="00E81942" w:rsidRPr="005741DC" w:rsidRDefault="001B48F9" w:rsidP="00E81942">
      <w:pPr>
        <w:tabs>
          <w:tab w:val="left" w:pos="2556"/>
          <w:tab w:val="center" w:pos="5174"/>
          <w:tab w:val="left" w:pos="849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B48F9">
        <w:rPr>
          <w:noProof/>
        </w:rPr>
        <w:pict>
          <v:shape id="_x0000_s1046" type="#_x0000_t32" style="position:absolute;margin-left:60pt;margin-top:.05pt;width:42.9pt;height:.05pt;z-index:251681792" o:connectortype="straight"/>
        </w:pict>
      </w:r>
      <w:r w:rsidRPr="001B48F9">
        <w:rPr>
          <w:noProof/>
        </w:rPr>
        <w:pict>
          <v:shape id="_x0000_s1047" type="#_x0000_t32" style="position:absolute;margin-left:426pt;margin-top:.05pt;width:46.45pt;height:.05pt;z-index:251682816" o:connectortype="straight"/>
        </w:pict>
      </w:r>
      <w:r w:rsidR="00E81942" w:rsidRPr="005741DC">
        <w:rPr>
          <w:rFonts w:ascii="Times New Roman" w:hAnsi="Times New Roman"/>
          <w:sz w:val="20"/>
          <w:szCs w:val="20"/>
        </w:rPr>
        <w:t xml:space="preserve">            </w:t>
      </w:r>
    </w:p>
    <w:p w:rsidR="00E81942" w:rsidRPr="005741DC" w:rsidRDefault="00E81942" w:rsidP="00E81942">
      <w:pPr>
        <w:tabs>
          <w:tab w:val="left" w:pos="2556"/>
          <w:tab w:val="left" w:pos="8017"/>
          <w:tab w:val="left" w:pos="849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                           Соответствие установленным                                                       Несоответствие установленным</w:t>
      </w:r>
    </w:p>
    <w:p w:rsidR="00E81942" w:rsidRPr="005741DC" w:rsidRDefault="00E81942" w:rsidP="00E81942">
      <w:pPr>
        <w:tabs>
          <w:tab w:val="left" w:pos="2556"/>
          <w:tab w:val="left" w:pos="801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                           требованиям</w:t>
      </w:r>
      <w:r w:rsidRPr="005741DC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требованиям</w:t>
      </w:r>
    </w:p>
    <w:p w:rsidR="00E81942" w:rsidRPr="005741DC" w:rsidRDefault="001B48F9" w:rsidP="00E81942">
      <w:pPr>
        <w:tabs>
          <w:tab w:val="left" w:pos="801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B48F9">
        <w:rPr>
          <w:noProof/>
        </w:rPr>
        <w:pict>
          <v:shape id="_x0000_s1049" type="#_x0000_t109" style="position:absolute;margin-left:36.5pt;margin-top:2pt;width:205.85pt;height:52.25pt;z-index:251684864">
            <v:textbox style="mso-next-textbox:#_x0000_s1049">
              <w:txbxContent>
                <w:p w:rsidR="00E81942" w:rsidRPr="00CC17E1" w:rsidRDefault="00E81942" w:rsidP="00E81942">
                  <w:pPr>
                    <w:pStyle w:val="af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Уведомление о приеме документов, с указанием даты получения результата государственной услуги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50" type="#_x0000_t109" style="position:absolute;margin-left:291.5pt;margin-top:2pt;width:205.85pt;height:32.6pt;z-index:251685888">
            <v:textbox style="mso-next-textbox:#_x0000_s1050">
              <w:txbxContent>
                <w:p w:rsidR="00E81942" w:rsidRPr="006B0440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/>
                    </w:rPr>
                    <w:t>Мотивированный  отказ в приеме документов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E81942" w:rsidRPr="00C62E1B" w:rsidRDefault="00E81942" w:rsidP="00E8194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="00E81942" w:rsidRPr="005741DC">
        <w:rPr>
          <w:rFonts w:ascii="Times New Roman" w:hAnsi="Times New Roman"/>
          <w:sz w:val="20"/>
          <w:szCs w:val="20"/>
        </w:rPr>
        <w:t xml:space="preserve">                          </w:t>
      </w:r>
      <w:r w:rsidR="00E81942" w:rsidRPr="005741DC">
        <w:rPr>
          <w:rFonts w:ascii="Times New Roman" w:hAnsi="Times New Roman"/>
          <w:sz w:val="20"/>
          <w:szCs w:val="20"/>
        </w:rPr>
        <w:tab/>
      </w:r>
    </w:p>
    <w:p w:rsidR="00E81942" w:rsidRPr="005741DC" w:rsidRDefault="00E81942" w:rsidP="00E81942">
      <w:pPr>
        <w:tabs>
          <w:tab w:val="left" w:pos="2556"/>
          <w:tab w:val="center" w:pos="5174"/>
          <w:tab w:val="left" w:pos="8497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1942" w:rsidRPr="005741DC" w:rsidRDefault="00E81942" w:rsidP="00E81942">
      <w:pPr>
        <w:tabs>
          <w:tab w:val="left" w:pos="2556"/>
          <w:tab w:val="center" w:pos="5174"/>
          <w:tab w:val="left" w:pos="849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   </w:t>
      </w:r>
      <w:r w:rsidRPr="005741DC">
        <w:rPr>
          <w:rFonts w:ascii="Times New Roman" w:hAnsi="Times New Roman"/>
          <w:sz w:val="20"/>
          <w:szCs w:val="20"/>
        </w:rPr>
        <w:tab/>
      </w:r>
      <w:r w:rsidRPr="005741DC">
        <w:rPr>
          <w:rFonts w:ascii="Times New Roman" w:hAnsi="Times New Roman"/>
          <w:sz w:val="20"/>
          <w:szCs w:val="20"/>
        </w:rPr>
        <w:tab/>
      </w:r>
    </w:p>
    <w:p w:rsidR="00E81942" w:rsidRPr="005741DC" w:rsidRDefault="001B48F9" w:rsidP="00E81942">
      <w:pPr>
        <w:tabs>
          <w:tab w:val="left" w:pos="870"/>
          <w:tab w:val="left" w:pos="3285"/>
          <w:tab w:val="left" w:pos="3495"/>
          <w:tab w:val="center" w:pos="481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67" type="#_x0000_t109" style="position:absolute;margin-left:132pt;margin-top:27.9pt;width:108pt;height:40.75pt;z-index:251703296">
            <v:textbox style="mso-next-textbox:#_x0000_s1067">
              <w:txbxContent>
                <w:p w:rsidR="00E81942" w:rsidRPr="004032EA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4032EA">
                    <w:rPr>
                      <w:rFonts w:ascii="Times New Roman" w:hAnsi="Times New Roman" w:cs="Times New Roman"/>
                    </w:rPr>
                    <w:t>Отрицательный  результат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63" type="#_x0000_t109" style="position:absolute;margin-left:36pt;margin-top:27.9pt;width:90pt;height:40.75pt;z-index:251699200">
            <v:textbox style="mso-next-textbox:#_x0000_s1063">
              <w:txbxContent>
                <w:p w:rsidR="00E81942" w:rsidRPr="004032EA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4032EA">
                    <w:rPr>
                      <w:rFonts w:ascii="Times New Roman" w:hAnsi="Times New Roman" w:cs="Times New Roman"/>
                    </w:rPr>
                    <w:t>Положительный результат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68" type="#_x0000_t32" style="position:absolute;margin-left:186pt;margin-top:19.75pt;width:0;height:8.15pt;z-index:251704320" o:connectortype="straight">
            <v:stroke endarrow="block"/>
          </v:shape>
        </w:pict>
      </w:r>
      <w:r w:rsidRPr="001B48F9">
        <w:rPr>
          <w:noProof/>
        </w:rPr>
        <w:pict>
          <v:shape id="_x0000_s1057" type="#_x0000_t32" style="position:absolute;margin-left:84pt;margin-top:19.75pt;width:.05pt;height:8.15pt;z-index:25169305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64" type="#_x0000_t109" style="position:absolute;margin-left:294pt;margin-top:27.9pt;width:205.85pt;height:32.6pt;z-index:251700224">
            <v:textbox style="mso-next-textbox:#_x0000_s1064">
              <w:txbxContent>
                <w:p w:rsidR="00E81942" w:rsidRPr="005C522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/>
                    </w:rPr>
                    <w:t xml:space="preserve">Мотивированный  отказ в </w:t>
                  </w:r>
                  <w:r>
                    <w:rPr>
                      <w:rFonts w:ascii="Times New Roman" w:hAnsi="Times New Roman"/>
                    </w:rPr>
                    <w:t>выдаче лицензии</w:t>
                  </w:r>
                </w:p>
                <w:p w:rsidR="00E81942" w:rsidRPr="00C62E1B" w:rsidRDefault="00E81942" w:rsidP="00E8194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="00E81942" w:rsidRPr="005741DC">
        <w:rPr>
          <w:rFonts w:ascii="Times New Roman" w:hAnsi="Times New Roman"/>
          <w:sz w:val="28"/>
          <w:szCs w:val="28"/>
        </w:rPr>
        <w:tab/>
      </w:r>
      <w:r w:rsidR="00E81942" w:rsidRPr="005741DC">
        <w:rPr>
          <w:rFonts w:ascii="Times New Roman" w:hAnsi="Times New Roman"/>
          <w:sz w:val="28"/>
          <w:szCs w:val="28"/>
        </w:rPr>
        <w:tab/>
      </w:r>
      <w:r w:rsidR="00E81942" w:rsidRPr="005741DC">
        <w:rPr>
          <w:rFonts w:ascii="Times New Roman" w:hAnsi="Times New Roman"/>
          <w:sz w:val="28"/>
          <w:szCs w:val="28"/>
        </w:rPr>
        <w:tab/>
      </w:r>
      <w:r w:rsidR="00E81942" w:rsidRPr="005741DC">
        <w:rPr>
          <w:rFonts w:ascii="Times New Roman" w:hAnsi="Times New Roman"/>
          <w:sz w:val="28"/>
          <w:szCs w:val="28"/>
        </w:rPr>
        <w:tab/>
        <w:t xml:space="preserve">  </w:t>
      </w:r>
    </w:p>
    <w:p w:rsidR="00E81942" w:rsidRPr="005741DC" w:rsidRDefault="001B48F9" w:rsidP="00E81942">
      <w:pPr>
        <w:tabs>
          <w:tab w:val="left" w:pos="870"/>
          <w:tab w:val="left" w:pos="3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65" style="position:absolute;z-index:251701248" from="246pt,15.7pt" to="4in,15.7pt">
            <v:stroke endarrow="block"/>
          </v:line>
        </w:pict>
      </w:r>
      <w:r w:rsidR="00E81942" w:rsidRPr="005741DC">
        <w:rPr>
          <w:rFonts w:ascii="Times New Roman" w:hAnsi="Times New Roman"/>
          <w:sz w:val="28"/>
          <w:szCs w:val="28"/>
        </w:rPr>
        <w:t xml:space="preserve">                    </w:t>
      </w:r>
      <w:r w:rsidR="00E81942"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1B48F9" w:rsidP="00E81942">
      <w:pPr>
        <w:jc w:val="center"/>
        <w:rPr>
          <w:rFonts w:ascii="Times New Roman" w:hAnsi="Times New Roman"/>
          <w:sz w:val="20"/>
          <w:szCs w:val="20"/>
        </w:rPr>
      </w:pPr>
      <w:r w:rsidRPr="001B48F9">
        <w:rPr>
          <w:noProof/>
        </w:rPr>
        <w:pict>
          <v:shape id="_x0000_s1042" type="#_x0000_t109" style="position:absolute;left:0;text-align:left;margin-left:36.5pt;margin-top:19.8pt;width:205.85pt;height:43.55pt;z-index:251677696">
            <v:textbox style="mso-next-textbox:#_x0000_s1042">
              <w:txbxContent>
                <w:p w:rsidR="00E81942" w:rsidRPr="00766987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/>
                    </w:rPr>
                    <w:t>Получение результата оказания государственной услуги</w:t>
                  </w:r>
                  <w:r>
                    <w:rPr>
                      <w:rFonts w:ascii="Times New Roman" w:hAnsi="Times New Roman"/>
                    </w:rPr>
                    <w:t>: лицензия и (или)</w:t>
                  </w:r>
                  <w:r w:rsidRPr="00A101D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приложение к лицензии</w:t>
                  </w:r>
                </w:p>
                <w:p w:rsidR="00E81942" w:rsidRPr="00C62E1B" w:rsidRDefault="00E81942" w:rsidP="00E8194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Pr="001B48F9">
        <w:rPr>
          <w:rFonts w:ascii="Times New Roman" w:hAnsi="Times New Roman"/>
          <w:noProof/>
          <w:sz w:val="28"/>
          <w:szCs w:val="28"/>
        </w:rPr>
        <w:pict>
          <v:line id="_x0000_s1066" style="position:absolute;left:0;text-align:left;z-index:251702272" from="84pt,11.65pt" to="84pt,19.8pt">
            <v:stroke endarrow="block"/>
          </v:line>
        </w:pict>
      </w:r>
      <w:r w:rsidRPr="001B48F9">
        <w:rPr>
          <w:noProof/>
        </w:rPr>
        <w:pict>
          <v:shape id="_x0000_s1052" type="#_x0000_t32" style="position:absolute;left:0;text-align:left;margin-left:242.35pt;margin-top:26.2pt;width:20.5pt;height:0;z-index:251687936" o:connectortype="straight"/>
        </w:pict>
      </w:r>
    </w:p>
    <w:p w:rsidR="00E81942" w:rsidRPr="005741DC" w:rsidRDefault="001B48F9" w:rsidP="00E81942">
      <w:pPr>
        <w:tabs>
          <w:tab w:val="left" w:pos="5514"/>
          <w:tab w:val="left" w:pos="79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53" type="#_x0000_t32" style="position:absolute;margin-left:262.8pt;margin-top:2.95pt;width:1.2pt;height:45.1pt;z-index:251688960" o:connectortype="straight">
            <v:stroke endarrow="block"/>
          </v:shape>
        </w:pict>
      </w:r>
      <w:r w:rsidR="00E81942" w:rsidRPr="005741DC">
        <w:rPr>
          <w:rFonts w:ascii="Times New Roman" w:hAnsi="Times New Roman"/>
          <w:sz w:val="28"/>
          <w:szCs w:val="28"/>
        </w:rPr>
        <w:tab/>
      </w:r>
      <w:r w:rsidR="00E81942" w:rsidRPr="005741DC">
        <w:rPr>
          <w:rFonts w:ascii="Times New Roman" w:hAnsi="Times New Roman"/>
          <w:sz w:val="20"/>
          <w:szCs w:val="20"/>
        </w:rPr>
        <w:t>При неудовлетворительном</w:t>
      </w:r>
      <w:r w:rsidR="00E81942"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E81942" w:rsidP="00E81942">
      <w:pPr>
        <w:tabs>
          <w:tab w:val="left" w:pos="5514"/>
          <w:tab w:val="left" w:pos="7901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5741DC">
        <w:rPr>
          <w:rFonts w:ascii="Times New Roman" w:hAnsi="Times New Roman"/>
          <w:sz w:val="20"/>
          <w:szCs w:val="20"/>
        </w:rPr>
        <w:t xml:space="preserve">результате оказания </w:t>
      </w:r>
    </w:p>
    <w:p w:rsidR="00E81942" w:rsidRPr="005741DC" w:rsidRDefault="00E81942" w:rsidP="00E81942">
      <w:pPr>
        <w:tabs>
          <w:tab w:val="left" w:pos="5514"/>
          <w:tab w:val="left" w:pos="7901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государственной услуги</w:t>
      </w:r>
    </w:p>
    <w:p w:rsidR="00E81942" w:rsidRPr="005741DC" w:rsidRDefault="001B48F9" w:rsidP="00E81942">
      <w:pPr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61" type="#_x0000_t109" style="position:absolute;margin-left:90pt;margin-top:13.45pt;width:342pt;height:24.55pt;z-index:251697152">
            <v:textbox style="mso-next-textbox:#_x0000_s1061">
              <w:txbxContent>
                <w:p w:rsidR="00E81942" w:rsidRDefault="00E81942" w:rsidP="00E81942">
                  <w:pPr>
                    <w:pStyle w:val="af0"/>
                  </w:pPr>
                  <w:r w:rsidRPr="00A101D1">
                    <w:rPr>
                      <w:rFonts w:ascii="Times New Roman" w:hAnsi="Times New Roman"/>
                    </w:rPr>
                    <w:t xml:space="preserve">Обжалование результата оказания государственной услуги </w:t>
                  </w: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59" type="#_x0000_t32" style="position:absolute;margin-left:264pt;margin-top:27.25pt;width:.05pt;height:18.75pt;z-index:251695104" o:connectortype="straight">
            <v:stroke endarrow="block"/>
          </v:shape>
        </w:pict>
      </w:r>
    </w:p>
    <w:p w:rsidR="00E81942" w:rsidRPr="005741DC" w:rsidRDefault="001B48F9" w:rsidP="00E81942">
      <w:pPr>
        <w:tabs>
          <w:tab w:val="left" w:pos="3464"/>
        </w:tabs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58" type="#_x0000_t109" style="position:absolute;margin-left:90pt;margin-top:16.7pt;width:342pt;height:24.45pt;z-index:251694080">
            <v:textbox style="mso-next-textbox:#_x0000_s1058">
              <w:txbxContent>
                <w:p w:rsidR="00E81942" w:rsidRPr="00C628F1" w:rsidRDefault="00E81942" w:rsidP="00E81942">
                  <w:pPr>
                    <w:pStyle w:val="af0"/>
                    <w:rPr>
                      <w:rFonts w:ascii="Times New Roman" w:hAnsi="Times New Roman"/>
                    </w:rPr>
                  </w:pPr>
                  <w:r w:rsidRPr="0059108C">
                    <w:rPr>
                      <w:rFonts w:ascii="Times New Roman" w:hAnsi="Times New Roman"/>
                    </w:rPr>
                    <w:t xml:space="preserve">Получение </w:t>
                  </w:r>
                  <w:r w:rsidRPr="0059108C">
                    <w:rPr>
                      <w:rFonts w:ascii="Times New Roman" w:hAnsi="Times New Roman" w:cs="Times New Roman"/>
                    </w:rPr>
                    <w:t>документа, подтверждающего</w:t>
                  </w:r>
                  <w:r w:rsidRPr="0059108C">
                    <w:rPr>
                      <w:rFonts w:ascii="Times New Roman" w:hAnsi="Times New Roman"/>
                    </w:rPr>
                    <w:t xml:space="preserve"> принятие жалобы</w:t>
                  </w:r>
                </w:p>
                <w:p w:rsidR="00E81942" w:rsidRPr="00D84365" w:rsidRDefault="00E81942" w:rsidP="00E81942"/>
              </w:txbxContent>
            </v:textbox>
          </v:shape>
        </w:pict>
      </w:r>
      <w:r w:rsidR="00E81942"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1B48F9" w:rsidP="00E8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8F9">
        <w:rPr>
          <w:noProof/>
        </w:rPr>
        <w:pict>
          <v:shape id="_x0000_s1060" type="#_x0000_t32" style="position:absolute;margin-left:264pt;margin-top:11pt;width:.05pt;height:16.3pt;z-index:251696128" o:connectortype="straight">
            <v:stroke endarrow="block"/>
          </v:shape>
        </w:pict>
      </w:r>
      <w:r w:rsidRPr="001B48F9">
        <w:rPr>
          <w:noProof/>
        </w:rPr>
        <w:pict>
          <v:shape id="_x0000_s1051" type="#_x0000_t109" style="position:absolute;margin-left:90pt;margin-top:27.3pt;width:336pt;height:34.25pt;z-index:251686912">
            <v:textbox style="mso-next-textbox:#_x0000_s1051">
              <w:txbxContent>
                <w:p w:rsidR="00E81942" w:rsidRPr="00C62E1B" w:rsidRDefault="00E81942" w:rsidP="00E81942">
                  <w:pPr>
                    <w:pStyle w:val="af0"/>
                    <w:rPr>
                      <w:rFonts w:ascii="Times New Roman" w:hAnsi="Times New Roman"/>
                    </w:rPr>
                  </w:pPr>
                  <w:r w:rsidRPr="00A101D1">
                    <w:rPr>
                      <w:rFonts w:ascii="Times New Roman" w:hAnsi="Times New Roman"/>
                    </w:rPr>
                    <w:t xml:space="preserve">Получение результата обжалования </w:t>
                  </w:r>
                  <w:r w:rsidRPr="0059108C">
                    <w:rPr>
                      <w:rFonts w:ascii="Times New Roman" w:hAnsi="Times New Roman"/>
                    </w:rPr>
                    <w:t>результата оказания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A101D1">
                    <w:rPr>
                      <w:rFonts w:ascii="Times New Roman" w:hAnsi="Times New Roman"/>
                    </w:rPr>
                    <w:t xml:space="preserve">государственной услуги </w:t>
                  </w:r>
                </w:p>
              </w:txbxContent>
            </v:textbox>
          </v:shape>
        </w:pict>
      </w:r>
      <w:r w:rsidR="00E81942" w:rsidRPr="005741DC">
        <w:rPr>
          <w:rFonts w:ascii="Times New Roman" w:hAnsi="Times New Roman"/>
          <w:sz w:val="28"/>
          <w:szCs w:val="28"/>
        </w:rPr>
        <w:tab/>
      </w:r>
    </w:p>
    <w:p w:rsidR="00E81942" w:rsidRDefault="00E81942" w:rsidP="00E81942"/>
    <w:p w:rsidR="00E81942" w:rsidRDefault="00E81942" w:rsidP="00E81942"/>
    <w:p w:rsidR="00E81942" w:rsidRDefault="00E81942" w:rsidP="00E81942"/>
    <w:p w:rsidR="00E81942" w:rsidRPr="004C72FC" w:rsidRDefault="00E81942" w:rsidP="00E81942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  <w:sz w:val="28"/>
          <w:szCs w:val="28"/>
        </w:rPr>
        <w:lastRenderedPageBreak/>
        <w:t>Приложение 9</w:t>
      </w:r>
    </w:p>
    <w:p w:rsidR="00E81942" w:rsidRPr="005741DC" w:rsidRDefault="00E81942" w:rsidP="00E81942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  <w:sz w:val="28"/>
          <w:szCs w:val="28"/>
        </w:rPr>
        <w:t xml:space="preserve">к </w:t>
      </w:r>
      <w:hyperlink r:id="rId58" w:history="1">
        <w:r w:rsidRPr="00C43C91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E81942" w:rsidRPr="005741DC" w:rsidRDefault="00E81942" w:rsidP="00E81942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«Выдача лицензии, переоформление,</w:t>
      </w:r>
    </w:p>
    <w:p w:rsidR="00E81942" w:rsidRPr="005741DC" w:rsidRDefault="00E81942" w:rsidP="00E81942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выдача дубликатов лицензии</w:t>
      </w:r>
    </w:p>
    <w:p w:rsidR="00E81942" w:rsidRPr="005741DC" w:rsidRDefault="00E81942" w:rsidP="00E81942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на медицинскую деятельность»</w:t>
      </w: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>форма</w:t>
      </w:r>
    </w:p>
    <w:p w:rsidR="00E81942" w:rsidRPr="005741DC" w:rsidRDefault="00E81942" w:rsidP="00E81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942" w:rsidRPr="00C33FEB" w:rsidRDefault="00E81942" w:rsidP="00E8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FEB">
        <w:rPr>
          <w:rFonts w:ascii="Times New Roman" w:hAnsi="Times New Roman" w:cs="Times New Roman"/>
          <w:b/>
          <w:sz w:val="28"/>
          <w:szCs w:val="28"/>
        </w:rPr>
        <w:t>Схема получения государственной услуги</w:t>
      </w:r>
    </w:p>
    <w:p w:rsidR="00E81942" w:rsidRPr="00C33FEB" w:rsidRDefault="00E81942" w:rsidP="00E8194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C33FEB">
        <w:rPr>
          <w:rFonts w:ascii="Times New Roman" w:hAnsi="Times New Roman" w:cs="Times New Roman"/>
          <w:b/>
          <w:sz w:val="28"/>
          <w:szCs w:val="28"/>
        </w:rPr>
        <w:t>через веб-портал «электронного правительства»</w:t>
      </w:r>
    </w:p>
    <w:p w:rsidR="00E81942" w:rsidRPr="00C33FEB" w:rsidRDefault="001B48F9" w:rsidP="00E8194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48F9">
        <w:rPr>
          <w:b/>
          <w:noProof/>
        </w:rPr>
        <w:pict>
          <v:shape id="_x0000_s1080" type="#_x0000_t176" style="position:absolute;left:0;text-align:left;margin-left:172.65pt;margin-top:10.85pt;width:161.85pt;height:20.35pt;z-index:251717632">
            <v:textbox style="mso-next-textbox:#_x0000_s1080">
              <w:txbxContent>
                <w:p w:rsidR="00E81942" w:rsidRPr="00DE1F1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Услугополучатель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48F9">
        <w:rPr>
          <w:noProof/>
        </w:rPr>
        <w:pict>
          <v:shape id="_x0000_s1069" type="#_x0000_t109" style="position:absolute;left:0;text-align:left;margin-left:172.65pt;margin-top:19.3pt;width:161.85pt;height:29.95pt;z-index:251706368">
            <v:textbox style="mso-next-textbox:#_x0000_s1069">
              <w:txbxContent>
                <w:p w:rsidR="00E81942" w:rsidRPr="00DE1F1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 xml:space="preserve">Веб-портал </w:t>
                  </w:r>
                  <w:r w:rsidRPr="00A101D1">
                    <w:rPr>
                      <w:rFonts w:ascii="Times New Roman" w:hAnsi="Times New Roman" w:cs="Times New Roman"/>
                    </w:rPr>
                    <w:br/>
                    <w:t>«электронного правительства»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90" type="#_x0000_t32" style="position:absolute;left:0;text-align:left;margin-left:255.3pt;margin-top:2.7pt;width:0;height:16.6pt;z-index:251727872" o:connectortype="straight">
            <v:stroke endarrow="block"/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89" type="#_x0000_t32" style="position:absolute;left:0;text-align:left;margin-left:255.85pt;margin-top:20.95pt;width:0;height:16.6pt;z-index:251726848" o:connectortype="straight">
            <v:stroke endarrow="block"/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70" type="#_x0000_t109" style="position:absolute;left:0;text-align:left;margin-left:90pt;margin-top:9.05pt;width:336pt;height:31.95pt;z-index:251707392">
            <v:textbox style="mso-next-textbox:#_x0000_s1070">
              <w:txbxContent>
                <w:p w:rsidR="00E81942" w:rsidRPr="00E8607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E86075">
                    <w:rPr>
                      <w:rFonts w:ascii="Times New Roman" w:hAnsi="Times New Roman" w:cs="Times New Roman"/>
                    </w:rPr>
                    <w:t>Выбор государственной услуги: Выдача сертификата</w:t>
                  </w:r>
                  <w:r w:rsidRPr="00AF59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86075">
                    <w:rPr>
                      <w:rFonts w:ascii="Times New Roman" w:hAnsi="Times New Roman" w:cs="Times New Roman"/>
                    </w:rPr>
                    <w:t>специалиста</w:t>
                  </w:r>
                  <w:r w:rsidRPr="00E86075">
                    <w:rPr>
                      <w:rStyle w:val="s0"/>
                    </w:rPr>
                    <w:t xml:space="preserve">                                                                                                        без присвоения квалификационной категории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71" type="#_x0000_t109" style="position:absolute;left:0;text-align:left;margin-left:122.65pt;margin-top:25.7pt;width:267.25pt;height:43.7pt;z-index:251708416">
            <v:textbox style="mso-next-textbox:#_x0000_s1071">
              <w:txbxContent>
                <w:p w:rsidR="00E81942" w:rsidRPr="00DE1F1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 xml:space="preserve">Регистрация, авторизация посредством </w:t>
                  </w:r>
                  <w:r>
                    <w:rPr>
                      <w:rFonts w:ascii="Times New Roman" w:hAnsi="Times New Roman" w:cs="Times New Roman"/>
                    </w:rPr>
                    <w:t>индивидуального идентификационного номера,электронной цифровой подписи (далее - ЭЦП)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91" type="#_x0000_t32" style="position:absolute;left:0;text-align:left;margin-left:255.3pt;margin-top:9.1pt;width:0;height:16.6pt;z-index:251728896" o:connectortype="straight">
            <v:stroke endarrow="block"/>
          </v:shape>
        </w:pict>
      </w:r>
    </w:p>
    <w:p w:rsidR="00E81942" w:rsidRPr="005741DC" w:rsidRDefault="00E81942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2" type="#_x0000_t32" style="position:absolute;left:0;text-align:left;margin-left:255.85pt;margin-top:15.5pt;width:0;height:11.6pt;z-index:251729920" o:connectortype="straight">
            <v:stroke endarrow="block"/>
          </v:shape>
        </w:pict>
      </w:r>
      <w:r w:rsidRPr="001B48F9">
        <w:rPr>
          <w:noProof/>
        </w:rPr>
        <w:pict>
          <v:shape id="_x0000_s1072" type="#_x0000_t109" style="position:absolute;left:0;text-align:left;margin-left:122.35pt;margin-top:27.1pt;width:267.25pt;height:24pt;z-index:251709440">
            <v:textbox style="mso-next-textbox:#_x0000_s1072">
              <w:txbxContent>
                <w:p w:rsidR="00E81942" w:rsidRPr="00DE1F1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Заказ государственной услуги онлайн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82" type="#_x0000_t32" style="position:absolute;left:0;text-align:left;margin-left:255.3pt;margin-top:22.55pt;width:0;height:16.6pt;z-index:251719680" o:connectortype="straight">
            <v:stroke endarrow="block"/>
          </v:shape>
        </w:pict>
      </w: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73" type="#_x0000_t109" style="position:absolute;left:0;text-align:left;margin-left:122.35pt;margin-top:10.65pt;width:267.25pt;height:59.85pt;z-index:251710464">
            <v:textbox style="mso-next-textbox:#_x0000_s1073">
              <w:txbxContent>
                <w:p w:rsidR="00E81942" w:rsidRPr="00A101D1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 xml:space="preserve">Заполнение полей электронного запроса и при </w:t>
                  </w:r>
                  <w:r w:rsidRPr="00434972">
                    <w:rPr>
                      <w:rFonts w:ascii="Times New Roman" w:hAnsi="Times New Roman" w:cs="Times New Roman"/>
                    </w:rPr>
                    <w:t>необходимости прикрепление пакета документов в электронном виде согласно перечню, предусмотренному стандартом государственной услуги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</w:p>
    <w:p w:rsidR="00E81942" w:rsidRPr="005741DC" w:rsidRDefault="00E81942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tabs>
          <w:tab w:val="left" w:pos="84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88" type="#_x0000_t32" style="position:absolute;left:0;text-align:left;margin-left:255.85pt;margin-top:13.85pt;width:0;height:16.6pt;z-index:251725824" o:connectortype="straight">
            <v:stroke endarrow="block"/>
          </v:shape>
        </w:pict>
      </w:r>
    </w:p>
    <w:p w:rsidR="00E81942" w:rsidRPr="005741DC" w:rsidRDefault="001B48F9" w:rsidP="00E81942">
      <w:pPr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74" type="#_x0000_t109" style="position:absolute;margin-left:122.35pt;margin-top:1.9pt;width:267.25pt;height:20.1pt;z-index:251711488">
            <v:textbox style="mso-next-textbox:#_x0000_s1074">
              <w:txbxContent>
                <w:p w:rsidR="00E81942" w:rsidRPr="00A96DF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Подпись ЭЦП услугополучателя</w:t>
                  </w:r>
                </w:p>
                <w:p w:rsidR="00E81942" w:rsidRPr="00AB18D1" w:rsidRDefault="00E81942" w:rsidP="00E81942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83" type="#_x0000_t32" style="position:absolute;margin-left:255.8pt;margin-top:22pt;width:.05pt;height:22pt;z-index:251720704" o:connectortype="straight">
            <v:stroke endarrow="block"/>
          </v:shape>
        </w:pict>
      </w:r>
    </w:p>
    <w:p w:rsidR="00E81942" w:rsidRPr="005741DC" w:rsidRDefault="001B48F9" w:rsidP="00E81942">
      <w:pPr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75" type="#_x0000_t109" style="position:absolute;margin-left:122.65pt;margin-top:15.5pt;width:267.25pt;height:30.35pt;z-index:251712512">
            <v:textbox style="mso-next-textbox:#_x0000_s1075">
              <w:txbxContent>
                <w:p w:rsidR="00E81942" w:rsidRPr="00A96DF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Уведомление о статусе запроса и сроке оказания государственной услуги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84" type="#_x0000_t32" style="position:absolute;margin-left:255.35pt;margin-top:17.35pt;width:.05pt;height:22pt;z-index:251721728" o:connectortype="straight">
            <v:stroke endarrow="block"/>
          </v:shape>
        </w:pict>
      </w:r>
    </w:p>
    <w:p w:rsidR="00E81942" w:rsidRPr="005741DC" w:rsidRDefault="001B48F9" w:rsidP="00E81942">
      <w:pPr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93" type="#_x0000_t32" style="position:absolute;margin-left:90pt;margin-top:20.75pt;width:0;height:46.65pt;z-index:251730944" o:connectortype="straight">
            <v:stroke endarrow="block"/>
          </v:shape>
        </w:pict>
      </w:r>
      <w:r w:rsidRPr="001B48F9">
        <w:rPr>
          <w:noProof/>
        </w:rPr>
        <w:pict>
          <v:shape id="_x0000_s1076" type="#_x0000_t109" style="position:absolute;margin-left:122.65pt;margin-top:10.8pt;width:266.95pt;height:32.35pt;z-index:251713536">
            <v:textbox style="mso-next-textbox:#_x0000_s1076">
              <w:txbxContent>
                <w:p w:rsidR="00E81942" w:rsidRPr="00A96DF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Обработка запроса на предмет соответствия установленным требованиям</w:t>
                  </w: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1B48F9">
        <w:rPr>
          <w:rFonts w:ascii="Times New Roman" w:hAnsi="Times New Roman"/>
          <w:noProof/>
          <w:sz w:val="20"/>
          <w:szCs w:val="20"/>
        </w:rPr>
        <w:pict>
          <v:shape id="_x0000_s1081" type="#_x0000_t32" style="position:absolute;margin-left:90pt;margin-top:20.45pt;width:32.35pt;height:.3pt;flip:y;z-index:251718656" o:connectortype="straight"/>
        </w:pict>
      </w:r>
      <w:r w:rsidRPr="001B48F9">
        <w:rPr>
          <w:noProof/>
        </w:rPr>
        <w:pict>
          <v:shape id="_x0000_s1078" type="#_x0000_t32" style="position:absolute;margin-left:407.6pt;margin-top:20.45pt;width:0;height:55.75pt;z-index:251715584" o:connectortype="straight">
            <v:stroke endarrow="block"/>
          </v:shape>
        </w:pict>
      </w:r>
      <w:r w:rsidRPr="001B48F9">
        <w:rPr>
          <w:noProof/>
        </w:rPr>
        <w:pict>
          <v:shape id="_x0000_s1077" type="#_x0000_t32" style="position:absolute;margin-left:389.65pt;margin-top:20.35pt;width:17.95pt;height:.1pt;z-index:251714560" o:connectortype="straight"/>
        </w:pict>
      </w:r>
    </w:p>
    <w:p w:rsidR="00E81942" w:rsidRPr="005741DC" w:rsidRDefault="00E81942" w:rsidP="00E81942">
      <w:pPr>
        <w:tabs>
          <w:tab w:val="left" w:pos="88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>Соответствие                                                                                                                                              Несоответствие</w:t>
      </w:r>
    </w:p>
    <w:p w:rsidR="00E81942" w:rsidRPr="005741DC" w:rsidRDefault="00E81942" w:rsidP="00E81942">
      <w:pPr>
        <w:tabs>
          <w:tab w:val="left" w:pos="887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установленным                                                                                                                                           установленным                                 </w:t>
      </w:r>
    </w:p>
    <w:p w:rsidR="00E81942" w:rsidRPr="005741DC" w:rsidRDefault="001B48F9" w:rsidP="00E81942">
      <w:pPr>
        <w:tabs>
          <w:tab w:val="left" w:pos="887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B48F9">
        <w:rPr>
          <w:rFonts w:ascii="Times New Roman" w:hAnsi="Times New Roman"/>
          <w:noProof/>
          <w:sz w:val="28"/>
          <w:szCs w:val="28"/>
        </w:rPr>
        <w:pict>
          <v:shape id="_x0000_s1094" type="#_x0000_t32" style="position:absolute;margin-left:408pt;margin-top:.5pt;width:.05pt;height:56.1pt;z-index:251731968" o:connectortype="straight">
            <v:stroke endarrow="block"/>
          </v:shape>
        </w:pict>
      </w:r>
      <w:r w:rsidRPr="001B48F9">
        <w:rPr>
          <w:noProof/>
        </w:rPr>
        <w:pict>
          <v:shape id="_x0000_s1097" type="#_x0000_t109" style="position:absolute;margin-left:-24pt;margin-top:16.1pt;width:198pt;height:40.75pt;z-index:251735040">
            <v:textbox style="mso-next-textbox:#_x0000_s1097">
              <w:txbxContent>
                <w:p w:rsidR="00E81942" w:rsidRPr="00CC17E1" w:rsidRDefault="00E81942" w:rsidP="00E81942">
                  <w:pPr>
                    <w:pStyle w:val="af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 личном кабинете услугополучателя: уведомление о приеме документов с </w:t>
                  </w:r>
                  <w:r w:rsidRPr="00CC17E1">
                    <w:rPr>
                      <w:rFonts w:ascii="Times New Roman" w:hAnsi="Times New Roman" w:cs="Times New Roman"/>
                    </w:rPr>
                    <w:t>указанием даты</w:t>
                  </w:r>
                  <w:r w:rsidRPr="008963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C17E1">
                    <w:rPr>
                      <w:rFonts w:ascii="Times New Roman" w:hAnsi="Times New Roman" w:cs="Times New Roman"/>
                    </w:rPr>
                    <w:t>и времени прохождения тестирования</w:t>
                  </w:r>
                </w:p>
                <w:p w:rsidR="00E81942" w:rsidRDefault="00E81942" w:rsidP="00E81942"/>
              </w:txbxContent>
            </v:textbox>
          </v:shape>
        </w:pict>
      </w:r>
      <w:r w:rsidR="00E81942" w:rsidRPr="005741DC">
        <w:rPr>
          <w:rFonts w:ascii="Times New Roman" w:hAnsi="Times New Roman"/>
          <w:sz w:val="20"/>
          <w:szCs w:val="20"/>
        </w:rPr>
        <w:t>требованиям                                                                                                                                                требованиям</w:t>
      </w:r>
    </w:p>
    <w:p w:rsidR="00E81942" w:rsidRPr="005741DC" w:rsidRDefault="00E81942" w:rsidP="00E81942">
      <w:pPr>
        <w:tabs>
          <w:tab w:val="left" w:pos="887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:rsidR="00E81942" w:rsidRPr="005741DC" w:rsidRDefault="00E81942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0"/>
          <w:szCs w:val="20"/>
        </w:rPr>
        <w:t xml:space="preserve">                         </w:t>
      </w:r>
    </w:p>
    <w:p w:rsidR="00E81942" w:rsidRPr="005741DC" w:rsidRDefault="00E81942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1942" w:rsidRDefault="00E81942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1942" w:rsidRDefault="00E81942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1942" w:rsidRDefault="00E81942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1942" w:rsidRPr="005741DC" w:rsidRDefault="001B48F9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B48F9">
        <w:rPr>
          <w:noProof/>
        </w:rPr>
        <w:pict>
          <v:shape id="_x0000_s1079" type="#_x0000_t109" style="position:absolute;margin-left:297pt;margin-top:10.7pt;width:188.6pt;height:65.1pt;z-index:251716608">
            <v:textbox style="mso-next-textbox:#_x0000_s1079">
              <w:txbxContent>
                <w:p w:rsidR="00E81942" w:rsidRPr="00A101D1" w:rsidRDefault="00E81942" w:rsidP="00E819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34972">
                    <w:rPr>
                      <w:rFonts w:ascii="Times New Roman" w:hAnsi="Times New Roman"/>
                      <w:sz w:val="20"/>
                      <w:szCs w:val="20"/>
                    </w:rPr>
                    <w:t>Мотивированный ответ об отказе в оказании</w:t>
                  </w:r>
                  <w:r w:rsidRPr="00A101D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государственной услуги в случаях и по</w:t>
                  </w:r>
                  <w:r w:rsidRPr="00A101D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101D1">
                    <w:rPr>
                      <w:rFonts w:ascii="Times New Roman" w:hAnsi="Times New Roman"/>
                      <w:sz w:val="20"/>
                      <w:szCs w:val="20"/>
                    </w:rPr>
                    <w:t>основаниям, установленными</w:t>
                  </w:r>
                  <w:r w:rsidRPr="00A101D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101D1">
                    <w:rPr>
                      <w:rFonts w:ascii="Times New Roman" w:hAnsi="Times New Roman"/>
                      <w:sz w:val="20"/>
                      <w:szCs w:val="20"/>
                    </w:rPr>
                    <w:t>законами Республики Казахстан</w:t>
                  </w:r>
                </w:p>
                <w:p w:rsidR="00E81942" w:rsidRDefault="00E81942" w:rsidP="00E8194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103" type="#_x0000_t32" style="position:absolute;margin-left:138pt;margin-top:10.6pt;width:0;height:8.15pt;z-index:251741184" o:connectortype="straight">
            <v:stroke endarrow="block"/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102" type="#_x0000_t32" style="position:absolute;margin-left:36pt;margin-top:10.6pt;width:0;height:8.15pt;z-index:251740160" o:connectortype="straight">
            <v:stroke endarrow="block"/>
          </v:shape>
        </w:pict>
      </w:r>
      <w:r w:rsidR="00E81942" w:rsidRPr="005741D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:rsidR="00E81942" w:rsidRPr="005741DC" w:rsidRDefault="001B48F9" w:rsidP="00E81942">
      <w:pPr>
        <w:tabs>
          <w:tab w:val="left" w:pos="89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96" type="#_x0000_t109" style="position:absolute;margin-left:90pt;margin-top:7.25pt;width:84pt;height:57.05pt;z-index:251734016">
            <v:textbox style="mso-next-textbox:#_x0000_s1096">
              <w:txbxContent>
                <w:p w:rsidR="00E81942" w:rsidRPr="004032EA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4032EA">
                    <w:rPr>
                      <w:rFonts w:ascii="Times New Roman" w:hAnsi="Times New Roman" w:cs="Times New Roman"/>
                    </w:rPr>
                    <w:t>Отрицательный  результат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0"/>
        </w:rPr>
        <w:pict>
          <v:shape id="_x0000_s1095" type="#_x0000_t109" style="position:absolute;margin-left:-12pt;margin-top:7.25pt;width:90pt;height:57.05pt;z-index:251732992">
            <v:textbox style="mso-next-textbox:#_x0000_s1095">
              <w:txbxContent>
                <w:p w:rsidR="00E81942" w:rsidRPr="004032EA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4032EA">
                    <w:rPr>
                      <w:rFonts w:ascii="Times New Roman" w:hAnsi="Times New Roman" w:cs="Times New Roman"/>
                    </w:rPr>
                    <w:t>Положительный результат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="00E81942" w:rsidRPr="005741D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</w:p>
    <w:p w:rsidR="00E81942" w:rsidRPr="005741DC" w:rsidRDefault="001B48F9" w:rsidP="00E81942">
      <w:pPr>
        <w:tabs>
          <w:tab w:val="left" w:pos="3581"/>
          <w:tab w:val="left" w:pos="447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pict>
          <v:line id="_x0000_s1098" style="position:absolute;z-index:251736064" from="174pt,12.05pt" to="297pt,13.8pt">
            <v:stroke endarrow="block"/>
          </v:line>
        </w:pict>
      </w:r>
      <w:r w:rsidR="00E81942" w:rsidRPr="005741D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</w:p>
    <w:p w:rsidR="00E81942" w:rsidRPr="005741DC" w:rsidRDefault="00E81942" w:rsidP="00E81942">
      <w:pPr>
        <w:tabs>
          <w:tab w:val="left" w:pos="3581"/>
          <w:tab w:val="left" w:pos="44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Pr="005741DC">
        <w:rPr>
          <w:rFonts w:ascii="Times New Roman" w:hAnsi="Times New Roman"/>
          <w:sz w:val="28"/>
          <w:szCs w:val="28"/>
        </w:rPr>
        <w:tab/>
      </w:r>
    </w:p>
    <w:p w:rsidR="00E81942" w:rsidRPr="005741DC" w:rsidRDefault="00E81942" w:rsidP="00E81942">
      <w:pPr>
        <w:tabs>
          <w:tab w:val="left" w:pos="4450"/>
        </w:tabs>
        <w:spacing w:after="0"/>
        <w:rPr>
          <w:rFonts w:ascii="Times New Roman" w:hAnsi="Times New Roman"/>
          <w:sz w:val="20"/>
          <w:szCs w:val="20"/>
        </w:rPr>
      </w:pPr>
      <w:r w:rsidRPr="005741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E81942" w:rsidRPr="005741DC" w:rsidRDefault="001B48F9" w:rsidP="00E819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99" type="#_x0000_t32" style="position:absolute;margin-left:420pt;margin-top:17.2pt;width:.05pt;height:56.1pt;z-index:251737088" o:connectortype="straight">
            <v:stroke endarrow="block"/>
          </v:shape>
        </w:pict>
      </w:r>
      <w:r w:rsidR="00E81942" w:rsidRPr="005741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E81942" w:rsidRDefault="001B48F9" w:rsidP="00E81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00" type="#_x0000_t109" style="position:absolute;left:0;text-align:left;margin-left:258pt;margin-top:11.9pt;width:138pt;height:40.75pt;z-index:251738112">
            <v:textbox style="mso-next-textbox:#_x0000_s1100">
              <w:txbxContent>
                <w:p w:rsidR="00E81942" w:rsidRPr="00382156" w:rsidRDefault="00E81942" w:rsidP="00E81942">
                  <w:pPr>
                    <w:spacing w:line="240" w:lineRule="auto"/>
                  </w:pPr>
                  <w:r w:rsidRPr="00434972">
                    <w:rPr>
                      <w:rFonts w:ascii="Times New Roman" w:hAnsi="Times New Roman"/>
                      <w:sz w:val="20"/>
                      <w:szCs w:val="20"/>
                    </w:rPr>
                    <w:t>При неудовлетворительном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</w:t>
                  </w:r>
                  <w:r w:rsidRPr="00434972">
                    <w:rPr>
                      <w:rFonts w:ascii="Times New Roman" w:hAnsi="Times New Roman"/>
                      <w:sz w:val="20"/>
                      <w:szCs w:val="20"/>
                    </w:rPr>
                    <w:t>езультате</w:t>
                  </w:r>
                  <w:r w:rsidRPr="0038215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34972">
                    <w:rPr>
                      <w:rFonts w:ascii="Times New Roman" w:hAnsi="Times New Roman"/>
                      <w:sz w:val="20"/>
                      <w:szCs w:val="20"/>
                    </w:rPr>
                    <w:t>оказания</w:t>
                  </w:r>
                  <w:r w:rsidRPr="0010679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34972">
                    <w:rPr>
                      <w:rFonts w:ascii="Times New Roman" w:hAnsi="Times New Roman"/>
                      <w:sz w:val="20"/>
                      <w:szCs w:val="20"/>
                    </w:rPr>
                    <w:t>государственной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101" type="#_x0000_t32" style="position:absolute;left:0;text-align:left;margin-left:48pt;margin-top:4.6pt;width:0;height:57.05pt;z-index:251739136" o:connectortype="straight">
            <v:stroke endarrow="block"/>
          </v:shape>
        </w:pict>
      </w:r>
    </w:p>
    <w:p w:rsidR="00E81942" w:rsidRDefault="00E81942" w:rsidP="00E81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942" w:rsidRDefault="00E81942" w:rsidP="00E81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1942" w:rsidRPr="005741DC" w:rsidRDefault="001B48F9" w:rsidP="00E81942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1B48F9">
        <w:rPr>
          <w:noProof/>
        </w:rPr>
        <w:pict>
          <v:shape id="_x0000_s1085" type="#_x0000_t109" style="position:absolute;left:0;text-align:left;margin-left:306pt;margin-top:1.25pt;width:188.6pt;height:48.9pt;z-index:251722752">
            <v:textbox style="mso-next-textbox:#_x0000_s1085">
              <w:txbxContent>
                <w:p w:rsidR="00E81942" w:rsidRPr="00C62E1B" w:rsidRDefault="00E81942" w:rsidP="00E81942">
                  <w:pPr>
                    <w:pStyle w:val="af0"/>
                    <w:rPr>
                      <w:rFonts w:ascii="Times New Roman" w:hAnsi="Times New Roman"/>
                    </w:rPr>
                  </w:pPr>
                  <w:r w:rsidRPr="00A101D1">
                    <w:rPr>
                      <w:rFonts w:ascii="Times New Roman" w:hAnsi="Times New Roman"/>
                    </w:rPr>
                    <w:t xml:space="preserve">Обжалование результата оказания государственной </w:t>
                  </w:r>
                  <w:r w:rsidRPr="00434972">
                    <w:rPr>
                      <w:rFonts w:ascii="Times New Roman" w:hAnsi="Times New Roman"/>
                    </w:rPr>
                    <w:t>услуги</w:t>
                  </w:r>
                  <w:r w:rsidRPr="00A101D1"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1B48F9">
        <w:rPr>
          <w:noProof/>
        </w:rPr>
        <w:pict>
          <v:shape id="_x0000_s1087" type="#_x0000_t109" style="position:absolute;left:0;text-align:left;margin-left:-30pt;margin-top:1.25pt;width:252pt;height:48.9pt;z-index:251724800">
            <v:textbox style="mso-next-textbox:#_x0000_s1087">
              <w:txbxContent>
                <w:p w:rsidR="00E81942" w:rsidRPr="00A96DF5" w:rsidRDefault="00E81942" w:rsidP="00E81942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 w:rsidRPr="00A101D1">
                    <w:rPr>
                      <w:rFonts w:ascii="Times New Roman" w:hAnsi="Times New Roman" w:cs="Times New Roman"/>
                    </w:rPr>
                    <w:t>Просмотр результата оказания государственной услуги в истории получени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A101D1">
                    <w:rPr>
                      <w:rFonts w:ascii="Times New Roman" w:hAnsi="Times New Roman" w:cs="Times New Roman"/>
                    </w:rPr>
                    <w:t xml:space="preserve"> государственных услуг личного кабинета услугополучателя</w:t>
                  </w:r>
                </w:p>
                <w:p w:rsidR="00E81942" w:rsidRDefault="00E81942" w:rsidP="00E81942"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E81942" w:rsidRPr="005741DC" w:rsidRDefault="001B48F9" w:rsidP="00E81942">
      <w:pPr>
        <w:tabs>
          <w:tab w:val="left" w:pos="2445"/>
        </w:tabs>
      </w:pPr>
      <w:r>
        <w:rPr>
          <w:noProof/>
        </w:rPr>
        <w:pict>
          <v:line id="_x0000_s1086" style="position:absolute;z-index:251723776" from="228pt,9.6pt" to="306pt,9.95pt">
            <v:stroke endarrow="block"/>
          </v:line>
        </w:pict>
      </w:r>
    </w:p>
    <w:p w:rsidR="00E81942" w:rsidRPr="005741DC" w:rsidRDefault="00E81942" w:rsidP="00E81942">
      <w:pPr>
        <w:spacing w:after="0" w:line="240" w:lineRule="auto"/>
        <w:jc w:val="center"/>
        <w:rPr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sz w:val="28"/>
          <w:szCs w:val="28"/>
        </w:rPr>
      </w:pPr>
    </w:p>
    <w:p w:rsidR="00E81942" w:rsidRPr="005741DC" w:rsidRDefault="00E81942" w:rsidP="00E81942">
      <w:pPr>
        <w:spacing w:after="0" w:line="240" w:lineRule="auto"/>
        <w:jc w:val="center"/>
        <w:rPr>
          <w:sz w:val="28"/>
          <w:szCs w:val="28"/>
        </w:rPr>
      </w:pPr>
    </w:p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E81942" w:rsidRDefault="00E81942" w:rsidP="00E81942"/>
    <w:p w:rsidR="00662ECB" w:rsidRPr="005741DC" w:rsidRDefault="00662ECB" w:rsidP="00662EC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Приложение 10</w:t>
      </w:r>
    </w:p>
    <w:p w:rsidR="00662ECB" w:rsidRPr="004C72FC" w:rsidRDefault="00662ECB" w:rsidP="00662EC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  <w:sz w:val="28"/>
          <w:szCs w:val="28"/>
        </w:rPr>
        <w:t xml:space="preserve">к </w:t>
      </w:r>
      <w:hyperlink r:id="rId59" w:history="1">
        <w:r w:rsidRPr="004C72FC">
          <w:rPr>
            <w:rStyle w:val="a7"/>
            <w:sz w:val="28"/>
            <w:szCs w:val="28"/>
          </w:rPr>
          <w:t>стандарту государственной услуги</w:t>
        </w:r>
      </w:hyperlink>
    </w:p>
    <w:p w:rsidR="00662ECB" w:rsidRPr="005741DC" w:rsidRDefault="00662ECB" w:rsidP="00662EC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4C72FC">
        <w:rPr>
          <w:rStyle w:val="s0"/>
          <w:sz w:val="28"/>
          <w:szCs w:val="28"/>
        </w:rPr>
        <w:t>«Выдача лицензии, переоформление</w:t>
      </w:r>
      <w:r w:rsidRPr="005741DC">
        <w:rPr>
          <w:rStyle w:val="s0"/>
          <w:sz w:val="28"/>
          <w:szCs w:val="28"/>
        </w:rPr>
        <w:t>,</w:t>
      </w:r>
    </w:p>
    <w:p w:rsidR="00662ECB" w:rsidRPr="005741DC" w:rsidRDefault="00662ECB" w:rsidP="00662EC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выдача дубликатов лицензии</w:t>
      </w:r>
    </w:p>
    <w:p w:rsidR="00662ECB" w:rsidRPr="005741DC" w:rsidRDefault="00662ECB" w:rsidP="00662ECB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Style w:val="s0"/>
          <w:sz w:val="28"/>
          <w:szCs w:val="28"/>
        </w:rPr>
        <w:t>на медицинскую деятельность»</w:t>
      </w:r>
    </w:p>
    <w:p w:rsidR="00662ECB" w:rsidRPr="005741DC" w:rsidRDefault="00662ECB" w:rsidP="0066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/>
          <w:sz w:val="28"/>
          <w:szCs w:val="28"/>
        </w:rPr>
        <w:t>форма</w:t>
      </w:r>
    </w:p>
    <w:p w:rsidR="00662ECB" w:rsidRPr="005741DC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ECB" w:rsidRPr="00E42644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644">
        <w:rPr>
          <w:rFonts w:ascii="Times New Roman" w:hAnsi="Times New Roman" w:cs="Times New Roman"/>
          <w:sz w:val="28"/>
          <w:szCs w:val="28"/>
        </w:rPr>
        <w:t>Схема получения государственной услуги</w:t>
      </w:r>
    </w:p>
    <w:p w:rsidR="00662ECB" w:rsidRPr="00E42644" w:rsidRDefault="00662ECB" w:rsidP="00662ECB">
      <w:pPr>
        <w:pStyle w:val="af0"/>
        <w:rPr>
          <w:rFonts w:ascii="Times New Roman" w:hAnsi="Times New Roman" w:cs="Times New Roman"/>
          <w:sz w:val="28"/>
          <w:szCs w:val="28"/>
        </w:rPr>
      </w:pPr>
      <w:r w:rsidRPr="00E42644">
        <w:rPr>
          <w:rFonts w:ascii="Times New Roman" w:hAnsi="Times New Roman" w:cs="Times New Roman"/>
          <w:sz w:val="28"/>
          <w:szCs w:val="28"/>
        </w:rPr>
        <w:t>при обращении в центр обслуживания населения</w:t>
      </w:r>
    </w:p>
    <w:p w:rsidR="00662ECB" w:rsidRPr="005741DC" w:rsidRDefault="00662ECB" w:rsidP="00662ECB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:rsidR="00662ECB" w:rsidRPr="005741DC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1DC"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176" style="position:absolute;left:0;text-align:left;margin-left:145.85pt;margin-top:3.5pt;width:189.65pt;height:19.6pt;z-index:251750400">
            <v:textbox style="mso-next-textbox:#_x0000_s1112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>Услугополучатель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41DC">
        <w:rPr>
          <w:rFonts w:ascii="Times New Roman" w:hAnsi="Times New Roman" w:cs="Times New Roman"/>
          <w:noProof/>
        </w:rPr>
        <w:pict>
          <v:shape id="_x0000_s1111" type="#_x0000_t32" style="position:absolute;left:0;text-align:left;margin-left:246pt;margin-top:9.3pt;width:.85pt;height:23.3pt;z-index:251749376" o:connectortype="straight">
            <v:stroke endarrow="block"/>
          </v:shape>
        </w:pict>
      </w: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05" type="#_x0000_t109" style="position:absolute;left:0;text-align:left;margin-left:109.1pt;margin-top:14pt;width:252pt;height:19.95pt;z-index:251743232">
            <v:textbox style="mso-next-textbox:#_x0000_s1105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>Центр обслуживания населения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23" type="#_x0000_t32" style="position:absolute;left:0;text-align:left;margin-left:246pt;margin-top:1.75pt;width:0;height:13.05pt;z-index:251761664" o:connectortype="straight">
            <v:stroke endarrow="block"/>
          </v:shape>
        </w:pict>
      </w: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06" type="#_x0000_t109" style="position:absolute;left:0;text-align:left;margin-left:133.85pt;margin-top:.5pt;width:215.25pt;height:22.65pt;z-index:251744256">
            <v:textbox style="mso-next-textbox:#_x0000_s1106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>Выбор государственной услуги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24" type="#_x0000_t32" style="position:absolute;left:0;text-align:left;margin-left:240pt;margin-top:5.4pt;width:.05pt;height:21.2pt;z-index:251762688" o:connectortype="straight">
            <v:stroke endarrow="block"/>
          </v:shape>
        </w:pict>
      </w: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07" type="#_x0000_t109" style="position:absolute;left:0;text-align:left;margin-left:33.25pt;margin-top:10.8pt;width:432.1pt;height:37.2pt;z-index:251745280">
            <v:textbox style="mso-next-textbox:#_x0000_s1107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>Представление пакета документов, согласно перечню, предусмотренному стандартом государственной услуги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tabs>
          <w:tab w:val="left" w:pos="8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15" type="#_x0000_t32" style="position:absolute;left:0;text-align:left;margin-left:102.25pt;margin-top:25.1pt;width:15.85pt;height:0;z-index:251753472" o:connectortype="straight"/>
        </w:pict>
      </w:r>
      <w:r w:rsidRPr="005741DC">
        <w:rPr>
          <w:rFonts w:ascii="Times New Roman" w:hAnsi="Times New Roman" w:cs="Times New Roman"/>
          <w:noProof/>
        </w:rPr>
        <w:pict>
          <v:shape id="_x0000_s1114" type="#_x0000_t32" style="position:absolute;left:0;text-align:left;margin-left:386.35pt;margin-top:25.25pt;width:13.7pt;height:.05pt;z-index:251752448" o:connectortype="straight"/>
        </w:pict>
      </w:r>
    </w:p>
    <w:p w:rsidR="00662ECB" w:rsidRPr="005741DC" w:rsidRDefault="00662ECB" w:rsidP="00662ECB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tabs>
          <w:tab w:val="left" w:pos="89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41DC">
        <w:rPr>
          <w:rFonts w:ascii="Times New Roman" w:hAnsi="Times New Roman" w:cs="Times New Roman"/>
          <w:noProof/>
        </w:rPr>
        <w:pict>
          <v:shape id="_x0000_s1131" type="#_x0000_t32" style="position:absolute;margin-left:240pt;margin-top:-.3pt;width:0;height:8.15pt;z-index:251769856" o:connectortype="straight">
            <v:stroke endarrow="block"/>
          </v:shape>
        </w:pict>
      </w:r>
      <w:r w:rsidRPr="005741DC">
        <w:rPr>
          <w:rFonts w:ascii="Times New Roman" w:hAnsi="Times New Roman" w:cs="Times New Roman"/>
          <w:noProof/>
        </w:rPr>
        <w:pict>
          <v:shape id="_x0000_s1108" type="#_x0000_t109" style="position:absolute;margin-left:108pt;margin-top:7.85pt;width:267.25pt;height:77.1pt;z-index:251746304">
            <v:textbox style="mso-next-textbox:#_x0000_s1108">
              <w:txbxContent>
                <w:p w:rsidR="00662ECB" w:rsidRPr="00B84FA3" w:rsidRDefault="00662ECB" w:rsidP="00662E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84FA3">
                    <w:rPr>
                      <w:rFonts w:ascii="Times New Roman" w:hAnsi="Times New Roman"/>
                      <w:sz w:val="20"/>
                      <w:szCs w:val="20"/>
                    </w:rPr>
                    <w:t xml:space="preserve">Анализ пакета документов и сведений, предоставленных  информационными системами государственных органов, на соответствие установленным требованиям, сотрудником Центра обслуживания населения </w:t>
                  </w:r>
                  <w:r w:rsidRPr="00B84FA3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</w:p>
                <w:p w:rsidR="00662ECB" w:rsidRPr="00C62E1B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</w:p>
                <w:p w:rsidR="00662ECB" w:rsidRDefault="00662ECB" w:rsidP="00662E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62ECB" w:rsidRDefault="00662ECB" w:rsidP="00662ECB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  <w:r w:rsidRPr="005741DC">
        <w:rPr>
          <w:rFonts w:ascii="Times New Roman" w:hAnsi="Times New Roman" w:cs="Times New Roman"/>
          <w:sz w:val="20"/>
          <w:szCs w:val="20"/>
        </w:rPr>
        <w:tab/>
      </w:r>
    </w:p>
    <w:p w:rsidR="00662ECB" w:rsidRPr="005741DC" w:rsidRDefault="00662ECB" w:rsidP="0066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tabs>
          <w:tab w:val="left" w:pos="3581"/>
          <w:tab w:val="left" w:pos="44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rect id="_x0000_s1126" style="position:absolute;margin-left:-36pt;margin-top:15.45pt;width:96.75pt;height:46.5pt;z-index:251764736" strokecolor="white">
            <v:textbox>
              <w:txbxContent>
                <w:p w:rsidR="00662ECB" w:rsidRPr="00B84FA3" w:rsidRDefault="00662ECB" w:rsidP="00662E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84FA3">
                    <w:rPr>
                      <w:rFonts w:ascii="Times New Roman" w:hAnsi="Times New Roman"/>
                      <w:sz w:val="20"/>
                      <w:szCs w:val="20"/>
                    </w:rPr>
                    <w:t>Соответствие установленным требованиям</w:t>
                  </w:r>
                </w:p>
              </w:txbxContent>
            </v:textbox>
          </v:rect>
        </w:pict>
      </w:r>
      <w:r w:rsidRPr="005741DC">
        <w:rPr>
          <w:rFonts w:ascii="Times New Roman" w:hAnsi="Times New Roman" w:cs="Times New Roman"/>
          <w:sz w:val="28"/>
          <w:szCs w:val="28"/>
        </w:rPr>
        <w:tab/>
      </w:r>
    </w:p>
    <w:p w:rsidR="00662ECB" w:rsidRPr="005741DC" w:rsidRDefault="00662ECB" w:rsidP="00662ECB">
      <w:pPr>
        <w:tabs>
          <w:tab w:val="left" w:pos="3581"/>
          <w:tab w:val="left" w:pos="44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rect id="_x0000_s1127" style="position:absolute;margin-left:384pt;margin-top:10.8pt;width:96.75pt;height:46.5pt;z-index:251765760" strokecolor="white">
            <v:textbox style="mso-next-textbox:#_x0000_s1127">
              <w:txbxContent>
                <w:p w:rsidR="00662ECB" w:rsidRPr="00B84FA3" w:rsidRDefault="00662ECB" w:rsidP="00662E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84FA3">
                    <w:rPr>
                      <w:rFonts w:ascii="Times New Roman" w:hAnsi="Times New Roman"/>
                      <w:sz w:val="20"/>
                      <w:szCs w:val="20"/>
                    </w:rPr>
                    <w:t>Не соответствие установленным требованиям</w:t>
                  </w:r>
                </w:p>
              </w:txbxContent>
            </v:textbox>
          </v:rect>
        </w:pict>
      </w:r>
      <w:r w:rsidRPr="005741DC">
        <w:rPr>
          <w:rFonts w:ascii="Times New Roman" w:hAnsi="Times New Roman" w:cs="Times New Roman"/>
          <w:sz w:val="20"/>
          <w:szCs w:val="20"/>
        </w:rPr>
        <w:t xml:space="preserve">                             ______                                   </w:t>
      </w:r>
      <w:r w:rsidRPr="005741DC">
        <w:rPr>
          <w:rFonts w:ascii="Times New Roman" w:hAnsi="Times New Roman" w:cs="Times New Roman"/>
          <w:sz w:val="28"/>
          <w:szCs w:val="28"/>
        </w:rPr>
        <w:tab/>
      </w:r>
    </w:p>
    <w:p w:rsidR="00662ECB" w:rsidRPr="005741DC" w:rsidRDefault="00662ECB" w:rsidP="00662ECB">
      <w:pPr>
        <w:tabs>
          <w:tab w:val="left" w:pos="44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41DC">
        <w:rPr>
          <w:rFonts w:ascii="Times New Roman" w:hAnsi="Times New Roman" w:cs="Times New Roman"/>
          <w:noProof/>
        </w:rPr>
        <w:pict>
          <v:shape id="_x0000_s1116" type="#_x0000_t32" style="position:absolute;margin-left:1in;margin-top:1.75pt;width:0;height:40.75pt;z-index:251754496" o:connectortype="straight">
            <v:stroke endarrow="block"/>
          </v:shape>
        </w:pict>
      </w:r>
      <w:r w:rsidRPr="005741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62ECB" w:rsidRPr="005741DC" w:rsidRDefault="00662ECB" w:rsidP="00662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20" type="#_x0000_t32" style="position:absolute;margin-left:354pt;margin-top:1.7pt;width:.05pt;height:32.6pt;z-index:251758592" o:connectortype="straight">
            <v:stroke endarrow="block"/>
          </v:shape>
        </w:pict>
      </w:r>
    </w:p>
    <w:p w:rsidR="00662ECB" w:rsidRPr="005741DC" w:rsidRDefault="00662ECB" w:rsidP="00662ECB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sz w:val="28"/>
          <w:szCs w:val="28"/>
        </w:rPr>
        <w:tab/>
      </w:r>
    </w:p>
    <w:p w:rsidR="00662ECB" w:rsidRPr="005741DC" w:rsidRDefault="00662ECB" w:rsidP="00662ECB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13" type="#_x0000_t109" style="position:absolute;margin-left:300pt;margin-top:10.5pt;width:168pt;height:40.5pt;z-index:251751424">
            <v:textbox style="mso-next-textbox:#_x0000_s1113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 xml:space="preserve">Мотивированный  отказ в приеме документов </w:t>
                  </w:r>
                </w:p>
              </w:txbxContent>
            </v:textbox>
          </v:shape>
        </w:pict>
      </w:r>
      <w:r w:rsidRPr="005741DC">
        <w:rPr>
          <w:rFonts w:ascii="Times New Roman" w:hAnsi="Times New Roman" w:cs="Times New Roman"/>
          <w:noProof/>
        </w:rPr>
        <w:pict>
          <v:shape id="_x0000_s1109" type="#_x0000_t109" style="position:absolute;margin-left:-36pt;margin-top:9.2pt;width:267.25pt;height:33.65pt;z-index:251747328">
            <v:textbox style="mso-next-textbox:#_x0000_s1109">
              <w:txbxContent>
                <w:p w:rsidR="00662ECB" w:rsidRPr="00B84FA3" w:rsidRDefault="00662ECB" w:rsidP="00662ECB">
                  <w:pPr>
                    <w:pStyle w:val="af0"/>
                  </w:pPr>
                  <w:r w:rsidRPr="00B84FA3">
                    <w:rPr>
                      <w:rFonts w:ascii="Times New Roman" w:hAnsi="Times New Roman"/>
                    </w:rPr>
                    <w:t xml:space="preserve">Получение документа, подтверждающего принятие услугодателем перечня документов услугополучателя 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tabs>
          <w:tab w:val="left" w:pos="39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Pr="005741DC" w:rsidRDefault="00662ECB" w:rsidP="00662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1DC">
        <w:rPr>
          <w:rFonts w:ascii="Times New Roman" w:hAnsi="Times New Roman" w:cs="Times New Roman"/>
          <w:noProof/>
          <w:sz w:val="28"/>
          <w:szCs w:val="28"/>
        </w:rPr>
        <w:pict>
          <v:shape id="_x0000_s1125" type="#_x0000_t32" style="position:absolute;left:0;text-align:left;margin-left:60pt;margin-top:2.95pt;width:0;height:35.35pt;z-index:251763712" o:connectortype="straight">
            <v:stroke endarrow="block"/>
          </v:shape>
        </w:pict>
      </w:r>
      <w:r w:rsidRPr="005741DC">
        <w:rPr>
          <w:rFonts w:ascii="Times New Roman" w:hAnsi="Times New Roman" w:cs="Times New Roman"/>
          <w:noProof/>
          <w:sz w:val="28"/>
          <w:szCs w:val="28"/>
        </w:rPr>
        <w:pict>
          <v:shape id="_x0000_s1128" type="#_x0000_t32" style="position:absolute;left:0;text-align:left;margin-left:366pt;margin-top:8.35pt;width:0;height:19.05pt;z-index:251766784" o:connectortype="straight">
            <v:stroke endarrow="block"/>
          </v:shape>
        </w:pict>
      </w:r>
      <w:r w:rsidRPr="005741DC">
        <w:rPr>
          <w:rFonts w:ascii="Times New Roman" w:hAnsi="Times New Roman" w:cs="Times New Roman"/>
          <w:noProof/>
        </w:rPr>
        <w:pict>
          <v:rect id="_x0000_s1129" style="position:absolute;left:0;text-align:left;margin-left:132pt;margin-top:4.4pt;width:150.6pt;height:47.45pt;z-index:251767808" strokecolor="white">
            <v:textbox style="mso-next-textbox:#_x0000_s1129">
              <w:txbxContent>
                <w:p w:rsidR="00662ECB" w:rsidRPr="00B84FA3" w:rsidRDefault="00662ECB" w:rsidP="00662E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84FA3">
                    <w:rPr>
                      <w:rFonts w:ascii="Times New Roman" w:hAnsi="Times New Roman"/>
                      <w:sz w:val="20"/>
                      <w:szCs w:val="20"/>
                    </w:rPr>
                    <w:t>При неудовлетворительном результате оказания государственной услуги</w:t>
                  </w:r>
                </w:p>
              </w:txbxContent>
            </v:textbox>
          </v:rect>
        </w:pict>
      </w:r>
    </w:p>
    <w:p w:rsidR="00662ECB" w:rsidRPr="005741DC" w:rsidRDefault="00662ECB" w:rsidP="00662ECB">
      <w:pPr>
        <w:spacing w:after="0" w:line="240" w:lineRule="auto"/>
        <w:jc w:val="center"/>
        <w:rPr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18" type="#_x0000_t109" style="position:absolute;left:0;text-align:left;margin-left:300pt;margin-top:11.3pt;width:170.85pt;height:48.9pt;z-index:251756544">
            <v:textbox style="mso-next-textbox:#_x0000_s1118">
              <w:txbxContent>
                <w:p w:rsidR="00662ECB" w:rsidRPr="00B84FA3" w:rsidRDefault="00662ECB" w:rsidP="00662ECB">
                  <w:pPr>
                    <w:pStyle w:val="af0"/>
                  </w:pPr>
                  <w:r w:rsidRPr="00B84FA3">
                    <w:rPr>
                      <w:rFonts w:ascii="Times New Roman" w:hAnsi="Times New Roman"/>
                    </w:rPr>
                    <w:t>Обжалование результата оказания государственной услуги</w:t>
                  </w:r>
                </w:p>
                <w:p w:rsidR="00662ECB" w:rsidRDefault="00662ECB" w:rsidP="00662ECB"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spacing w:after="0" w:line="240" w:lineRule="auto"/>
        <w:jc w:val="center"/>
        <w:rPr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shape id="_x0000_s1110" type="#_x0000_t109" style="position:absolute;left:0;text-align:left;margin-left:-18pt;margin-top:2.35pt;width:138pt;height:65.2pt;z-index:251748352">
            <v:textbox style="mso-next-textbox:#_x0000_s1110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>Получение результата оказания государственной услуги</w:t>
                  </w:r>
                </w:p>
                <w:p w:rsidR="00662ECB" w:rsidRPr="00882F3E" w:rsidRDefault="00662ECB" w:rsidP="00662ECB">
                  <w:pPr>
                    <w:pStyle w:val="af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62ECB" w:rsidRDefault="00662ECB" w:rsidP="00662E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62ECB" w:rsidRDefault="00662ECB" w:rsidP="00662ECB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(№ кабинета, окна)</w:t>
                  </w:r>
                </w:p>
              </w:txbxContent>
            </v:textbox>
          </v:shape>
        </w:pict>
      </w:r>
    </w:p>
    <w:p w:rsidR="00662ECB" w:rsidRPr="005741DC" w:rsidRDefault="00662ECB" w:rsidP="00662ECB">
      <w:pPr>
        <w:spacing w:after="0" w:line="240" w:lineRule="auto"/>
        <w:jc w:val="center"/>
        <w:rPr>
          <w:sz w:val="28"/>
          <w:szCs w:val="28"/>
        </w:rPr>
      </w:pPr>
      <w:r w:rsidRPr="005741DC">
        <w:rPr>
          <w:rFonts w:ascii="Times New Roman" w:hAnsi="Times New Roman" w:cs="Times New Roman"/>
          <w:noProof/>
        </w:rPr>
        <w:pict>
          <v:line id="_x0000_s1119" style="position:absolute;left:0;text-align:left;z-index:251757568" from="120pt,8.65pt" to="302.5pt,9.7pt">
            <v:stroke endarrow="block"/>
          </v:line>
        </w:pict>
      </w:r>
    </w:p>
    <w:p w:rsidR="00662ECB" w:rsidRPr="00E226DE" w:rsidRDefault="00662ECB" w:rsidP="00662ECB">
      <w:pPr>
        <w:spacing w:after="0" w:line="240" w:lineRule="auto"/>
        <w:jc w:val="center"/>
        <w:rPr>
          <w:sz w:val="28"/>
          <w:szCs w:val="28"/>
        </w:rPr>
      </w:pPr>
      <w:r w:rsidRPr="005741D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0" type="#_x0000_t109" style="position:absolute;left:0;text-align:left;margin-left:258.45pt;margin-top:85.7pt;width:213.6pt;height:37.05pt;z-index:251768832">
            <v:textbox style="mso-next-textbox:#_x0000_s1130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 xml:space="preserve">Получение результата обжалования результата государственной услуги </w:t>
                  </w:r>
                  <w:r w:rsidRPr="00B84FA3">
                    <w:rPr>
                      <w:rFonts w:ascii="Times New Roman" w:hAnsi="Times New Roman"/>
                    </w:rPr>
                    <w:br/>
                  </w:r>
                </w:p>
              </w:txbxContent>
            </v:textbox>
          </v:shape>
        </w:pict>
      </w:r>
      <w:r w:rsidRPr="005741DC">
        <w:rPr>
          <w:rFonts w:ascii="Times New Roman" w:hAnsi="Times New Roman" w:cs="Times New Roman"/>
          <w:noProof/>
        </w:rPr>
        <w:pict>
          <v:shape id="_x0000_s1122" type="#_x0000_t32" style="position:absolute;left:0;text-align:left;margin-left:365.6pt;margin-top:10.6pt;width:.4pt;height:14.65pt;z-index:251760640" o:connectortype="straight">
            <v:stroke endarrow="block"/>
          </v:shape>
        </w:pict>
      </w:r>
      <w:r w:rsidRPr="005741DC">
        <w:rPr>
          <w:rFonts w:ascii="Times New Roman" w:hAnsi="Times New Roman" w:cs="Times New Roman"/>
          <w:noProof/>
        </w:rPr>
        <w:pict>
          <v:shape id="_x0000_s1121" type="#_x0000_t32" style="position:absolute;left:0;text-align:left;margin-left:366pt;margin-top:66pt;width:0;height:14.8pt;z-index:251759616" o:connectortype="straight">
            <v:stroke endarrow="block"/>
          </v:shape>
        </w:pict>
      </w:r>
      <w:r w:rsidRPr="005741DC">
        <w:rPr>
          <w:rFonts w:ascii="Times New Roman" w:hAnsi="Times New Roman" w:cs="Times New Roman"/>
          <w:noProof/>
        </w:rPr>
        <w:pict>
          <v:shape id="_x0000_s1117" type="#_x0000_t109" style="position:absolute;left:0;text-align:left;margin-left:258.45pt;margin-top:29.6pt;width:213.25pt;height:36.4pt;z-index:251755520">
            <v:textbox style="mso-next-textbox:#_x0000_s1117">
              <w:txbxContent>
                <w:p w:rsidR="00662ECB" w:rsidRPr="00B84FA3" w:rsidRDefault="00662ECB" w:rsidP="00662ECB">
                  <w:pPr>
                    <w:pStyle w:val="af0"/>
                    <w:rPr>
                      <w:rFonts w:ascii="Times New Roman" w:hAnsi="Times New Roman"/>
                    </w:rPr>
                  </w:pPr>
                  <w:r w:rsidRPr="00B84FA3">
                    <w:rPr>
                      <w:rFonts w:ascii="Times New Roman" w:hAnsi="Times New Roman"/>
                    </w:rPr>
                    <w:t>Получение документа, подтверждающего принятие жалобы</w:t>
                  </w:r>
                </w:p>
              </w:txbxContent>
            </v:textbox>
          </v:shape>
        </w:pict>
      </w:r>
    </w:p>
    <w:p w:rsidR="00662ECB" w:rsidRDefault="00662ECB" w:rsidP="00662ECB"/>
    <w:p w:rsidR="00662ECB" w:rsidRDefault="00662ECB" w:rsidP="00662ECB"/>
    <w:p w:rsidR="00E81942" w:rsidRDefault="00E81942"/>
    <w:p w:rsidR="00662ECB" w:rsidRDefault="00662ECB"/>
    <w:p w:rsidR="00662ECB" w:rsidRDefault="00662ECB"/>
    <w:sectPr w:rsidR="00662ECB" w:rsidSect="00953BB8">
      <w:headerReference w:type="default" r:id="rId60"/>
      <w:pgSz w:w="11906" w:h="16838" w:code="9"/>
      <w:pgMar w:top="1418" w:right="851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F66" w:rsidRDefault="003F6F66" w:rsidP="001B48F9">
      <w:pPr>
        <w:spacing w:after="0" w:line="240" w:lineRule="auto"/>
      </w:pPr>
      <w:r>
        <w:separator/>
      </w:r>
    </w:p>
  </w:endnote>
  <w:endnote w:type="continuationSeparator" w:id="1">
    <w:p w:rsidR="003F6F66" w:rsidRDefault="003F6F66" w:rsidP="001B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F66" w:rsidRDefault="003F6F66" w:rsidP="001B48F9">
      <w:pPr>
        <w:spacing w:after="0" w:line="240" w:lineRule="auto"/>
      </w:pPr>
      <w:r>
        <w:separator/>
      </w:r>
    </w:p>
  </w:footnote>
  <w:footnote w:type="continuationSeparator" w:id="1">
    <w:p w:rsidR="003F6F66" w:rsidRDefault="003F6F66" w:rsidP="001B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A8B" w:rsidRDefault="001B48F9" w:rsidP="004F6A8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0E9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2ECB">
      <w:rPr>
        <w:rStyle w:val="a6"/>
        <w:noProof/>
      </w:rPr>
      <w:t>39</w:t>
    </w:r>
    <w:r>
      <w:rPr>
        <w:rStyle w:val="a6"/>
      </w:rPr>
      <w:fldChar w:fldCharType="end"/>
    </w:r>
  </w:p>
  <w:p w:rsidR="004F6A8B" w:rsidRDefault="003F6F66">
    <w:pPr>
      <w:pStyle w:val="a4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501"/>
    <w:multiLevelType w:val="hybridMultilevel"/>
    <w:tmpl w:val="79EA8436"/>
    <w:lvl w:ilvl="0" w:tplc="AB20602E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6F5FBE"/>
    <w:multiLevelType w:val="hybridMultilevel"/>
    <w:tmpl w:val="770CA8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4A384D"/>
    <w:multiLevelType w:val="hybridMultilevel"/>
    <w:tmpl w:val="A2DEB346"/>
    <w:lvl w:ilvl="0" w:tplc="041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07B92"/>
    <w:multiLevelType w:val="hybridMultilevel"/>
    <w:tmpl w:val="B0D0BB66"/>
    <w:lvl w:ilvl="0" w:tplc="77DA4DA2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6">
    <w:nsid w:val="7CBF1072"/>
    <w:multiLevelType w:val="hybridMultilevel"/>
    <w:tmpl w:val="E37A684E"/>
    <w:lvl w:ilvl="0" w:tplc="CF3E1F0E">
      <w:start w:val="1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1942"/>
    <w:rsid w:val="001B48F9"/>
    <w:rsid w:val="003F6F66"/>
    <w:rsid w:val="00662ECB"/>
    <w:rsid w:val="00A70E97"/>
    <w:rsid w:val="00E8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2" type="connector" idref="#_x0000_s1046"/>
        <o:r id="V:Rule33" type="connector" idref="#_x0000_s1102"/>
        <o:r id="V:Rule34" type="connector" idref="#_x0000_s1055"/>
        <o:r id="V:Rule35" type="connector" idref="#_x0000_s1103"/>
        <o:r id="V:Rule36" type="connector" idref="#_x0000_s1057"/>
        <o:r id="V:Rule37" type="connector" idref="#_x0000_s1101"/>
        <o:r id="V:Rule38" type="connector" idref="#_x0000_s1056"/>
        <o:r id="V:Rule39" type="connector" idref="#_x0000_s1078"/>
        <o:r id="V:Rule40" type="connector" idref="#_x0000_s1047"/>
        <o:r id="V:Rule41" type="connector" idref="#_x0000_s1083"/>
        <o:r id="V:Rule42" type="connector" idref="#_x0000_s1099"/>
        <o:r id="V:Rule43" type="connector" idref="#_x0000_s1060"/>
        <o:r id="V:Rule44" type="connector" idref="#_x0000_s1039"/>
        <o:r id="V:Rule45" type="connector" idref="#_x0000_s1048"/>
        <o:r id="V:Rule46" type="connector" idref="#_x0000_s1081"/>
        <o:r id="V:Rule47" type="connector" idref="#_x0000_s1089"/>
        <o:r id="V:Rule48" type="connector" idref="#_x0000_s1054"/>
        <o:r id="V:Rule49" type="connector" idref="#_x0000_s1090"/>
        <o:r id="V:Rule50" type="connector" idref="#_x0000_s1062"/>
        <o:r id="V:Rule51" type="connector" idref="#_x0000_s1059"/>
        <o:r id="V:Rule52" type="connector" idref="#_x0000_s1084"/>
        <o:r id="V:Rule53" type="connector" idref="#_x0000_s1093"/>
        <o:r id="V:Rule54" type="connector" idref="#_x0000_s1077"/>
        <o:r id="V:Rule55" type="connector" idref="#_x0000_s1052"/>
        <o:r id="V:Rule56" type="connector" idref="#_x0000_s1082"/>
        <o:r id="V:Rule57" type="connector" idref="#_x0000_s1053"/>
        <o:r id="V:Rule58" type="connector" idref="#_x0000_s1094"/>
        <o:r id="V:Rule59" type="connector" idref="#_x0000_s1068"/>
        <o:r id="V:Rule60" type="connector" idref="#_x0000_s1092"/>
        <o:r id="V:Rule61" type="connector" idref="#_x0000_s1091"/>
        <o:r id="V:Rule62" type="connector" idref="#_x0000_s1088"/>
        <o:r id="V:Rule63" type="connector" idref="#_x0000_s1114"/>
        <o:r id="V:Rule64" type="connector" idref="#_x0000_s1121"/>
        <o:r id="V:Rule65" type="connector" idref="#_x0000_s1125"/>
        <o:r id="V:Rule66" type="connector" idref="#_x0000_s1111"/>
        <o:r id="V:Rule67" type="connector" idref="#_x0000_s1115"/>
        <o:r id="V:Rule68" type="connector" idref="#_x0000_s1124"/>
        <o:r id="V:Rule69" type="connector" idref="#_x0000_s1120"/>
        <o:r id="V:Rule70" type="connector" idref="#_x0000_s1122"/>
        <o:r id="V:Rule71" type="connector" idref="#_x0000_s1123"/>
        <o:r id="V:Rule72" type="connector" idref="#_x0000_s1116"/>
        <o:r id="V:Rule73" type="connector" idref="#_x0000_s1128"/>
        <o:r id="V:Rule74" type="connector" idref="#_x0000_s11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F9"/>
  </w:style>
  <w:style w:type="paragraph" w:styleId="1">
    <w:name w:val="heading 1"/>
    <w:basedOn w:val="a"/>
    <w:next w:val="a"/>
    <w:link w:val="10"/>
    <w:qFormat/>
    <w:rsid w:val="00E81942"/>
    <w:pPr>
      <w:keepNext/>
      <w:pageBreakBefore/>
      <w:widowControl w:val="0"/>
      <w:numPr>
        <w:numId w:val="1"/>
      </w:numPr>
      <w:tabs>
        <w:tab w:val="num" w:pos="0"/>
      </w:tabs>
      <w:spacing w:before="120" w:after="240" w:line="240" w:lineRule="auto"/>
      <w:jc w:val="center"/>
      <w:outlineLvl w:val="0"/>
    </w:pPr>
    <w:rPr>
      <w:rFonts w:ascii="Arial Narrow" w:eastAsia="Times New Roman" w:hAnsi="Arial Narrow" w:cs="Arial Narro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1942"/>
    <w:pPr>
      <w:keepNext/>
      <w:widowControl w:val="0"/>
      <w:numPr>
        <w:ilvl w:val="1"/>
        <w:numId w:val="1"/>
      </w:numPr>
      <w:spacing w:before="60" w:after="0" w:line="240" w:lineRule="auto"/>
      <w:jc w:val="center"/>
      <w:outlineLvl w:val="1"/>
    </w:pPr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paragraph" w:styleId="3">
    <w:name w:val="heading 3"/>
    <w:basedOn w:val="a"/>
    <w:link w:val="30"/>
    <w:qFormat/>
    <w:rsid w:val="00E81942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 Narrow" w:eastAsia="Times New Roman" w:hAnsi="Arial Narrow" w:cs="Arial Narrow"/>
      <w:sz w:val="24"/>
      <w:szCs w:val="24"/>
      <w:lang w:eastAsia="zh-TW"/>
    </w:rPr>
  </w:style>
  <w:style w:type="paragraph" w:styleId="4">
    <w:name w:val="heading 4"/>
    <w:basedOn w:val="a"/>
    <w:next w:val="a"/>
    <w:link w:val="40"/>
    <w:qFormat/>
    <w:rsid w:val="00E81942"/>
    <w:pPr>
      <w:keepNext/>
      <w:widowControl w:val="0"/>
      <w:numPr>
        <w:ilvl w:val="3"/>
        <w:numId w:val="1"/>
      </w:numPr>
      <w:tabs>
        <w:tab w:val="left" w:pos="709"/>
      </w:tabs>
      <w:spacing w:before="120" w:after="60" w:line="240" w:lineRule="auto"/>
      <w:ind w:firstLine="709"/>
      <w:jc w:val="both"/>
      <w:outlineLvl w:val="3"/>
    </w:pPr>
    <w:rPr>
      <w:rFonts w:ascii="Arial Narrow" w:eastAsia="Times New Roman" w:hAnsi="Arial Narrow" w:cs="Arial Narrow"/>
      <w:sz w:val="24"/>
      <w:szCs w:val="24"/>
      <w:u w:val="single"/>
    </w:rPr>
  </w:style>
  <w:style w:type="paragraph" w:styleId="5">
    <w:name w:val="heading 5"/>
    <w:basedOn w:val="a"/>
    <w:next w:val="a"/>
    <w:link w:val="50"/>
    <w:qFormat/>
    <w:rsid w:val="00E81942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E8194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Arial"/>
      <w:b/>
      <w:bCs/>
    </w:rPr>
  </w:style>
  <w:style w:type="paragraph" w:styleId="7">
    <w:name w:val="heading 7"/>
    <w:basedOn w:val="a"/>
    <w:next w:val="a"/>
    <w:link w:val="70"/>
    <w:qFormat/>
    <w:rsid w:val="00E8194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Arial"/>
      <w:sz w:val="24"/>
      <w:szCs w:val="24"/>
    </w:rPr>
  </w:style>
  <w:style w:type="paragraph" w:styleId="8">
    <w:name w:val="heading 8"/>
    <w:basedOn w:val="a"/>
    <w:next w:val="a"/>
    <w:link w:val="80"/>
    <w:qFormat/>
    <w:rsid w:val="00E8194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8194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E8194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header"/>
    <w:basedOn w:val="a"/>
    <w:link w:val="a5"/>
    <w:rsid w:val="00E819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rsid w:val="00E81942"/>
    <w:rPr>
      <w:rFonts w:ascii="Calibri" w:eastAsia="Calibri" w:hAnsi="Calibri" w:cs="Calibri"/>
      <w:lang w:eastAsia="en-US"/>
    </w:rPr>
  </w:style>
  <w:style w:type="character" w:styleId="a6">
    <w:name w:val="page number"/>
    <w:basedOn w:val="a0"/>
    <w:rsid w:val="00E81942"/>
    <w:rPr>
      <w:rFonts w:cs="Times New Roman"/>
    </w:rPr>
  </w:style>
  <w:style w:type="character" w:customStyle="1" w:styleId="s0">
    <w:name w:val="s0"/>
    <w:basedOn w:val="a0"/>
    <w:rsid w:val="00E819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7">
    <w:name w:val="Hyperlink"/>
    <w:basedOn w:val="a0"/>
    <w:rsid w:val="00E8194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8194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basedOn w:val="a0"/>
    <w:link w:val="1"/>
    <w:rsid w:val="00E81942"/>
    <w:rPr>
      <w:rFonts w:ascii="Arial Narrow" w:eastAsia="Times New Roman" w:hAnsi="Arial Narrow" w:cs="Arial Narrow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81942"/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rsid w:val="00E81942"/>
    <w:rPr>
      <w:rFonts w:ascii="Arial Narrow" w:eastAsia="Times New Roman" w:hAnsi="Arial Narrow" w:cs="Arial Narrow"/>
      <w:sz w:val="24"/>
      <w:szCs w:val="24"/>
      <w:lang w:eastAsia="zh-TW"/>
    </w:rPr>
  </w:style>
  <w:style w:type="character" w:customStyle="1" w:styleId="40">
    <w:name w:val="Заголовок 4 Знак"/>
    <w:basedOn w:val="a0"/>
    <w:link w:val="4"/>
    <w:rsid w:val="00E81942"/>
    <w:rPr>
      <w:rFonts w:ascii="Arial Narrow" w:eastAsia="Times New Roman" w:hAnsi="Arial Narrow" w:cs="Arial Narrow"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rsid w:val="00E81942"/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rsid w:val="00E81942"/>
    <w:rPr>
      <w:rFonts w:ascii="Arial" w:eastAsia="Times New Roman" w:hAnsi="Arial" w:cs="Arial"/>
      <w:b/>
      <w:bCs/>
    </w:rPr>
  </w:style>
  <w:style w:type="character" w:customStyle="1" w:styleId="70">
    <w:name w:val="Заголовок 7 Знак"/>
    <w:basedOn w:val="a0"/>
    <w:link w:val="7"/>
    <w:rsid w:val="00E81942"/>
    <w:rPr>
      <w:rFonts w:ascii="Arial" w:eastAsia="Times New Roman" w:hAnsi="Arial" w:cs="Arial"/>
      <w:sz w:val="24"/>
      <w:szCs w:val="24"/>
    </w:rPr>
  </w:style>
  <w:style w:type="character" w:customStyle="1" w:styleId="80">
    <w:name w:val="Заголовок 8 Знак"/>
    <w:basedOn w:val="a0"/>
    <w:link w:val="8"/>
    <w:rsid w:val="00E81942"/>
    <w:rPr>
      <w:rFonts w:ascii="Arial" w:eastAsia="Times New Roman" w:hAnsi="Arial"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81942"/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81942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E819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rsid w:val="00E81942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9">
    <w:name w:val="Нижний колонтитул Знак"/>
    <w:basedOn w:val="a0"/>
    <w:link w:val="a8"/>
    <w:rsid w:val="00E81942"/>
    <w:rPr>
      <w:rFonts w:ascii="Calibri" w:eastAsia="Calibri" w:hAnsi="Calibri" w:cs="Calibri"/>
      <w:lang w:eastAsia="en-US"/>
    </w:rPr>
  </w:style>
  <w:style w:type="paragraph" w:customStyle="1" w:styleId="21">
    <w:name w:val="Абзац списка2"/>
    <w:basedOn w:val="a"/>
    <w:qFormat/>
    <w:rsid w:val="00E81942"/>
    <w:pPr>
      <w:ind w:left="720"/>
    </w:pPr>
    <w:rPr>
      <w:rFonts w:ascii="Calibri" w:eastAsia="Calibri" w:hAnsi="Calibri" w:cs="Calibri"/>
      <w:lang w:eastAsia="en-US"/>
    </w:rPr>
  </w:style>
  <w:style w:type="paragraph" w:styleId="aa">
    <w:name w:val="No Spacing"/>
    <w:qFormat/>
    <w:rsid w:val="00E81942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Body Text Indent"/>
    <w:basedOn w:val="a"/>
    <w:link w:val="ac"/>
    <w:rsid w:val="00E81942"/>
    <w:pPr>
      <w:spacing w:after="0" w:line="240" w:lineRule="auto"/>
      <w:ind w:left="-360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E81942"/>
    <w:rPr>
      <w:rFonts w:ascii="Times New Roman" w:eastAsia="Times New Roman" w:hAnsi="Times New Roman" w:cs="Times New Roman"/>
      <w:sz w:val="28"/>
      <w:szCs w:val="24"/>
    </w:rPr>
  </w:style>
  <w:style w:type="paragraph" w:customStyle="1" w:styleId="ad">
    <w:name w:val="Знак"/>
    <w:basedOn w:val="a"/>
    <w:autoRedefine/>
    <w:rsid w:val="00E8194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e">
    <w:name w:val="Normal (Web)"/>
    <w:basedOn w:val="a"/>
    <w:rsid w:val="00E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E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qFormat/>
    <w:rsid w:val="00E8194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0">
    <w:name w:val="Текст надписи"/>
    <w:basedOn w:val="af1"/>
    <w:rsid w:val="00E81942"/>
    <w:pPr>
      <w:widowControl w:val="0"/>
      <w:spacing w:after="0" w:line="240" w:lineRule="auto"/>
      <w:jc w:val="center"/>
    </w:pPr>
    <w:rPr>
      <w:rFonts w:ascii="Arial Narrow" w:eastAsia="Times New Roman" w:hAnsi="Arial Narrow" w:cs="Arial Narrow"/>
      <w:lang w:eastAsia="ru-RU"/>
    </w:rPr>
  </w:style>
  <w:style w:type="paragraph" w:styleId="af1">
    <w:name w:val="footnote text"/>
    <w:basedOn w:val="a"/>
    <w:link w:val="af2"/>
    <w:semiHidden/>
    <w:rsid w:val="00E81942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semiHidden/>
    <w:rsid w:val="00E81942"/>
    <w:rPr>
      <w:rFonts w:ascii="Calibri" w:eastAsia="Calibri" w:hAnsi="Calibri" w:cs="Calibri"/>
      <w:sz w:val="20"/>
      <w:szCs w:val="20"/>
      <w:lang w:eastAsia="en-US"/>
    </w:rPr>
  </w:style>
  <w:style w:type="paragraph" w:customStyle="1" w:styleId="af3">
    <w:name w:val=" Знак"/>
    <w:basedOn w:val="a"/>
    <w:autoRedefine/>
    <w:rsid w:val="00662EC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l:31255997.1%20" TargetMode="External"/><Relationship Id="rId18" Type="http://schemas.openxmlformats.org/officeDocument/2006/relationships/hyperlink" Target="jl:31255997.0" TargetMode="External"/><Relationship Id="rId26" Type="http://schemas.openxmlformats.org/officeDocument/2006/relationships/hyperlink" Target="http://www.akimvko.gov.kz/" TargetMode="External"/><Relationship Id="rId39" Type="http://schemas.openxmlformats.org/officeDocument/2006/relationships/hyperlink" Target="http://www.pavlodar.kz/" TargetMode="External"/><Relationship Id="rId21" Type="http://schemas.openxmlformats.org/officeDocument/2006/relationships/hyperlink" Target="http://www.atyrauobl.kz/" TargetMode="External"/><Relationship Id="rId34" Type="http://schemas.openxmlformats.org/officeDocument/2006/relationships/hyperlink" Target="http://www.kyzylorda.kz/" TargetMode="External"/><Relationship Id="rId42" Type="http://schemas.openxmlformats.org/officeDocument/2006/relationships/hyperlink" Target="http://www.akimat-sko.kz/" TargetMode="External"/><Relationship Id="rId47" Type="http://schemas.openxmlformats.org/officeDocument/2006/relationships/hyperlink" Target="http://www.almaty.kz/" TargetMode="External"/><Relationship Id="rId50" Type="http://schemas.openxmlformats.org/officeDocument/2006/relationships/hyperlink" Target="jl:31255997.0" TargetMode="External"/><Relationship Id="rId55" Type="http://schemas.openxmlformats.org/officeDocument/2006/relationships/hyperlink" Target="mailto:support@pki.gov.kz" TargetMode="External"/><Relationship Id="rId7" Type="http://schemas.openxmlformats.org/officeDocument/2006/relationships/hyperlink" Target="http://www.elicense.kz/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pki.gov.kz" TargetMode="External"/><Relationship Id="rId20" Type="http://schemas.openxmlformats.org/officeDocument/2006/relationships/hyperlink" Target="http://www.akto.kz/" TargetMode="External"/><Relationship Id="rId29" Type="http://schemas.openxmlformats.org/officeDocument/2006/relationships/hyperlink" Target="http://www.western.kz/" TargetMode="External"/><Relationship Id="rId41" Type="http://schemas.openxmlformats.org/officeDocument/2006/relationships/hyperlink" Target="http://www.akimat-sko.kz/" TargetMode="External"/><Relationship Id="rId54" Type="http://schemas.openxmlformats.org/officeDocument/2006/relationships/hyperlink" Target="mailto:egov@nitec.kz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l:31255997.1%20" TargetMode="External"/><Relationship Id="rId24" Type="http://schemas.openxmlformats.org/officeDocument/2006/relationships/hyperlink" Target="http://www.almaty-reg.kz/" TargetMode="External"/><Relationship Id="rId32" Type="http://schemas.openxmlformats.org/officeDocument/2006/relationships/hyperlink" Target="http://www.karaganda-region.kz/" TargetMode="External"/><Relationship Id="rId37" Type="http://schemas.openxmlformats.org/officeDocument/2006/relationships/hyperlink" Target="http://www.mangystau.kz/" TargetMode="External"/><Relationship Id="rId40" Type="http://schemas.openxmlformats.org/officeDocument/2006/relationships/hyperlink" Target="http://www.pavlodar.kz/" TargetMode="External"/><Relationship Id="rId45" Type="http://schemas.openxmlformats.org/officeDocument/2006/relationships/hyperlink" Target="http://www.astana.kz/" TargetMode="External"/><Relationship Id="rId53" Type="http://schemas.openxmlformats.org/officeDocument/2006/relationships/hyperlink" Target="jl:31255997.0" TargetMode="External"/><Relationship Id="rId58" Type="http://schemas.openxmlformats.org/officeDocument/2006/relationships/hyperlink" Target="jl:31255997.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gov@nitec.kz" TargetMode="External"/><Relationship Id="rId23" Type="http://schemas.openxmlformats.org/officeDocument/2006/relationships/hyperlink" Target="http://www.almaty-reg.kz/" TargetMode="External"/><Relationship Id="rId28" Type="http://schemas.openxmlformats.org/officeDocument/2006/relationships/hyperlink" Target="http://www.zhambyl.kz/" TargetMode="External"/><Relationship Id="rId36" Type="http://schemas.openxmlformats.org/officeDocument/2006/relationships/hyperlink" Target="http://http:/www.kostanay.kz" TargetMode="External"/><Relationship Id="rId49" Type="http://schemas.openxmlformats.org/officeDocument/2006/relationships/hyperlink" Target="jl:31255997.0" TargetMode="External"/><Relationship Id="rId57" Type="http://schemas.openxmlformats.org/officeDocument/2006/relationships/hyperlink" Target="jl:31255997.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elicense.kz/" TargetMode="External"/><Relationship Id="rId19" Type="http://schemas.openxmlformats.org/officeDocument/2006/relationships/hyperlink" Target="http://www.akmo.kz/" TargetMode="External"/><Relationship Id="rId31" Type="http://schemas.openxmlformats.org/officeDocument/2006/relationships/hyperlink" Target="http://www.karaganda-region.kz/" TargetMode="External"/><Relationship Id="rId44" Type="http://schemas.openxmlformats.org/officeDocument/2006/relationships/hyperlink" Target="http://www.ontustik.gov.kz/" TargetMode="External"/><Relationship Id="rId52" Type="http://schemas.openxmlformats.org/officeDocument/2006/relationships/hyperlink" Target="jl:31255997.0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icense.kz/" TargetMode="External"/><Relationship Id="rId14" Type="http://schemas.openxmlformats.org/officeDocument/2006/relationships/hyperlink" Target="http://www.mz.gov.kz" TargetMode="External"/><Relationship Id="rId22" Type="http://schemas.openxmlformats.org/officeDocument/2006/relationships/hyperlink" Target="http://www.atyrauobl.kz/" TargetMode="External"/><Relationship Id="rId27" Type="http://schemas.openxmlformats.org/officeDocument/2006/relationships/hyperlink" Target="http://www.zhambyl.kz/" TargetMode="External"/><Relationship Id="rId30" Type="http://schemas.openxmlformats.org/officeDocument/2006/relationships/hyperlink" Target="http://www.western.kz/" TargetMode="External"/><Relationship Id="rId35" Type="http://schemas.openxmlformats.org/officeDocument/2006/relationships/hyperlink" Target="http://http:/www.kostanay.kz" TargetMode="External"/><Relationship Id="rId43" Type="http://schemas.openxmlformats.org/officeDocument/2006/relationships/hyperlink" Target="http://www.ontustik.gov.kz/" TargetMode="External"/><Relationship Id="rId48" Type="http://schemas.openxmlformats.org/officeDocument/2006/relationships/hyperlink" Target="http://www.almaty.kz/" TargetMode="External"/><Relationship Id="rId56" Type="http://schemas.openxmlformats.org/officeDocument/2006/relationships/hyperlink" Target="mailto:sd@nitec.kz" TargetMode="External"/><Relationship Id="rId8" Type="http://schemas.openxmlformats.org/officeDocument/2006/relationships/hyperlink" Target="http://www.elicense.kz/" TargetMode="External"/><Relationship Id="rId51" Type="http://schemas.openxmlformats.org/officeDocument/2006/relationships/hyperlink" Target="jl:31255997.0" TargetMode="External"/><Relationship Id="rId3" Type="http://schemas.openxmlformats.org/officeDocument/2006/relationships/settings" Target="settings.xml"/><Relationship Id="rId12" Type="http://schemas.openxmlformats.org/officeDocument/2006/relationships/hyperlink" Target="jl:30086115.0%20" TargetMode="External"/><Relationship Id="rId17" Type="http://schemas.openxmlformats.org/officeDocument/2006/relationships/hyperlink" Target="mailto:sd@nitec.kz" TargetMode="External"/><Relationship Id="rId25" Type="http://schemas.openxmlformats.org/officeDocument/2006/relationships/hyperlink" Target="http://www.akimvko.gov.kz/" TargetMode="External"/><Relationship Id="rId33" Type="http://schemas.openxmlformats.org/officeDocument/2006/relationships/hyperlink" Target="http://www.kyzylorda.kz/" TargetMode="External"/><Relationship Id="rId38" Type="http://schemas.openxmlformats.org/officeDocument/2006/relationships/hyperlink" Target="http://www.mangystau.kz/" TargetMode="External"/><Relationship Id="rId46" Type="http://schemas.openxmlformats.org/officeDocument/2006/relationships/hyperlink" Target="http://www.astana.kz/" TargetMode="External"/><Relationship Id="rId59" Type="http://schemas.openxmlformats.org/officeDocument/2006/relationships/hyperlink" Target="jl:3125599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9540</Words>
  <Characters>54379</Characters>
  <Application>Microsoft Office Word</Application>
  <DocSecurity>0</DocSecurity>
  <Lines>453</Lines>
  <Paragraphs>127</Paragraphs>
  <ScaleCrop>false</ScaleCrop>
  <Company>Reanimator Extreme Edition</Company>
  <LinksUpToDate>false</LinksUpToDate>
  <CharactersWithSpaces>63792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2013-11-20T09:01:00Z</dcterms:created>
  <dcterms:modified xsi:type="dcterms:W3CDTF">2013-11-20T09:11:00Z</dcterms:modified>
</cp:coreProperties>
</file>