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76" w:rsidRPr="00CC42AC" w:rsidRDefault="00CC42AC">
      <w:pPr>
        <w:rPr>
          <w:sz w:val="28"/>
          <w:szCs w:val="28"/>
        </w:rPr>
      </w:pPr>
      <w:r w:rsidRPr="00CC42AC">
        <w:rPr>
          <w:sz w:val="28"/>
          <w:szCs w:val="28"/>
          <w:lang w:val="kk-KZ"/>
        </w:rPr>
        <w:t>14 июля 2014 г. № 5/2-14/1487 направлен запрос в управление комитета правовой статистики и специального учета по Павлодарской области для проведения проверки в целях о назаначение на должность путем перевода внутри государственного органа.</w:t>
      </w:r>
    </w:p>
    <w:sectPr w:rsidR="00556976" w:rsidRPr="00CC42AC" w:rsidSect="0055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2AC"/>
    <w:rsid w:val="00556976"/>
    <w:rsid w:val="00CC4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2014-07-22T03:42:00Z</dcterms:created>
  <dcterms:modified xsi:type="dcterms:W3CDTF">2014-07-22T03:42:00Z</dcterms:modified>
</cp:coreProperties>
</file>