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Корь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острая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высококонтагиозная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инфекционная болезнь, которая вызывается вирусом кори, передается воздушно-капельным путем, характеризуется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двухволновой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лихорадкой, катаральным воспалением слизистых оболочек дыхательных путей, глаз, наличием пятен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с новым повышением температуры тела - этапным возникновением на теле характерной пятнисто-папулезная экзантема, что оставляет пигментацию.</w:t>
      </w:r>
      <w:bookmarkStart w:id="0" w:name="1"/>
      <w:bookmarkEnd w:id="0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Исторические данные кори</w:t>
      </w:r>
    </w:p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Хотя болезнь стала известна еще за несколько веков до нашей эры, подробно описали ее клиническую картину лишь во второй половине XVII в. Т.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Sydenham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R.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Morton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изучение эпидемиологии и клиники кори внесли большой вклад в XIX в. Н. Ф. Филатов, A.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Trousseau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Интенсивные исследования по изучению вируса начались после разработки метода его культивирования в 1954 г. В 1950-1960 гг. проработана активная иммунизация против этой болезни.</w:t>
      </w:r>
      <w:bookmarkStart w:id="1" w:name="2"/>
      <w:bookmarkEnd w:id="1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Этиология кори</w:t>
      </w:r>
    </w:p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Возбудитель кори -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Morbillivirus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принадлежит к роду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Morbillivirus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семьи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Paramyxoviridae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содержит РНК, но, в отличие от других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парамиксовирусов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его состав не входит нейраминидаза. Известен лишь один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антигенный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 вируса. Вирион диаметром 120-180 нм, овальной формы. Антигены оболочки вируса имеют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гемаглютинуючи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гемолизирующая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комплементсвязывающие свойства и вызывают образование в организме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вируснейтрализующим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антител. Репродуцируется в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первично-трипсинизованих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культурах почечных клеток человека и обезьян, а также после адаптации в других культурах. Вирус нестоек к факторам внешней среды. При комнатной температуре он погибает через несколько часов, подвержен воздействию высоких температур, УФО и дезинфицирующих средств.</w:t>
      </w:r>
      <w:bookmarkStart w:id="2" w:name="3"/>
      <w:bookmarkEnd w:id="2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Эпидемиология кори</w:t>
      </w:r>
    </w:p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Источником инфекции являются больные. Максимальная заразительность наблюдается в течение катарального периода и в первый день сыпи. Инфицированный человек становится опасным для окружающих на 9-10-й день после контакта, а в некоторых случаях - с 7-го дня. С 3-го дня сыпи выделения вируса во внешнюю среду, а соответственно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контагиозность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больного резко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снижаются и с четвертого дня от начала высыпаний больной считается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незаразным.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передачи кори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воздушно-капельный. Вирус выделяется в большом количестве во внешнюю среду с капельками слизи при кашле, чиханье и со струей воздуха может переноситься на значительные расстояния - в другие помещения, этажи. Индекс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контагиозности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кори составляет 95-96%, т.е. на него заболевают 95-96% восприимчивых людей, которые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были в контакте с больным, независимо от их возраста. До применения противокоревой вакцины вспышки болезни наблюдались каждые два - четыре года. Периодические повышения заболеваемости объясняются наличием достаточного количества восприимчивых детей. Практически при занесении вируса в местность, где долго не было эпидемий кори, на него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перехворюе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население. В связи с вакцинацией корью болеют преимущественно подростки и молодые лица, которым она не проводилась, а также дети, привитые в возрасте до 12 месяцев.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Заболеваемость регистрируется в течение года, но максимальное ее повышение наблюдается в осенне-зимний и весенний периоды.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перенесенной кори формируется стойкий пожизненный иммунитет, после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митигованого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менее устойчив. Повторные случаи заболевания наблюдаются редко (2-4%). Младенцы до 3-4 месяцев, получивших пассивный иммунитет от матери, не болеют. Через 9 месяцев после рождения материнские антитела в крови ребенка практически не проявляются, однако и в этом возрасте у нее сохраняется некоторая невосприимчивость к кори.</w:t>
      </w:r>
      <w:bookmarkStart w:id="3" w:name="4"/>
      <w:bookmarkEnd w:id="3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Патогенез и </w:t>
      </w:r>
      <w:proofErr w:type="spellStart"/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патоморфология</w:t>
      </w:r>
      <w:proofErr w:type="spellEnd"/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кори</w:t>
      </w:r>
    </w:p>
    <w:p w:rsidR="00F16CA7" w:rsidRPr="00F16CA7" w:rsidRDefault="00F16CA7" w:rsidP="00F16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Входными воротами для вируса кори являются слизистые оболочки верхних дыхательных путей, глотки, полости рта и конъюнктива. Прежде вирус поражает лимфоидные, ретикулярные клетки и макрофаги слизистых оболочек, размножается в них, вследствие чего происходит гиперплазия, пролиферация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лимфомакрофагальних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 и образуются очаговые инфильтраты. Процесс прогрессирует, вирус проникает в регионарные лимфатические узлы, попадает в кровь, где проявляется с первых дней инкубации.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Вирусемия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достигает максимума в конце продромального периода и в начале периода сыпи, когда вирус в большом количестве обнаруживается в слизистой оболочке верхних дыхательных путей. С 3-го дня сыпи интенсивность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вирусемии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резко снижается, а с 5-го - вируса в крови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нет и оказываются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вируснейтрализирующие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антитела.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Вирус кори имеет тропизм к центральной нервной, дыхательной и пищеварительной систем, при этом возникает системное поражение лимфоидной ткани и системы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мононуклеарных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фагоцитов, которое начинается вскоре после проникновения вируса в организм и наблюдается на протяжении всей болезни.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аппендиксе, легких возможно образование гигантских многоядерных клеток диаметром до 100 мкм с ацидофильными включениями -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ретикулоэндотелиоцитов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Уортина-Финкельдея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то же время развиваются аллергические процессы как реакция на белковые компоненты вируса,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эндоаллергены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подобное. При этом резко повреждаются стенки мелких сосудов, повышается их проницаемость, развивается отек и экссудация во всех органах и тканях, особенно в слизистых оболочках дыхательных путей и пищеварительного тракта, что, наряду с некрозом клеток, приводит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катарально-некротического воспаления. Аллергические процессы имеют большое значение в развитии симптоматики болезни, что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позволяет рассматривать корь как инфекционно-аллергическую болезнь. С процессами сенсибилизации связано и возникновение сыпи, которая является гнездовым инфекционным дерматитом. Пусковым моментом становится реакция между клетками кожи (носителями антигена)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иммунокомпетентными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клетками. При этом в верхних слоях кожи появляются очаги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периваскулярного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воспаление с экссудацией, что приводит папулезный характер сыпи. В клетках эпидермиса происходят дистрофические изменения,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некротизации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пораженных участках эпидермис отторгается (шелушение). Такого же характера воспалительный процесс происходит и в слизистой оболочке полости рта, где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некротизированный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эпителий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мутнеет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образуются мелкие белые очаги поверхностного некроза (пятна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16CA7" w:rsidRPr="00F16CA7" w:rsidRDefault="00F16CA7" w:rsidP="00F16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патогенезе кори большое значение имеет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иммуносупрессивным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влияние вируса, что приводит к снижению количества Т-лимфоцитов в периферической крови. При этом развивается состояние анергии, т.е. снижение общего и местного иммунитета,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характеризующаяся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исчезновением аллергических реакций, обострением хронических болезней. Развитие большого количества осложнений при кори (гнойно-некротический ларингит, отит, бронхит, пневмония и др.) обусловлено наслоением вторичной инфекции.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Самые значительные изменения происходят в органах дыхания. С первого дня болезни наблюдается воспаление слизистой оболочки носа, гортани, трахеи, бронхов, бронхиол и альвеол. Воспалительный процесс углубляется, захватывает не только слизистую бронха, но и мышечную, перибронхиальную ткань, вызывая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ендомиоперибронхит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Иногда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интерстициальный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коревой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пневмонит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 в характерную для этой болезни гигантоклеточная пневмонию, при которой в альвеолах обнаруживают типичные для кори гигантские клетки.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 стороны органов ЖКТ отмечается катаральный или язвенный стоматит, катаральный колит с наличием в лимфоидных фолликулах и групповых лимфатических фолликулах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пейеровых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бляшках) специфических клеток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ретикулоэндотелиоцитов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). Поздние поражения пищеварительного канала является следствием, как правило, присоединение вторичной инфекции.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 стороны нервной системы проявляется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выраженная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ваготония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изменения в ЦНС при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неосложненной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кори заключаются в коревой энцефалопатии, связанной с нарушением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микроциркуляции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головном мозге и развитием гипоксии. Коревая энцефалопатия развивается преимущественно у детей раннего возраста.</w:t>
      </w:r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5"/>
      <w:bookmarkEnd w:id="4"/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Клиника кори</w:t>
      </w:r>
    </w:p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Инкубационный период длится-9-11 дней, может продолжаться, до </w:t>
      </w:r>
      <w:proofErr w:type="gramStart"/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proofErr w:type="gramEnd"/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 после профилактического введения иммуноглобулина до 21 дня.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в инкубационном периоде появляется ряд признаков,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свидетельствующих об инфицировании вирусом кори. С 3-4-го дня инкубационного периода часто наблюдается синдром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Мейергофера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связанный с поражением системы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мононуклеарных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фагоцитов: увеличение лимфатических узлов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полиаденит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боль в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илеоцекальной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псевдоапендицит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ангина. С 5-6-го дня инкубационного периода возможно наличие признака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Броунли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ранний отек и покраснение нижнего века, признаки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Стимсона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 Экера - лейкоцитоз,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нейтрофилез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сдвигом лейкоцитарной формулы влево, что меняется к концу инкубационного периода на лейкопению, относительную и абсолютную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нейтропению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относительный лимфоцитоз. В последние дни инкубационного периода можно обнаружить бы "с 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Стимсона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линейную гиперемию конъюнктивы нижнего века, признак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Петена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небольшое количество точечных геморрагии на слизистой оболочке щек и мягкого неба (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геморрагическая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преенантема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признак Федоровича -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гиалиновоперероджени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клетки эпителия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интралейкоцитарни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включения в выделениях конъюнктивы.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клиническом течении болезни различают три периода: катаральный (начальный, продромальный), высыпания и пигментации.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Катаральный (продромальный) период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длится обычно 3-4 дня, характеризуется повышением температуры тела до 38,5-39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° С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сухим надрывным кашлем, насморком и конъюнктивитом. Катаральные проявления в дальнейшем усиливаются, выделения из носа обильные слизистые, а дальше - слизисто-гнойные, голос сиплый (хриплый), кашель сухой, надоедливый. Наблюдается одутловатость лица, светобоязнь, отечность и покраснение век, склерит, гиперемия конъюнктивы. Насморк, кашель и конъюнктивит - характерная коревая триада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Стимсона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Иногда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первые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дни болезни развивается синдром крупа.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Температура тела в катаральном периоде колеблется, причем утренняя превышает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вечернюю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К концу этого периода она несколько снижается и перед периодом высыпания может иногда даже нормализоваться.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2-3-й день болезни появляется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патогномоничный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кори симптом - пятна Бельского - Филатова -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которые локализуются обычно на слизистой оболочке щек напротив нижних моляров или на слизистой оболочке губ и десен. Иногда подобные пятна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папулка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можно обнаружить на всей слизистой оболочке ротовой части глотки, конъюнктиве век, слизистой оболочке носа, гортани, иногда на барабанной перепонке. Пятна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размером с песчинку, серовато-белые, не снимаются, окруженные красноватым венчиком. Слизистая оболочка щек при этом становится рыхлой, шероховатой,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гиперемированной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тусклой. Образования пятен обусловлено десквамацией эпителия слизистой оболочки вследствие его некроза на месте проникновения вируса. Пятна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исчезают обычно через 1-2 дня, после чего остается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неравномерное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(пятнистая) окраска слизистой.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Довольно постоянным симптомом катарального периода кори является энантема - мелкие розово-красные пятна, размером от головки шпильки до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чечевицы, которые появляются на мягком и, частично, твердом небе за 1-2 дня до возникновения сыпи на коже. Через 1-2 дня пятна энантемы сливаются, напоминая сначала язычки пламени, а затем становятся незаметными на фоне диффузной гиперемии слизистой оболочки.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Нарушается общее состояние: больной становится вялым, раздражительным, плохо спит. Увеличиваются подчелюстные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заднешейные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лимфатические узлы. Вследствие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мезенгериальнои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лимфаденопатии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возможна боль в животе. Часто в начале болезни наблюдается жидкий кал.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катаральном периоде кори у 10-20% больных на коже появляется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продромальный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необильное точечный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скарлатиноподобная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уртикарная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сыпь. С возникновением коревой сыпи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продромальный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исчезает. Таким образом, опорными симптомами ранней клинической диагностики кори в катаральном периоде являются лихорадка, насморк (с носа «течет»), кашель, светобоязнь, отек век, пятна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пятнистая энантема на слизистой оболочке мягкого неба. В это время могут наблюдаться и симптомы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Броунли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Стимсона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возникших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в инкубационном периоде.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 высыпания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на 3-4-й день болезни новым повышением температуры до 39-40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° С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появлением типичного пятнисто-папулезная сыпь. Очень важным диагностическим признаком кори является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этапность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возникновения сыпи. Так, на первый день он появляется в виде бледно-розовых пятен вне ушами, на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верхнебоковое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участках шеи, на щеках ближе к ушным раковинам, на спинке носа. Элементы его быстро увеличиваются, повышаются над уровнем кожи, приобретают пятнисто-папулезного характера, становятся темно-красными (багровыми), склонны к слиянию. В течение первых суток сыпь покрывает все лицо, шею, отдельные элементы появляются на груди и верхней части спины. На второй день сыпь полностью охватывает туловище, на третий день - распространяется на конечности.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Макуло-папулы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несколько шероховатую поверхность вследствие значительного отека в сосочковом слое кожи. Сыпь локализуется на фоне неизмененной кожи, равномерно покрывает как наружные, так и внутренние поверхности рук и ног. Ягодицы, стопы, локти, реже колени покрываются сыпью последними или вообще остаются свободными от него. И наоборот, ранее пораженные любым процессом (опрелости, экзема,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сдавления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повязками и т.п.) участки покрываются сыпью в первую очередь и интенсивнее.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Тяжести болезни соответствует интенсивность сыпи и тенденция элементов к слиянию. При легких формах элементов немного, они не сливаются. В тяжелых случаях сыпь имеет сливной характер, покрывает всю кожу, включая ладони и подошвы. Нередко может быть умеренный геморрагический компонент сыпи, которая не имеет прогностического значения. Подчелюстные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заднешейные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лимфатические узлы преимущественно увеличены.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Температура тела повышена в течение всего периода высыпания. Если ход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неосложненный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она нормализуется на 3-4-й день от возникновения сыпи.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Период высыпания тяжелый в течении болезни, характеризуется выраженными симптомами общей интоксикации, раздражительностью, головной болью, нарушением аппетита и сна, иногда наблюдаются галлюцинации, бред, потеря сознания, судороги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менингеальные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симптомы.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исследовании крови выявляется лейкопения с относительным лимфоцитозом.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 пигментации.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Сыпь угасает в течение 2-3 дней в том же порядке, что и появляется, его элементы становятся бурыми, теряют папулезный характер и превращаются в буро-коричневые пятна, которые не исчезают при прикосновении, или растяжении кожи. Пигментация содержится 1,5-3 недели и является важной ретроспективной признаку. В этот период наблюдается мелкое отрубевидное шелушение, наиболее заметное на лице, шее, туловище. Общее состояние больного улучшается, но длительно сохраняется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астенизация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анергия.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Диагностическое значение имеют следующие особенности сыпи при кори: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этапность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высыпания;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расположение на неизмененном фоне кожи;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пятнисто-папулезной характер и тенденция к слиянию;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пигментация и отрубевидное шелушение в стадии завершения.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Клинические варианты течения типичной кори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котором имеют место все симптомы, присущие этой болезни, может быть легким, среднетяжелым и тяжелым. В случае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атипичной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кори некоторых симптомов нет, возможны изменения длительности отдельных периодов кори, сокращение периода высыпания, отсутствие катарального периода, нарушение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этапности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высыпания. Стертая форма кори нередко наблюдается у детей в возрасте от 3 до 9 месяцев, поскольку болезнь развивается у них на фоне остаточного пассивного иммунитета, полученного от матери.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Митигованая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корь, то есть облегченный, развивается у лиц с частичным иммунитетом к этой болезни, чаще у детей, которым проводилась серопрофилактика. Характеризуется длительным инкубационным периодом - до 21 дня, иногда больше, сокращенным катаральным периодом со слабо выраженной симптомами, субфебрильной температурой тела,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необильное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дрибноплямистим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сыпью. Диагностировать эту форму чрезвычайно трудно. Большое значение при этом имеют эпидемиологический анамнез и данные о применении серопрофилактики.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привитых живой противокоревой вакцины, в крови которых по разным причинам нет антител, корь протекает типично. Если же он развивается при небольшом количестве антител в крови, течение стерт. К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атипичным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относят также очень редкие формы - «черна»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геморрагическиая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конгестивная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корь.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Черняая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(геморрагическая) корь характеризуется значительными проявлениями геморрагического синдрома - носовыми, почечными, кишечными кровотечениями, кровоизлияниями в кожу, слизистые оболочки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глаз, рта, которые появляются в катаральном периоде и усиливаются в период высыпания.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Конгестивная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диспноичная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корь характеризуется наличием у больных с первых дней одышки и невыносимого непрерывного кашля, которым не соответствуют данные объективного исследования. Сыпь в этих случаях появляется поздно,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необильное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имеет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цианотичный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оттенок. Прогрессирует гипоксия, развивается недостаточность кровообращения, появляются судороги, теряется сознание. Некоторые авторы связывают такую ?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?к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линику с изменениями в легочной ткани, вызванными вирусом кори, и предлагают называть эти формы энантема легких и корью легких.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Осложнения могут появиться в любой период болезни. Чаще всего наблюдается поражение органов дыхания: ларингиты,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ларинготрахеобронхит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пневмония.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Ларингит и ларинготрахеит,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возникающих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продромальном периоде, имеют легкое течение и быстро исчезают. Они обусловлены вирусом кори и имеют катаральный характер. Поздний некротический, фибринозно-некротический, язвенный ларингит и ларинготрахеит развиваются в периоде пигментации. Они характеризуются длительным, волнообразным течением, сопровождающиеся афонией и тяжелым стенозом гортани (коревой круп). Это вирусно-бактериальные осложнения.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Интерстициальная пневмония может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спричинюватися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непосредственно вирусом кори. Однако, чаще наблюдается вторичная бактериальная бронхопневмония, вызванная, главным образом,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пневм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стрепто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-, стафилококками. Ранняя пневмония отмечается тяжелое течение со значительной интоксикацией, поражением органов кровообращения и центральной нервной системы. Физические изменения в легких при этом бедные и не соответствуют тяжести состояния больного. Поздняя пневмония при кори развивается в периоде пигментации.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Отит, чаще катаральный, возникает также в периоде пигментации. Частым осложнением является катаральный или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афтозный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стоматит. Колит, энтероколит,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стафило-и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стрептодермии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вследствие присоединения вторичной бактериальной инфекции.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Осложнения со стороны нервной системы наблюдаются при кори чаще, чем при других болезнях, сопровождающихся сыпью. Энцефалит развивается преимущественно на 5-8-й день болезни. Воспалительные изменения выражены, с четким экссудативным компонентом. Процесс локализуется преимущественно в белом веществе полушарий большого мозга и в спинном мозге. Воспалительные инфильтраты появляются также в оболочках мозга. Коревой энцефалит относится к группе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параенцефалитив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 основой его развития является нарушение механизмов иммунологического ответа, причины которых до конца не установлены. Течение коревого энцефалита очень тяжелое, с высокой летальностью.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вирус кори может длительно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персистировать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организме. Возможно, с этим связано очень тяжелое заболевание -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подострый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склерозирующий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панэнцефалит (ПСПЕ). ПСПЕ - прогрессирующая болезнь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 группы медленных вирусных инфекций центральной нервной системы. Развивается преимущественно у детей и подростков от 2 до 17 лет (мальчики болеют в три раза чаще, чем девочки),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протекающее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поражением серого и белого вещества различных отделов головного мозга и характеризуется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гиперкинетическим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синдромом, парезами, параличами,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децеребрацийною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ригидностью.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Прогноз при </w:t>
      </w:r>
      <w:proofErr w:type="spellStart"/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неосложненной</w:t>
      </w:r>
      <w:proofErr w:type="spellEnd"/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кори благоприятный. Летальный исход наблюдается редко, преимущественно у детей первого года жизни от осложнений.</w:t>
      </w:r>
      <w:bookmarkStart w:id="5" w:name="6"/>
      <w:bookmarkEnd w:id="5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Диагноз корь</w:t>
      </w:r>
    </w:p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Клинический метод диагностики кори является ведущим.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Опорными симптомами клинической диагностики является острое начало болезни, постепенно нарастающие насморк, кашель, конъюнктивит (коревая триада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Стимсона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отек век и одутловатость лица, пятна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энантема, появление на 3-4-й день болезни одновременно с новым повышением температуры тела пятнисто-папулезная с багровым оттенком и тенденцией к слиянию сыпи на неизмененном фоне кожи,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этапность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высыпания.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атипичного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стертого течения болезни учитывают эпидемиологический анамнез, введение противокоревой иммуноглобулина.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Специфическая диагностика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имеет вспомогательное значение. Обнаружение вирусного антигена в мазках-отпечатках со слизистой оболочки носа с помощью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иммунофлюоресцентного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метода возможно в первые четыре дня болезни. Метод выделения вируса в широкой практике не применяется. Из серологических методов для ретроспективного диагноза используют РТГА и РСК, в последнее время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ИФА с обнаружением антител класса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IgM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течение 7-10 дней от начала кори наблюдается значительное (в 8-10 раз) нарастание титра антител.</w:t>
      </w:r>
      <w:bookmarkStart w:id="6" w:name="7"/>
      <w:bookmarkEnd w:id="6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Дифференциальный диагноз кори</w:t>
      </w:r>
    </w:p>
    <w:p w:rsidR="00F16CA7" w:rsidRPr="00F16CA7" w:rsidRDefault="00F16CA7" w:rsidP="00F16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катаральном периоде корь надо дифференцировать с гриппом, другими ОРВИ. Диагноз устанавливается при наличии пятен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которых при гриппе и других ОРВИ нет.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случае наличия продромального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скарлатиноподобная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сыпи, равномерно покрывает кожу, следует проводить дифференциальную диагностику со скарлатиной. Для нее катаральные проявления совершенно нетипичные, а сыпь располагается преимущественно на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сгибательных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поверхностях со скоплением в местах естественных складок. Данные эпидемиологического анамнеза и выявления пятен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окончательно решают вопрос в пользу кори.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период высыпания корь нужно дифференцировать с краснухой, инфекционной эритемой, энтеровирусной экзантемой, разнообразной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кореподобной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сыпью.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больных краснухой катаральный период зачастую отсутствует. Сыпь появляется в первый день болезни и в течение нескольких часов распространяется на все туловище и конечности.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Присущей для кори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высыпания нет.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Сыпь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мелко-пятнистый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розовый</w:t>
      </w:r>
      <w:proofErr w:type="spellEnd"/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гладкий, не сливается, располагается преимущественно на разгибательных поверхностях конечностей, спине, ягодицах, не оставляет пигментации и шелушения. Слизистые оболочки трубы при краснухе блестящие, обычной окраски. Типичным является увеличение и болезненность лимфатических узлов, особенно затылочных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заднешейных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Инфекционная эритема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Розенберга-Чамера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отличается от кори наличием в 1-2-й день болезни пятнисто-папулезная сыпь, который на щеках и спинке носа сливается, напоминает по форме бабочку. Сыпь можно обнаружить на конечностях, больше в проксимальных отделах (плечи, бедра) и на разгибательных поверхностях, реже - на туловище. Сыпь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яркий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, группируется в кольца, гирлянды, бледнеет по центру.</w:t>
      </w:r>
    </w:p>
    <w:p w:rsidR="00F16CA7" w:rsidRPr="00F16CA7" w:rsidRDefault="00F16CA7" w:rsidP="00F16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дифференциальной диагностике кори с энтеровирусной экзантемой учитывается эпидемиологический анамнез, отсутствие продромального периода, пятен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высыпаний.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Сывороточная болезнь сопровождается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кореподобной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сыпью и развивается через 7-10 дней после введения чужеродной сыворотки крови. Сыпь начинается с места введения сыворотки, образуются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уртикарных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элементов, выраженный зуд. Наблюдаются припухлость и болезненность суставов, увеличение периферических лимфатических узлов. Есть катаральных проявлений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высыпаний.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Кореподобная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сыпь может появиться вследствие применения сульфаниламидных препаратов, антибиотиков и т.п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признаки медикаментозной экзантемы - это отсутствие коревой триады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иногда - температурной реакции,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этапности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высыпаний,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интактнисть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слизистой оболочки рта, зуд кожи, изменчивость элементов сыпи, преимущественная локализация его вокруг суставов.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синдрома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Стивенса-Джонсона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характерно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некротично-язвенные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поражения слизистой оболочки вокруг естественных отверстий (глаз, рта, носа, половых органов, заднего), наряду с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кореподобной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элементами появляются большие буллезные.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 всех случаях при установлении диагноза учитывается периодичность фаз инфекционного процесса, присущее кори наличие пятен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Бельского-Филатова-Коплика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катаральном периоде и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высыпаний.</w:t>
      </w:r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8"/>
      <w:bookmarkEnd w:id="7"/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Лечение кори</w:t>
      </w:r>
    </w:p>
    <w:p w:rsidR="00F16CA7" w:rsidRPr="00F16CA7" w:rsidRDefault="00F16CA7" w:rsidP="00F16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Лечение больных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неосложненной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корью проводится, как правило, в домашних условиях. Госпитализация необходима при тяжелом течении болезни, наличия осложнений и в тех случаях, когда домашние условия не позволяют организовать соответствующий надзор за больным. Обязательно госпитализируют детей из закрытых детских учреждений и в возрасте до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года.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Первостепенное значение в комплексе лечебных мероприятий имеет организация ухода за больным и правильное полноценное питание. Постельный режим следует соблюдать в течение лихорадочного периода и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первые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2-3 дня нормальной температуры. Рекомендуется 3-4 раза в день промывать глаза теплой кипяченой водой или 2% раствором гидрокарбоната натрия, после чего закапать в глаза по 1-2 капли 20% раствора натрия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сульфацила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Закапывание в глаза раствора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ретинола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ацетата в масле предотвращает высыхание склеры и развития кератита. Полоскание рта кипяченой водой или питье воды после еды способствует гигиеническому содержанию полости рта.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Симптоматическое лечение зависит от выраженности тех или иных симптомов кори. Учитывая аллергический характер многих проявлений кори, рекомендуется применение антигистаминных препаратов -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димедрол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пипольфен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супрастин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тавегил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сильного кашля применяют отхаркивающие и успокаивающие микстуры. Если течение болезни тяжелое, проводят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дезинтоксикационное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терапию.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Гликокортикостероиды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преднизолон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- 1-2 мг / кг, гидрокортизон - 5-6 мг / кг) назначают для получения противовоспалительного,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гипосенсибилизирующие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противошокового эффекта.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Антибиотиков в лечении больных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неосложненной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корью, как правило, не применяют. Исключением являются дети до 2 лет, особенно ослабленные предыдущими болезнями, и больные с тяжелым течением кори, когда трудно определить, является пневмония. Если появляются осложнения, лечение корректируют в зависимости от их характера и тяжести.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лиц, переболевших корью, в течение более или менее длительного времени наблюдается состояние астении. Поэтому следует предотвратить их чрезмерной физической нагрузке, обеспечить длительный сон, энергетически ценное, витаминизированное питание.</w:t>
      </w:r>
      <w:bookmarkStart w:id="8" w:name="9"/>
      <w:bookmarkEnd w:id="8"/>
    </w:p>
    <w:p w:rsidR="00F16CA7" w:rsidRPr="00F16CA7" w:rsidRDefault="00F16CA7" w:rsidP="00F16C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кори</w:t>
      </w:r>
    </w:p>
    <w:p w:rsidR="00FD0E6E" w:rsidRPr="00F16CA7" w:rsidRDefault="00F16CA7" w:rsidP="00F16CA7">
      <w:pPr>
        <w:rPr>
          <w:sz w:val="28"/>
          <w:szCs w:val="28"/>
        </w:rPr>
      </w:pP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Учитывая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высочайшую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контагиозность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кори в катаральном периоде основной мерой по предотвращению распространения болезни в коллективе является ранняя диагностика и изоляция больного до 4-го дня от начала высыпаний, а при осложнении пневмонией - до 10-го. Восприимчивых детей с 8-го по 17-й день от момента контакта с больным не допускают в детские учреждения - ясли, садики, первые два класса школы. Для 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 профилактической целью получили иммуноглобулин, срок разъединение (карантин) продолжается до 21 го дня.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Противокоревой иммуноглобулин вводят для экстренной профилактики лишь тем, кто имеет противопоказания к вакцинации, или детям до года. Самым эффективным является введение иммуноглобулина до 5-го дня от 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момента контакта.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Активная иммунизация играет основную роль в профилактике кори. В нашей стране с этой целью используют 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атенуированных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штаммов вируса Л-16. Вакцина чувствительна к воздействию света и тепла, поэтому ее нужно хранить в холодильнике при температуре 4</w:t>
      </w:r>
      <w:proofErr w:type="gram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° С</w:t>
      </w:r>
      <w:proofErr w:type="gram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использовать в течение 20 мин после разведения. При соблюдении правил хранения и применения иммунитет формируется в 95-96% привитых и сохраняется длительное время. Накопление антител начинается через 7-15 дней после введения вакцины.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Обязательные прививки живой вакциной проводят с 12-месячного возраста детям, которые не переболели корью. Однократно подкожно вводят 0,5 мл вакцины. Детям, у которых концентрация противокоревых антител ниже защитного титра (</w:t>
      </w:r>
      <w:proofErr w:type="spellStart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серонегативный</w:t>
      </w:r>
      <w:proofErr w:type="spellEnd"/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проводят однократную ревакцинацию в 7 лет перед поступлением в школу.</w:t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Живая вакцина применяется также для экстренной профилактики кори и ликвидации вспышек в организованных коллективах. При этом до 5-го дня контакта вакцинируют всех лиц, которые общались с больным, если нет сведений о перенесенной кори или вакцинации, а также показаний на данный момент для временного освобождения от вакцинации.</w:t>
      </w:r>
    </w:p>
    <w:sectPr w:rsidR="00FD0E6E" w:rsidRPr="00F1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16CA7"/>
    <w:rsid w:val="00F16CA7"/>
    <w:rsid w:val="00FD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C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16CA7"/>
    <w:rPr>
      <w:b/>
      <w:bCs/>
    </w:rPr>
  </w:style>
  <w:style w:type="character" w:customStyle="1" w:styleId="apple-converted-space">
    <w:name w:val="apple-converted-space"/>
    <w:basedOn w:val="a0"/>
    <w:rsid w:val="00F16CA7"/>
  </w:style>
  <w:style w:type="paragraph" w:styleId="a4">
    <w:name w:val="Normal (Web)"/>
    <w:basedOn w:val="a"/>
    <w:uiPriority w:val="99"/>
    <w:semiHidden/>
    <w:unhideWhenUsed/>
    <w:rsid w:val="00F1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4135</Words>
  <Characters>23572</Characters>
  <Application>Microsoft Office Word</Application>
  <DocSecurity>0</DocSecurity>
  <Lines>196</Lines>
  <Paragraphs>55</Paragraphs>
  <ScaleCrop>false</ScaleCrop>
  <Company>Grizli777</Company>
  <LinksUpToDate>false</LinksUpToDate>
  <CharactersWithSpaces>27652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2015-02-28T03:34:00Z</dcterms:created>
  <dcterms:modified xsi:type="dcterms:W3CDTF">2015-02-28T03:37:00Z</dcterms:modified>
</cp:coreProperties>
</file>