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9DB" w:rsidRPr="000B5508" w:rsidRDefault="002B29DB" w:rsidP="002B29DB">
      <w:pPr>
        <w:suppressAutoHyphens/>
        <w:spacing w:after="0" w:line="240" w:lineRule="auto"/>
        <w:jc w:val="center"/>
        <w:rPr>
          <w:rFonts w:ascii="Times New Roman" w:eastAsia="Times New Roman" w:hAnsi="Times New Roman" w:cs="Times New Roman"/>
          <w:b/>
          <w:color w:val="000000"/>
          <w:sz w:val="24"/>
          <w:szCs w:val="24"/>
          <w:lang w:val="kk-KZ" w:eastAsia="ar-SA"/>
        </w:rPr>
      </w:pPr>
      <w:r w:rsidRPr="000B5508">
        <w:rPr>
          <w:rFonts w:ascii="Times New Roman" w:eastAsia="Times New Roman" w:hAnsi="Times New Roman" w:cs="Times New Roman"/>
          <w:b/>
          <w:color w:val="000000"/>
          <w:sz w:val="24"/>
          <w:szCs w:val="24"/>
          <w:lang w:eastAsia="ar-SA"/>
        </w:rPr>
        <w:t xml:space="preserve">Объявление общего конкурса </w:t>
      </w:r>
    </w:p>
    <w:p w:rsidR="002B29DB" w:rsidRPr="000B5508" w:rsidRDefault="002B29DB" w:rsidP="002B29DB">
      <w:pPr>
        <w:suppressAutoHyphens/>
        <w:spacing w:after="0" w:line="240" w:lineRule="auto"/>
        <w:jc w:val="center"/>
        <w:rPr>
          <w:rFonts w:ascii="Times New Roman" w:eastAsia="Times New Roman" w:hAnsi="Times New Roman" w:cs="Times New Roman"/>
          <w:b/>
          <w:color w:val="000000"/>
          <w:sz w:val="24"/>
          <w:szCs w:val="24"/>
          <w:lang w:val="kk-KZ" w:eastAsia="ar-SA"/>
        </w:rPr>
      </w:pPr>
      <w:proofErr w:type="gramStart"/>
      <w:r w:rsidRPr="000B5508">
        <w:rPr>
          <w:rFonts w:ascii="Times New Roman" w:eastAsia="Times New Roman" w:hAnsi="Times New Roman" w:cs="Times New Roman"/>
          <w:b/>
          <w:color w:val="000000"/>
          <w:sz w:val="24"/>
          <w:szCs w:val="24"/>
          <w:lang w:eastAsia="ar-SA"/>
        </w:rPr>
        <w:t>для</w:t>
      </w:r>
      <w:proofErr w:type="gramEnd"/>
      <w:r w:rsidRPr="000B5508">
        <w:rPr>
          <w:rFonts w:ascii="Times New Roman" w:eastAsia="Times New Roman" w:hAnsi="Times New Roman" w:cs="Times New Roman"/>
          <w:b/>
          <w:color w:val="000000"/>
          <w:sz w:val="24"/>
          <w:szCs w:val="24"/>
          <w:lang w:eastAsia="ar-SA"/>
        </w:rPr>
        <w:t xml:space="preserve"> </w:t>
      </w:r>
      <w:proofErr w:type="spellStart"/>
      <w:proofErr w:type="gramStart"/>
      <w:r w:rsidRPr="000B5508">
        <w:rPr>
          <w:rFonts w:ascii="Times New Roman" w:eastAsia="Times New Roman" w:hAnsi="Times New Roman" w:cs="Times New Roman"/>
          <w:b/>
          <w:color w:val="000000"/>
          <w:sz w:val="24"/>
          <w:szCs w:val="24"/>
          <w:lang w:eastAsia="ar-SA"/>
        </w:rPr>
        <w:t>заняти</w:t>
      </w:r>
      <w:proofErr w:type="spellEnd"/>
      <w:r w:rsidRPr="000B5508">
        <w:rPr>
          <w:rFonts w:ascii="Times New Roman" w:eastAsia="Times New Roman" w:hAnsi="Times New Roman" w:cs="Times New Roman"/>
          <w:b/>
          <w:color w:val="000000"/>
          <w:sz w:val="24"/>
          <w:szCs w:val="24"/>
          <w:lang w:val="kk-KZ" w:eastAsia="ar-SA"/>
        </w:rPr>
        <w:t>е</w:t>
      </w:r>
      <w:proofErr w:type="gramEnd"/>
      <w:r w:rsidRPr="000B5508">
        <w:rPr>
          <w:rFonts w:ascii="Times New Roman" w:eastAsia="Times New Roman" w:hAnsi="Times New Roman" w:cs="Times New Roman"/>
          <w:b/>
          <w:color w:val="000000"/>
          <w:sz w:val="24"/>
          <w:szCs w:val="24"/>
          <w:lang w:eastAsia="ar-SA"/>
        </w:rPr>
        <w:t xml:space="preserve"> </w:t>
      </w:r>
      <w:proofErr w:type="spellStart"/>
      <w:r w:rsidRPr="000B5508">
        <w:rPr>
          <w:rFonts w:ascii="Times New Roman" w:eastAsia="Times New Roman" w:hAnsi="Times New Roman" w:cs="Times New Roman"/>
          <w:b/>
          <w:color w:val="000000"/>
          <w:sz w:val="24"/>
          <w:szCs w:val="24"/>
          <w:lang w:eastAsia="ar-SA"/>
        </w:rPr>
        <w:t>вакантн</w:t>
      </w:r>
      <w:proofErr w:type="spellEnd"/>
      <w:r w:rsidRPr="000B5508">
        <w:rPr>
          <w:rFonts w:ascii="Times New Roman" w:eastAsia="Times New Roman" w:hAnsi="Times New Roman" w:cs="Times New Roman"/>
          <w:b/>
          <w:color w:val="000000"/>
          <w:sz w:val="24"/>
          <w:szCs w:val="24"/>
          <w:lang w:val="kk-KZ" w:eastAsia="ar-SA"/>
        </w:rPr>
        <w:t>ых</w:t>
      </w:r>
      <w:r w:rsidRPr="000B5508">
        <w:rPr>
          <w:rFonts w:ascii="Times New Roman" w:eastAsia="Times New Roman" w:hAnsi="Times New Roman" w:cs="Times New Roman"/>
          <w:b/>
          <w:color w:val="000000"/>
          <w:sz w:val="24"/>
          <w:szCs w:val="24"/>
          <w:lang w:eastAsia="ar-SA"/>
        </w:rPr>
        <w:t xml:space="preserve"> </w:t>
      </w:r>
      <w:proofErr w:type="spellStart"/>
      <w:r w:rsidRPr="000B5508">
        <w:rPr>
          <w:rFonts w:ascii="Times New Roman" w:eastAsia="Times New Roman" w:hAnsi="Times New Roman" w:cs="Times New Roman"/>
          <w:b/>
          <w:color w:val="000000"/>
          <w:sz w:val="24"/>
          <w:szCs w:val="24"/>
          <w:lang w:eastAsia="ar-SA"/>
        </w:rPr>
        <w:t>административн</w:t>
      </w:r>
      <w:proofErr w:type="spellEnd"/>
      <w:r w:rsidRPr="000B5508">
        <w:rPr>
          <w:rFonts w:ascii="Times New Roman" w:eastAsia="Times New Roman" w:hAnsi="Times New Roman" w:cs="Times New Roman"/>
          <w:b/>
          <w:color w:val="000000"/>
          <w:sz w:val="24"/>
          <w:szCs w:val="24"/>
          <w:lang w:val="kk-KZ" w:eastAsia="ar-SA"/>
        </w:rPr>
        <w:t xml:space="preserve">ых </w:t>
      </w:r>
      <w:proofErr w:type="spellStart"/>
      <w:r w:rsidRPr="000B5508">
        <w:rPr>
          <w:rFonts w:ascii="Times New Roman" w:eastAsia="Times New Roman" w:hAnsi="Times New Roman" w:cs="Times New Roman"/>
          <w:b/>
          <w:color w:val="000000"/>
          <w:sz w:val="24"/>
          <w:szCs w:val="24"/>
          <w:lang w:eastAsia="ar-SA"/>
        </w:rPr>
        <w:t>государственн</w:t>
      </w:r>
      <w:proofErr w:type="spellEnd"/>
      <w:r w:rsidRPr="000B5508">
        <w:rPr>
          <w:rFonts w:ascii="Times New Roman" w:eastAsia="Times New Roman" w:hAnsi="Times New Roman" w:cs="Times New Roman"/>
          <w:b/>
          <w:color w:val="000000"/>
          <w:sz w:val="24"/>
          <w:szCs w:val="24"/>
          <w:lang w:val="kk-KZ" w:eastAsia="ar-SA"/>
        </w:rPr>
        <w:t>ых</w:t>
      </w:r>
      <w:r w:rsidRPr="000B5508">
        <w:rPr>
          <w:rFonts w:ascii="Times New Roman" w:eastAsia="Times New Roman" w:hAnsi="Times New Roman" w:cs="Times New Roman"/>
          <w:b/>
          <w:color w:val="000000"/>
          <w:sz w:val="24"/>
          <w:szCs w:val="24"/>
          <w:lang w:eastAsia="ar-SA"/>
        </w:rPr>
        <w:t xml:space="preserve"> </w:t>
      </w:r>
      <w:proofErr w:type="spellStart"/>
      <w:r w:rsidRPr="000B5508">
        <w:rPr>
          <w:rFonts w:ascii="Times New Roman" w:eastAsia="Times New Roman" w:hAnsi="Times New Roman" w:cs="Times New Roman"/>
          <w:b/>
          <w:color w:val="000000"/>
          <w:sz w:val="24"/>
          <w:szCs w:val="24"/>
          <w:lang w:eastAsia="ar-SA"/>
        </w:rPr>
        <w:t>должност</w:t>
      </w:r>
      <w:proofErr w:type="spellEnd"/>
      <w:r w:rsidRPr="000B5508">
        <w:rPr>
          <w:rFonts w:ascii="Times New Roman" w:eastAsia="Times New Roman" w:hAnsi="Times New Roman" w:cs="Times New Roman"/>
          <w:b/>
          <w:color w:val="000000"/>
          <w:sz w:val="24"/>
          <w:szCs w:val="24"/>
          <w:lang w:val="kk-KZ" w:eastAsia="ar-SA"/>
        </w:rPr>
        <w:t xml:space="preserve">ей </w:t>
      </w:r>
    </w:p>
    <w:p w:rsidR="002B29DB" w:rsidRPr="000B5508" w:rsidRDefault="002B29DB" w:rsidP="002B29DB">
      <w:pPr>
        <w:suppressAutoHyphens/>
        <w:spacing w:after="0" w:line="240" w:lineRule="auto"/>
        <w:jc w:val="center"/>
        <w:rPr>
          <w:rFonts w:ascii="Times New Roman" w:eastAsia="Times New Roman" w:hAnsi="Times New Roman" w:cs="Times New Roman"/>
          <w:b/>
          <w:color w:val="000000"/>
          <w:sz w:val="24"/>
          <w:szCs w:val="24"/>
          <w:lang w:eastAsia="ar-SA"/>
        </w:rPr>
      </w:pPr>
      <w:r w:rsidRPr="000B5508">
        <w:rPr>
          <w:rFonts w:ascii="Times New Roman" w:eastAsia="Times New Roman" w:hAnsi="Times New Roman" w:cs="Times New Roman"/>
          <w:b/>
          <w:color w:val="000000"/>
          <w:sz w:val="24"/>
          <w:szCs w:val="24"/>
          <w:lang w:eastAsia="ar-SA"/>
        </w:rPr>
        <w:t>корпуса «Б» (низов</w:t>
      </w:r>
      <w:r w:rsidRPr="000B5508">
        <w:rPr>
          <w:rFonts w:ascii="Times New Roman" w:eastAsia="Times New Roman" w:hAnsi="Times New Roman" w:cs="Times New Roman"/>
          <w:b/>
          <w:color w:val="000000"/>
          <w:sz w:val="24"/>
          <w:szCs w:val="24"/>
          <w:lang w:val="kk-KZ" w:eastAsia="ar-SA"/>
        </w:rPr>
        <w:t>ая должность)</w:t>
      </w:r>
    </w:p>
    <w:p w:rsidR="002B29DB" w:rsidRPr="000B5508" w:rsidRDefault="002B29DB" w:rsidP="002B29DB">
      <w:pPr>
        <w:suppressAutoHyphens/>
        <w:spacing w:after="0" w:line="240" w:lineRule="auto"/>
        <w:jc w:val="center"/>
        <w:rPr>
          <w:rFonts w:ascii="Times New Roman" w:eastAsia="Times New Roman" w:hAnsi="Times New Roman" w:cs="Times New Roman"/>
          <w:b/>
          <w:color w:val="000000"/>
          <w:sz w:val="24"/>
          <w:szCs w:val="24"/>
          <w:lang w:eastAsia="ar-SA"/>
        </w:rPr>
      </w:pPr>
    </w:p>
    <w:p w:rsidR="002B29DB" w:rsidRPr="000B5508" w:rsidRDefault="002B29DB" w:rsidP="002B29DB">
      <w:pPr>
        <w:suppressAutoHyphens/>
        <w:spacing w:after="0" w:line="240" w:lineRule="auto"/>
        <w:jc w:val="center"/>
        <w:rPr>
          <w:rFonts w:ascii="Times New Roman" w:eastAsia="Times New Roman" w:hAnsi="Times New Roman" w:cs="Times New Roman"/>
          <w:b/>
          <w:color w:val="000000"/>
          <w:sz w:val="24"/>
          <w:szCs w:val="24"/>
          <w:lang w:eastAsia="ar-SA"/>
        </w:rPr>
      </w:pPr>
      <w:r w:rsidRPr="000B5508">
        <w:rPr>
          <w:rFonts w:ascii="Times New Roman" w:eastAsia="Times New Roman" w:hAnsi="Times New Roman" w:cs="Times New Roman"/>
          <w:b/>
          <w:color w:val="000000"/>
          <w:sz w:val="24"/>
          <w:szCs w:val="24"/>
          <w:lang w:eastAsia="ar-SA"/>
        </w:rPr>
        <w:t>Общие квалификационные требования к участникам общего конкурса:</w:t>
      </w:r>
    </w:p>
    <w:p w:rsidR="002B29DB" w:rsidRPr="000B5508" w:rsidRDefault="002B29DB" w:rsidP="002B29DB">
      <w:pPr>
        <w:spacing w:after="0" w:line="240" w:lineRule="auto"/>
        <w:ind w:firstLine="709"/>
        <w:jc w:val="both"/>
        <w:rPr>
          <w:rFonts w:ascii="Times New Roman" w:eastAsia="Times New Roman" w:hAnsi="Times New Roman" w:cs="Times New Roman"/>
          <w:color w:val="000000"/>
          <w:sz w:val="24"/>
          <w:szCs w:val="24"/>
          <w:lang w:val="kk-KZ"/>
        </w:rPr>
      </w:pPr>
      <w:proofErr w:type="gramStart"/>
      <w:r w:rsidRPr="000B5508">
        <w:rPr>
          <w:rFonts w:ascii="Times New Roman" w:eastAsia="Times New Roman" w:hAnsi="Times New Roman" w:cs="Times New Roman"/>
          <w:b/>
          <w:color w:val="000000"/>
          <w:sz w:val="24"/>
          <w:szCs w:val="24"/>
        </w:rPr>
        <w:t xml:space="preserve">для категорий </w:t>
      </w:r>
      <w:r w:rsidRPr="000B5508">
        <w:rPr>
          <w:rFonts w:ascii="Times New Roman" w:eastAsia="Times New Roman" w:hAnsi="Times New Roman" w:cs="Times New Roman"/>
          <w:b/>
          <w:color w:val="000000"/>
          <w:sz w:val="24"/>
          <w:szCs w:val="24"/>
          <w:lang w:val="en-US"/>
        </w:rPr>
        <w:t>D</w:t>
      </w:r>
      <w:r w:rsidRPr="000B5508">
        <w:rPr>
          <w:rFonts w:ascii="Times New Roman" w:eastAsia="Times New Roman" w:hAnsi="Times New Roman" w:cs="Times New Roman"/>
          <w:b/>
          <w:color w:val="000000"/>
          <w:sz w:val="24"/>
          <w:szCs w:val="24"/>
        </w:rPr>
        <w:t>-</w:t>
      </w:r>
      <w:r w:rsidRPr="000B5508">
        <w:rPr>
          <w:rFonts w:ascii="Times New Roman" w:eastAsia="Times New Roman" w:hAnsi="Times New Roman" w:cs="Times New Roman"/>
          <w:b/>
          <w:color w:val="000000"/>
          <w:sz w:val="24"/>
          <w:szCs w:val="24"/>
          <w:lang w:val="en-US"/>
        </w:rPr>
        <w:t>O</w:t>
      </w:r>
      <w:r w:rsidRPr="000B5508">
        <w:rPr>
          <w:rFonts w:ascii="Times New Roman" w:eastAsia="Times New Roman" w:hAnsi="Times New Roman" w:cs="Times New Roman"/>
          <w:b/>
          <w:color w:val="000000"/>
          <w:sz w:val="24"/>
          <w:szCs w:val="24"/>
        </w:rPr>
        <w:t>-4</w:t>
      </w:r>
      <w:r w:rsidRPr="000B5508">
        <w:rPr>
          <w:rFonts w:ascii="Times New Roman" w:eastAsia="Times New Roman" w:hAnsi="Times New Roman" w:cs="Times New Roman"/>
          <w:b/>
          <w:i/>
          <w:color w:val="000000"/>
          <w:sz w:val="24"/>
          <w:szCs w:val="24"/>
        </w:rPr>
        <w:t>****</w:t>
      </w:r>
      <w:r w:rsidRPr="000B5508">
        <w:rPr>
          <w:rFonts w:ascii="Times New Roman" w:eastAsia="Times New Roman" w:hAnsi="Times New Roman" w:cs="Times New Roman"/>
          <w:b/>
          <w:color w:val="000000"/>
          <w:sz w:val="24"/>
          <w:szCs w:val="24"/>
        </w:rPr>
        <w:t xml:space="preserve">: </w:t>
      </w:r>
      <w:r w:rsidRPr="000B5508">
        <w:rPr>
          <w:rFonts w:ascii="Times New Roman" w:eastAsia="Times New Roman" w:hAnsi="Times New Roman" w:cs="Times New Roman"/>
          <w:color w:val="000000"/>
          <w:sz w:val="24"/>
          <w:szCs w:val="24"/>
        </w:rPr>
        <w:t>высшее образование,</w:t>
      </w:r>
      <w:r w:rsidRPr="000B5508">
        <w:rPr>
          <w:rFonts w:ascii="Times New Roman" w:eastAsia="Times New Roman" w:hAnsi="Times New Roman" w:cs="Times New Roman"/>
          <w:color w:val="000000"/>
          <w:sz w:val="24"/>
          <w:szCs w:val="24"/>
          <w:lang w:val="kk-KZ"/>
        </w:rPr>
        <w:t xml:space="preserve"> в соответствии c приказом Председателя Агенства Республики Казахстан по делам государственной службы и противодействию коррупции от 10 мая 2017 года № 98 «О внесении изменения в приказ Председателя Агенства Республики Казахстан по делам государственной службы и противодействию коррупции от 13 декабря 2016 года № 85 «Об утверждении Типовых квалификационных требований к административным государственным должностям корпуса «Б» требования</w:t>
      </w:r>
      <w:proofErr w:type="gramEnd"/>
      <w:r w:rsidRPr="000B5508">
        <w:rPr>
          <w:rFonts w:ascii="Times New Roman" w:eastAsia="Times New Roman" w:hAnsi="Times New Roman" w:cs="Times New Roman"/>
          <w:color w:val="000000"/>
          <w:sz w:val="24"/>
          <w:szCs w:val="24"/>
          <w:lang w:val="kk-KZ"/>
        </w:rPr>
        <w:t xml:space="preserve"> по опыту работы не устанавливаются.</w:t>
      </w:r>
    </w:p>
    <w:p w:rsidR="002B29DB" w:rsidRPr="000B5508" w:rsidRDefault="002B29DB" w:rsidP="002B29DB">
      <w:pPr>
        <w:spacing w:after="0" w:line="240" w:lineRule="auto"/>
        <w:ind w:firstLine="709"/>
        <w:jc w:val="both"/>
        <w:rPr>
          <w:rFonts w:ascii="Times New Roman" w:eastAsia="Times New Roman" w:hAnsi="Times New Roman" w:cs="Times New Roman"/>
          <w:color w:val="000000"/>
          <w:sz w:val="24"/>
          <w:szCs w:val="24"/>
          <w:lang w:val="kk-KZ"/>
        </w:rPr>
      </w:pPr>
    </w:p>
    <w:tbl>
      <w:tblPr>
        <w:tblpPr w:leftFromText="180" w:rightFromText="180" w:bottomFromText="200" w:vertAnchor="text" w:horzAnchor="margin" w:tblpY="113"/>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442"/>
        <w:gridCol w:w="3546"/>
        <w:gridCol w:w="3687"/>
      </w:tblGrid>
      <w:tr w:rsidR="002B29DB" w:rsidRPr="000B5508" w:rsidTr="00CD07A1">
        <w:trPr>
          <w:cantSplit/>
          <w:trHeight w:val="281"/>
        </w:trPr>
        <w:tc>
          <w:tcPr>
            <w:tcW w:w="2440" w:type="dxa"/>
            <w:tcBorders>
              <w:top w:val="single" w:sz="4" w:space="0" w:color="auto"/>
              <w:left w:val="single" w:sz="4" w:space="0" w:color="auto"/>
              <w:bottom w:val="single" w:sz="4" w:space="0" w:color="auto"/>
              <w:right w:val="single" w:sz="4" w:space="0" w:color="auto"/>
            </w:tcBorders>
            <w:hideMark/>
          </w:tcPr>
          <w:p w:rsidR="002B29DB" w:rsidRPr="000B5508" w:rsidRDefault="002B29DB" w:rsidP="00CD07A1">
            <w:pPr>
              <w:keepNext/>
              <w:keepLines/>
              <w:widowControl w:val="0"/>
              <w:tabs>
                <w:tab w:val="left" w:pos="112"/>
                <w:tab w:val="left" w:pos="959"/>
                <w:tab w:val="left" w:pos="1188"/>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both"/>
              <w:rPr>
                <w:rFonts w:ascii="Times New Roman" w:eastAsia="Times New Roman" w:hAnsi="Times New Roman" w:cs="Times New Roman"/>
                <w:b/>
                <w:bCs/>
                <w:color w:val="000000"/>
                <w:kern w:val="2"/>
                <w:sz w:val="24"/>
                <w:szCs w:val="24"/>
              </w:rPr>
            </w:pPr>
            <w:r w:rsidRPr="000B5508">
              <w:rPr>
                <w:rFonts w:ascii="Times New Roman" w:eastAsia="Times New Roman" w:hAnsi="Times New Roman" w:cs="Times New Roman"/>
                <w:b/>
                <w:bCs/>
                <w:color w:val="000000"/>
                <w:kern w:val="2"/>
                <w:sz w:val="24"/>
                <w:szCs w:val="24"/>
              </w:rPr>
              <w:t>Категория</w:t>
            </w:r>
          </w:p>
        </w:tc>
        <w:tc>
          <w:tcPr>
            <w:tcW w:w="7229" w:type="dxa"/>
            <w:gridSpan w:val="2"/>
            <w:tcBorders>
              <w:top w:val="single" w:sz="4" w:space="0" w:color="auto"/>
              <w:left w:val="single" w:sz="4" w:space="0" w:color="auto"/>
              <w:bottom w:val="single" w:sz="4" w:space="0" w:color="auto"/>
              <w:right w:val="single" w:sz="4" w:space="0" w:color="auto"/>
            </w:tcBorders>
            <w:hideMark/>
          </w:tcPr>
          <w:p w:rsidR="002B29DB" w:rsidRPr="000B5508" w:rsidRDefault="002B29DB" w:rsidP="00CD07A1">
            <w:pPr>
              <w:keepNext/>
              <w:keepLines/>
              <w:tabs>
                <w:tab w:val="left" w:pos="132"/>
                <w:tab w:val="left" w:pos="6663"/>
              </w:tabs>
              <w:spacing w:after="0" w:line="240" w:lineRule="auto"/>
              <w:ind w:firstLine="567"/>
              <w:jc w:val="center"/>
              <w:rPr>
                <w:rFonts w:ascii="Times New Roman" w:eastAsia="Calibri" w:hAnsi="Times New Roman" w:cs="Times New Roman"/>
                <w:b/>
                <w:color w:val="000000"/>
                <w:sz w:val="24"/>
                <w:szCs w:val="24"/>
              </w:rPr>
            </w:pPr>
            <w:r w:rsidRPr="000B5508">
              <w:rPr>
                <w:rFonts w:ascii="Times New Roman" w:eastAsia="Calibri" w:hAnsi="Times New Roman" w:cs="Times New Roman"/>
                <w:b/>
                <w:color w:val="000000"/>
                <w:sz w:val="24"/>
                <w:szCs w:val="24"/>
              </w:rPr>
              <w:t>В зависимости от выслуги лет</w:t>
            </w:r>
          </w:p>
        </w:tc>
      </w:tr>
      <w:tr w:rsidR="002B29DB" w:rsidRPr="000B5508" w:rsidTr="00CD07A1">
        <w:trPr>
          <w:cantSplit/>
          <w:trHeight w:val="457"/>
        </w:trPr>
        <w:tc>
          <w:tcPr>
            <w:tcW w:w="2440" w:type="dxa"/>
            <w:tcBorders>
              <w:top w:val="single" w:sz="4" w:space="0" w:color="auto"/>
              <w:left w:val="single" w:sz="4" w:space="0" w:color="auto"/>
              <w:bottom w:val="single" w:sz="4" w:space="0" w:color="auto"/>
              <w:right w:val="single" w:sz="4" w:space="0" w:color="auto"/>
            </w:tcBorders>
          </w:tcPr>
          <w:p w:rsidR="002B29DB" w:rsidRPr="000B5508" w:rsidRDefault="002B29DB" w:rsidP="00CD07A1">
            <w:pPr>
              <w:keepNext/>
              <w:keepLines/>
              <w:tabs>
                <w:tab w:val="left" w:pos="0"/>
                <w:tab w:val="left" w:pos="132"/>
                <w:tab w:val="left" w:pos="959"/>
                <w:tab w:val="left" w:pos="1426"/>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both"/>
              <w:rPr>
                <w:rFonts w:ascii="Times New Roman" w:eastAsia="Times New Roman" w:hAnsi="Times New Roman" w:cs="Times New Roman"/>
                <w:b/>
                <w:bCs/>
                <w:color w:val="000000"/>
                <w:kern w:val="2"/>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2B29DB" w:rsidRPr="000B5508" w:rsidRDefault="002B29DB" w:rsidP="00CD07A1">
            <w:pPr>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center"/>
              <w:rPr>
                <w:rFonts w:ascii="Times New Roman" w:eastAsia="Times New Roman" w:hAnsi="Times New Roman" w:cs="Times New Roman"/>
                <w:b/>
                <w:bCs/>
                <w:color w:val="000000"/>
                <w:kern w:val="2"/>
                <w:sz w:val="24"/>
                <w:szCs w:val="24"/>
              </w:rPr>
            </w:pPr>
            <w:proofErr w:type="spellStart"/>
            <w:r w:rsidRPr="000B5508">
              <w:rPr>
                <w:rFonts w:ascii="Times New Roman" w:eastAsia="Times New Roman" w:hAnsi="Times New Roman" w:cs="Times New Roman"/>
                <w:b/>
                <w:bCs/>
                <w:color w:val="000000"/>
                <w:kern w:val="2"/>
                <w:sz w:val="24"/>
                <w:szCs w:val="24"/>
              </w:rPr>
              <w:t>min</w:t>
            </w:r>
            <w:proofErr w:type="spellEnd"/>
          </w:p>
        </w:tc>
        <w:tc>
          <w:tcPr>
            <w:tcW w:w="3685" w:type="dxa"/>
            <w:tcBorders>
              <w:top w:val="single" w:sz="4" w:space="0" w:color="auto"/>
              <w:left w:val="single" w:sz="4" w:space="0" w:color="auto"/>
              <w:bottom w:val="single" w:sz="4" w:space="0" w:color="auto"/>
              <w:right w:val="single" w:sz="4" w:space="0" w:color="auto"/>
            </w:tcBorders>
            <w:hideMark/>
          </w:tcPr>
          <w:p w:rsidR="002B29DB" w:rsidRPr="000B5508" w:rsidRDefault="002B29DB" w:rsidP="00CD07A1">
            <w:pPr>
              <w:keepNext/>
              <w:keepLines/>
              <w:tabs>
                <w:tab w:val="left" w:pos="0"/>
                <w:tab w:val="left" w:pos="132"/>
                <w:tab w:val="left" w:pos="1426"/>
                <w:tab w:val="left" w:pos="1769"/>
                <w:tab w:val="left" w:pos="1800"/>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center"/>
              <w:rPr>
                <w:rFonts w:ascii="Times New Roman" w:eastAsia="Times New Roman" w:hAnsi="Times New Roman" w:cs="Times New Roman"/>
                <w:b/>
                <w:bCs/>
                <w:color w:val="000000"/>
                <w:kern w:val="2"/>
                <w:sz w:val="24"/>
                <w:szCs w:val="24"/>
              </w:rPr>
            </w:pPr>
            <w:proofErr w:type="spellStart"/>
            <w:r w:rsidRPr="000B5508">
              <w:rPr>
                <w:rFonts w:ascii="Times New Roman" w:eastAsia="Times New Roman" w:hAnsi="Times New Roman" w:cs="Times New Roman"/>
                <w:b/>
                <w:bCs/>
                <w:color w:val="000000"/>
                <w:kern w:val="2"/>
                <w:sz w:val="24"/>
                <w:szCs w:val="24"/>
              </w:rPr>
              <w:t>max</w:t>
            </w:r>
            <w:proofErr w:type="spellEnd"/>
          </w:p>
        </w:tc>
      </w:tr>
      <w:tr w:rsidR="002B29DB" w:rsidRPr="000B5508" w:rsidTr="00CD07A1">
        <w:trPr>
          <w:cantSplit/>
          <w:trHeight w:val="457"/>
        </w:trPr>
        <w:tc>
          <w:tcPr>
            <w:tcW w:w="2440" w:type="dxa"/>
            <w:tcBorders>
              <w:top w:val="single" w:sz="4" w:space="0" w:color="auto"/>
              <w:left w:val="single" w:sz="4" w:space="0" w:color="auto"/>
              <w:bottom w:val="single" w:sz="4" w:space="0" w:color="auto"/>
              <w:right w:val="single" w:sz="4" w:space="0" w:color="auto"/>
            </w:tcBorders>
            <w:hideMark/>
          </w:tcPr>
          <w:p w:rsidR="002B29DB" w:rsidRPr="000B5508" w:rsidRDefault="002B29DB" w:rsidP="00CD07A1">
            <w:pPr>
              <w:keepNext/>
              <w:keepLines/>
              <w:tabs>
                <w:tab w:val="left" w:pos="0"/>
                <w:tab w:val="left" w:pos="132"/>
              </w:tabs>
              <w:spacing w:after="0" w:line="240" w:lineRule="auto"/>
              <w:jc w:val="center"/>
              <w:outlineLvl w:val="1"/>
              <w:rPr>
                <w:rFonts w:ascii="Times New Roman" w:eastAsia="Times New Roman" w:hAnsi="Times New Roman" w:cs="Times New Roman"/>
                <w:b/>
                <w:bCs/>
                <w:snapToGrid w:val="0"/>
                <w:color w:val="000000"/>
                <w:sz w:val="24"/>
                <w:szCs w:val="24"/>
                <w:lang w:val="kk-KZ"/>
              </w:rPr>
            </w:pPr>
            <w:r w:rsidRPr="000B5508">
              <w:rPr>
                <w:rFonts w:ascii="Times New Roman" w:eastAsia="Times New Roman" w:hAnsi="Times New Roman" w:cs="Times New Roman"/>
                <w:b/>
                <w:bCs/>
                <w:color w:val="000000"/>
                <w:sz w:val="24"/>
                <w:szCs w:val="24"/>
                <w:lang w:val="en-US"/>
              </w:rPr>
              <w:t>D</w:t>
            </w:r>
            <w:r w:rsidRPr="000B5508">
              <w:rPr>
                <w:rFonts w:ascii="Times New Roman" w:eastAsia="Times New Roman" w:hAnsi="Times New Roman" w:cs="Times New Roman"/>
                <w:b/>
                <w:bCs/>
                <w:color w:val="000000"/>
                <w:sz w:val="24"/>
                <w:szCs w:val="24"/>
              </w:rPr>
              <w:t>-</w:t>
            </w:r>
            <w:r w:rsidRPr="000B5508">
              <w:rPr>
                <w:rFonts w:ascii="Times New Roman" w:eastAsia="Times New Roman" w:hAnsi="Times New Roman" w:cs="Times New Roman"/>
                <w:b/>
                <w:bCs/>
                <w:color w:val="000000"/>
                <w:sz w:val="24"/>
                <w:szCs w:val="24"/>
                <w:lang w:val="en-US"/>
              </w:rPr>
              <w:t>O</w:t>
            </w:r>
            <w:r w:rsidRPr="000B5508">
              <w:rPr>
                <w:rFonts w:ascii="Times New Roman" w:eastAsia="Times New Roman" w:hAnsi="Times New Roman" w:cs="Times New Roman"/>
                <w:b/>
                <w:bCs/>
                <w:color w:val="000000"/>
                <w:sz w:val="24"/>
                <w:szCs w:val="24"/>
              </w:rPr>
              <w:t>-4</w:t>
            </w:r>
          </w:p>
        </w:tc>
        <w:tc>
          <w:tcPr>
            <w:tcW w:w="3544" w:type="dxa"/>
            <w:tcBorders>
              <w:top w:val="single" w:sz="4" w:space="0" w:color="auto"/>
              <w:left w:val="single" w:sz="4" w:space="0" w:color="auto"/>
              <w:bottom w:val="single" w:sz="4" w:space="0" w:color="auto"/>
              <w:right w:val="single" w:sz="4" w:space="0" w:color="auto"/>
            </w:tcBorders>
            <w:hideMark/>
          </w:tcPr>
          <w:p w:rsidR="002B29DB" w:rsidRPr="000B5508" w:rsidRDefault="002B29DB" w:rsidP="00CD07A1">
            <w:pPr>
              <w:spacing w:after="0" w:line="240" w:lineRule="auto"/>
              <w:jc w:val="center"/>
              <w:rPr>
                <w:rFonts w:ascii="Times New Roman" w:eastAsia="Calibri" w:hAnsi="Times New Roman" w:cs="Times New Roman"/>
                <w:color w:val="000000"/>
                <w:sz w:val="24"/>
                <w:szCs w:val="24"/>
              </w:rPr>
            </w:pPr>
            <w:r w:rsidRPr="000B5508">
              <w:rPr>
                <w:rFonts w:ascii="Times New Roman" w:eastAsia="Calibri" w:hAnsi="Times New Roman" w:cs="Times New Roman"/>
                <w:color w:val="000000"/>
                <w:sz w:val="24"/>
                <w:szCs w:val="24"/>
              </w:rPr>
              <w:t>83</w:t>
            </w:r>
            <w:r w:rsidRPr="000B5508">
              <w:rPr>
                <w:rFonts w:ascii="Times New Roman" w:eastAsia="Calibri" w:hAnsi="Times New Roman" w:cs="Times New Roman"/>
                <w:color w:val="000000"/>
                <w:sz w:val="24"/>
                <w:szCs w:val="24"/>
                <w:lang w:val="en-US"/>
              </w:rPr>
              <w:t>2</w:t>
            </w:r>
            <w:r w:rsidRPr="000B5508">
              <w:rPr>
                <w:rFonts w:ascii="Times New Roman" w:eastAsia="Calibri" w:hAnsi="Times New Roman" w:cs="Times New Roman"/>
                <w:color w:val="000000"/>
                <w:sz w:val="24"/>
                <w:szCs w:val="24"/>
              </w:rPr>
              <w:t>82</w:t>
            </w:r>
            <w:r w:rsidRPr="000B5508">
              <w:rPr>
                <w:rFonts w:ascii="Times New Roman" w:eastAsia="Calibri" w:hAnsi="Times New Roman" w:cs="Times New Roman"/>
                <w:color w:val="000000"/>
                <w:sz w:val="24"/>
                <w:szCs w:val="24"/>
                <w:lang w:val="en-US"/>
              </w:rPr>
              <w:t>,08</w:t>
            </w:r>
          </w:p>
        </w:tc>
        <w:tc>
          <w:tcPr>
            <w:tcW w:w="3685" w:type="dxa"/>
            <w:tcBorders>
              <w:top w:val="single" w:sz="4" w:space="0" w:color="auto"/>
              <w:left w:val="single" w:sz="4" w:space="0" w:color="auto"/>
              <w:bottom w:val="single" w:sz="4" w:space="0" w:color="auto"/>
              <w:right w:val="single" w:sz="4" w:space="0" w:color="auto"/>
            </w:tcBorders>
            <w:hideMark/>
          </w:tcPr>
          <w:p w:rsidR="002B29DB" w:rsidRPr="000B5508" w:rsidRDefault="002B29DB" w:rsidP="00CD07A1">
            <w:pPr>
              <w:spacing w:after="0" w:line="240" w:lineRule="auto"/>
              <w:ind w:firstLine="567"/>
              <w:jc w:val="center"/>
              <w:rPr>
                <w:rFonts w:ascii="Times New Roman" w:eastAsia="Calibri" w:hAnsi="Times New Roman" w:cs="Times New Roman"/>
                <w:color w:val="000000"/>
                <w:sz w:val="24"/>
                <w:szCs w:val="24"/>
                <w:lang w:val="kk-KZ"/>
              </w:rPr>
            </w:pPr>
            <w:r w:rsidRPr="000B5508">
              <w:rPr>
                <w:rFonts w:ascii="Times New Roman" w:eastAsia="Calibri" w:hAnsi="Times New Roman" w:cs="Times New Roman"/>
                <w:color w:val="000000"/>
                <w:sz w:val="24"/>
                <w:szCs w:val="24"/>
                <w:lang w:val="kk-KZ"/>
              </w:rPr>
              <w:t>112430,81</w:t>
            </w:r>
          </w:p>
        </w:tc>
      </w:tr>
    </w:tbl>
    <w:p w:rsidR="002B29DB" w:rsidRPr="000B5508" w:rsidRDefault="002B29DB" w:rsidP="002B29DB">
      <w:pPr>
        <w:spacing w:after="0" w:line="240" w:lineRule="auto"/>
        <w:ind w:firstLine="708"/>
        <w:jc w:val="both"/>
        <w:rPr>
          <w:rFonts w:ascii="Times New Roman" w:eastAsia="Times New Roman" w:hAnsi="Times New Roman" w:cs="Times New Roman"/>
          <w:i/>
          <w:sz w:val="24"/>
          <w:szCs w:val="24"/>
          <w:lang w:val="kk-KZ" w:eastAsia="ru-RU"/>
        </w:rPr>
      </w:pPr>
      <w:r w:rsidRPr="000B5508">
        <w:rPr>
          <w:rFonts w:ascii="Times New Roman" w:eastAsia="Times New Roman" w:hAnsi="Times New Roman" w:cs="Times New Roman"/>
          <w:b/>
          <w:i/>
          <w:color w:val="000000"/>
          <w:sz w:val="24"/>
          <w:szCs w:val="24"/>
          <w:lang w:eastAsia="ru-RU"/>
        </w:rPr>
        <w:t>***</w:t>
      </w:r>
      <w:r w:rsidRPr="000B5508">
        <w:rPr>
          <w:rFonts w:ascii="Times New Roman" w:eastAsia="Times New Roman" w:hAnsi="Times New Roman" w:cs="Times New Roman"/>
          <w:b/>
          <w:i/>
          <w:color w:val="000000"/>
          <w:sz w:val="24"/>
          <w:szCs w:val="24"/>
          <w:lang w:val="kk-KZ" w:eastAsia="ru-RU"/>
        </w:rPr>
        <w:t>*</w:t>
      </w:r>
      <w:r w:rsidRPr="000B5508">
        <w:rPr>
          <w:rFonts w:ascii="Times New Roman" w:eastAsia="Times New Roman" w:hAnsi="Times New Roman" w:cs="Times New Roman"/>
          <w:b/>
          <w:i/>
          <w:color w:val="000000"/>
          <w:sz w:val="24"/>
          <w:szCs w:val="24"/>
          <w:lang w:eastAsia="ru-RU"/>
        </w:rPr>
        <w:t>Примечание:</w:t>
      </w:r>
      <w:r w:rsidRPr="000B5508">
        <w:rPr>
          <w:rFonts w:ascii="Times New Roman" w:eastAsia="Times New Roman" w:hAnsi="Times New Roman" w:cs="Times New Roman"/>
          <w:b/>
          <w:i/>
          <w:color w:val="000000"/>
          <w:sz w:val="24"/>
          <w:szCs w:val="24"/>
          <w:lang w:val="kk-KZ" w:eastAsia="ru-RU"/>
        </w:rPr>
        <w:t xml:space="preserve"> </w:t>
      </w:r>
      <w:r w:rsidRPr="000B5508">
        <w:rPr>
          <w:rFonts w:ascii="Times New Roman" w:eastAsia="Times New Roman" w:hAnsi="Times New Roman" w:cs="Times New Roman"/>
          <w:i/>
          <w:color w:val="000000"/>
          <w:sz w:val="24"/>
          <w:szCs w:val="24"/>
          <w:lang w:val="kk-KZ" w:eastAsia="ru-RU"/>
        </w:rPr>
        <w:t xml:space="preserve">в штатном расписании государственного учреждения должность главного специалиста категория </w:t>
      </w:r>
      <w:r w:rsidRPr="000B5508">
        <w:rPr>
          <w:rFonts w:ascii="Times New Roman" w:eastAsia="Times New Roman" w:hAnsi="Times New Roman" w:cs="Times New Roman"/>
          <w:i/>
          <w:color w:val="000000"/>
          <w:sz w:val="24"/>
          <w:szCs w:val="24"/>
          <w:lang w:val="en-US" w:eastAsia="ru-RU"/>
        </w:rPr>
        <w:t>D</w:t>
      </w:r>
      <w:r w:rsidRPr="000B5508">
        <w:rPr>
          <w:rFonts w:ascii="Times New Roman" w:eastAsia="Times New Roman" w:hAnsi="Times New Roman" w:cs="Times New Roman"/>
          <w:i/>
          <w:color w:val="000000"/>
          <w:sz w:val="24"/>
          <w:szCs w:val="24"/>
          <w:lang w:eastAsia="ru-RU"/>
        </w:rPr>
        <w:t>-</w:t>
      </w:r>
      <w:r w:rsidRPr="000B5508">
        <w:rPr>
          <w:rFonts w:ascii="Times New Roman" w:eastAsia="Times New Roman" w:hAnsi="Times New Roman" w:cs="Times New Roman"/>
          <w:i/>
          <w:color w:val="000000"/>
          <w:sz w:val="24"/>
          <w:szCs w:val="24"/>
          <w:lang w:val="en-US" w:eastAsia="ru-RU"/>
        </w:rPr>
        <w:t>O</w:t>
      </w:r>
      <w:r w:rsidRPr="000B5508">
        <w:rPr>
          <w:rFonts w:ascii="Times New Roman" w:eastAsia="Times New Roman" w:hAnsi="Times New Roman" w:cs="Times New Roman"/>
          <w:i/>
          <w:color w:val="000000"/>
          <w:sz w:val="24"/>
          <w:szCs w:val="24"/>
          <w:lang w:eastAsia="ru-RU"/>
        </w:rPr>
        <w:t>-4</w:t>
      </w:r>
      <w:r w:rsidRPr="000B5508">
        <w:rPr>
          <w:rFonts w:ascii="Times New Roman" w:eastAsia="Times New Roman" w:hAnsi="Times New Roman" w:cs="Times New Roman"/>
          <w:i/>
          <w:color w:val="000000"/>
          <w:sz w:val="24"/>
          <w:szCs w:val="24"/>
          <w:lang w:val="kk-KZ" w:eastAsia="ru-RU"/>
        </w:rPr>
        <w:t xml:space="preserve"> является низовой</w:t>
      </w:r>
      <w:r w:rsidRPr="000B5508">
        <w:rPr>
          <w:rFonts w:ascii="Times New Roman" w:eastAsia="Times New Roman" w:hAnsi="Times New Roman" w:cs="Times New Roman"/>
          <w:i/>
          <w:sz w:val="24"/>
          <w:szCs w:val="24"/>
          <w:lang w:val="kk-KZ" w:eastAsia="ru-RU"/>
        </w:rPr>
        <w:t>, требования по опыту работы не устанавливаются.</w:t>
      </w:r>
    </w:p>
    <w:p w:rsidR="002B29DB" w:rsidRPr="000B5508" w:rsidRDefault="002B29DB" w:rsidP="002B29DB">
      <w:pPr>
        <w:widowControl w:val="0"/>
        <w:autoSpaceDE w:val="0"/>
        <w:autoSpaceDN w:val="0"/>
        <w:adjustRightInd w:val="0"/>
        <w:spacing w:after="0" w:line="240" w:lineRule="auto"/>
        <w:ind w:firstLine="708"/>
        <w:jc w:val="both"/>
        <w:rPr>
          <w:rFonts w:ascii="Times New Roman" w:eastAsia="Times New Roman" w:hAnsi="Times New Roman" w:cs="Times New Roman"/>
          <w:i/>
          <w:color w:val="000000"/>
          <w:sz w:val="24"/>
          <w:szCs w:val="24"/>
        </w:rPr>
      </w:pPr>
    </w:p>
    <w:p w:rsidR="002B29DB" w:rsidRPr="000B5508" w:rsidRDefault="002B29DB" w:rsidP="002B29DB">
      <w:pPr>
        <w:pStyle w:val="a3"/>
        <w:spacing w:before="0" w:beforeAutospacing="0" w:after="0" w:afterAutospacing="0"/>
        <w:ind w:firstLine="567"/>
        <w:jc w:val="both"/>
        <w:rPr>
          <w:b/>
          <w:sz w:val="24"/>
          <w:szCs w:val="24"/>
          <w:lang w:val="kk-KZ"/>
        </w:rPr>
      </w:pPr>
      <w:r w:rsidRPr="000B5508">
        <w:rPr>
          <w:rFonts w:eastAsia="Calibri"/>
          <w:color w:val="000000"/>
          <w:sz w:val="24"/>
          <w:szCs w:val="24"/>
          <w:lang w:val="kk-KZ"/>
        </w:rPr>
        <w:t xml:space="preserve">   </w:t>
      </w:r>
      <w:r w:rsidRPr="000B5508">
        <w:rPr>
          <w:b/>
          <w:sz w:val="24"/>
          <w:szCs w:val="24"/>
        </w:rPr>
        <w:t xml:space="preserve">Государственное учреждение “Управление здравоохранения Павлодарской области”, 140000, </w:t>
      </w:r>
      <w:r w:rsidRPr="000B5508">
        <w:rPr>
          <w:b/>
          <w:color w:val="000000"/>
          <w:sz w:val="24"/>
          <w:szCs w:val="24"/>
        </w:rPr>
        <w:t xml:space="preserve">Павлодарская область, </w:t>
      </w:r>
      <w:proofErr w:type="spellStart"/>
      <w:r w:rsidRPr="000B5508">
        <w:rPr>
          <w:b/>
          <w:color w:val="000000"/>
          <w:sz w:val="24"/>
          <w:szCs w:val="24"/>
        </w:rPr>
        <w:t>г</w:t>
      </w:r>
      <w:proofErr w:type="gramStart"/>
      <w:r w:rsidRPr="000B5508">
        <w:rPr>
          <w:b/>
          <w:color w:val="000000"/>
          <w:sz w:val="24"/>
          <w:szCs w:val="24"/>
        </w:rPr>
        <w:t>.П</w:t>
      </w:r>
      <w:proofErr w:type="gramEnd"/>
      <w:r w:rsidRPr="000B5508">
        <w:rPr>
          <w:b/>
          <w:color w:val="000000"/>
          <w:sz w:val="24"/>
          <w:szCs w:val="24"/>
        </w:rPr>
        <w:t>авлодар</w:t>
      </w:r>
      <w:proofErr w:type="spellEnd"/>
      <w:r w:rsidRPr="000B5508">
        <w:rPr>
          <w:b/>
          <w:color w:val="000000"/>
          <w:sz w:val="24"/>
          <w:szCs w:val="24"/>
        </w:rPr>
        <w:t xml:space="preserve">, </w:t>
      </w:r>
      <w:proofErr w:type="spellStart"/>
      <w:r w:rsidRPr="000B5508">
        <w:rPr>
          <w:b/>
          <w:snapToGrid w:val="0"/>
          <w:color w:val="000000"/>
          <w:sz w:val="24"/>
          <w:szCs w:val="24"/>
        </w:rPr>
        <w:t>ул.Исы</w:t>
      </w:r>
      <w:proofErr w:type="spellEnd"/>
      <w:r w:rsidRPr="000B5508">
        <w:rPr>
          <w:b/>
          <w:snapToGrid w:val="0"/>
          <w:color w:val="000000"/>
          <w:sz w:val="24"/>
          <w:szCs w:val="24"/>
        </w:rPr>
        <w:t xml:space="preserve"> </w:t>
      </w:r>
      <w:proofErr w:type="spellStart"/>
      <w:r w:rsidRPr="000B5508">
        <w:rPr>
          <w:b/>
          <w:snapToGrid w:val="0"/>
          <w:color w:val="000000"/>
          <w:sz w:val="24"/>
          <w:szCs w:val="24"/>
        </w:rPr>
        <w:t>Байзакова</w:t>
      </w:r>
      <w:proofErr w:type="spellEnd"/>
      <w:r w:rsidRPr="000B5508">
        <w:rPr>
          <w:b/>
          <w:snapToGrid w:val="0"/>
          <w:color w:val="000000"/>
          <w:sz w:val="24"/>
          <w:szCs w:val="24"/>
        </w:rPr>
        <w:t xml:space="preserve"> 151/2</w:t>
      </w:r>
      <w:r w:rsidRPr="000B5508">
        <w:rPr>
          <w:b/>
          <w:color w:val="000000"/>
          <w:sz w:val="24"/>
          <w:szCs w:val="24"/>
        </w:rPr>
        <w:t>,</w:t>
      </w:r>
      <w:r w:rsidRPr="000B5508">
        <w:rPr>
          <w:b/>
          <w:sz w:val="24"/>
          <w:szCs w:val="24"/>
        </w:rPr>
        <w:t xml:space="preserve"> кабинет 305, телефон для справок</w:t>
      </w:r>
      <w:r w:rsidRPr="000B5508">
        <w:rPr>
          <w:b/>
          <w:sz w:val="24"/>
          <w:szCs w:val="24"/>
          <w:lang w:val="kk-KZ"/>
        </w:rPr>
        <w:t xml:space="preserve"> </w:t>
      </w:r>
      <w:r w:rsidRPr="000B5508">
        <w:rPr>
          <w:b/>
          <w:sz w:val="24"/>
          <w:szCs w:val="24"/>
        </w:rPr>
        <w:t xml:space="preserve">8(7182) 67-51-37 электронная почта: </w:t>
      </w:r>
      <w:proofErr w:type="spellStart"/>
      <w:r w:rsidRPr="000B5508">
        <w:rPr>
          <w:b/>
          <w:sz w:val="24"/>
          <w:szCs w:val="24"/>
          <w:u w:val="single"/>
          <w:lang w:val="en-US"/>
        </w:rPr>
        <w:t>kense</w:t>
      </w:r>
      <w:proofErr w:type="spellEnd"/>
      <w:r w:rsidRPr="000B5508">
        <w:rPr>
          <w:b/>
          <w:sz w:val="24"/>
          <w:szCs w:val="24"/>
          <w:u w:val="single"/>
        </w:rPr>
        <w:t>.</w:t>
      </w:r>
      <w:proofErr w:type="spellStart"/>
      <w:r w:rsidRPr="000B5508">
        <w:rPr>
          <w:b/>
          <w:sz w:val="24"/>
          <w:szCs w:val="24"/>
          <w:u w:val="single"/>
          <w:lang w:val="en-US"/>
        </w:rPr>
        <w:t>dz</w:t>
      </w:r>
      <w:proofErr w:type="spellEnd"/>
      <w:r w:rsidRPr="000B5508">
        <w:rPr>
          <w:b/>
          <w:sz w:val="24"/>
          <w:szCs w:val="24"/>
          <w:u w:val="single"/>
        </w:rPr>
        <w:t>@</w:t>
      </w:r>
      <w:proofErr w:type="spellStart"/>
      <w:r w:rsidRPr="000B5508">
        <w:rPr>
          <w:b/>
          <w:sz w:val="24"/>
          <w:szCs w:val="24"/>
          <w:u w:val="single"/>
          <w:lang w:val="en-US"/>
        </w:rPr>
        <w:t>pavlodar</w:t>
      </w:r>
      <w:proofErr w:type="spellEnd"/>
      <w:r w:rsidRPr="000B5508">
        <w:rPr>
          <w:b/>
          <w:sz w:val="24"/>
          <w:szCs w:val="24"/>
          <w:u w:val="single"/>
        </w:rPr>
        <w:t>.</w:t>
      </w:r>
      <w:proofErr w:type="spellStart"/>
      <w:r w:rsidRPr="000B5508">
        <w:rPr>
          <w:b/>
          <w:sz w:val="24"/>
          <w:szCs w:val="24"/>
          <w:u w:val="single"/>
          <w:lang w:val="en-US"/>
        </w:rPr>
        <w:t>gov</w:t>
      </w:r>
      <w:proofErr w:type="spellEnd"/>
      <w:r w:rsidRPr="000B5508">
        <w:rPr>
          <w:b/>
          <w:sz w:val="24"/>
          <w:szCs w:val="24"/>
          <w:u w:val="single"/>
        </w:rPr>
        <w:t>.</w:t>
      </w:r>
      <w:proofErr w:type="spellStart"/>
      <w:r w:rsidRPr="000B5508">
        <w:rPr>
          <w:b/>
          <w:sz w:val="24"/>
          <w:szCs w:val="24"/>
          <w:u w:val="single"/>
          <w:lang w:val="en-US"/>
        </w:rPr>
        <w:t>kz</w:t>
      </w:r>
      <w:proofErr w:type="spellEnd"/>
      <w:r w:rsidRPr="000B5508">
        <w:rPr>
          <w:b/>
          <w:sz w:val="24"/>
          <w:szCs w:val="24"/>
        </w:rPr>
        <w:t xml:space="preserve"> объявляет </w:t>
      </w:r>
      <w:r w:rsidRPr="000B5508">
        <w:rPr>
          <w:b/>
          <w:sz w:val="24"/>
          <w:szCs w:val="24"/>
          <w:lang w:val="kk-KZ"/>
        </w:rPr>
        <w:t xml:space="preserve">общий </w:t>
      </w:r>
      <w:r w:rsidRPr="000B5508">
        <w:rPr>
          <w:b/>
          <w:sz w:val="24"/>
          <w:szCs w:val="24"/>
        </w:rPr>
        <w:t xml:space="preserve">конкурс для занятия </w:t>
      </w:r>
      <w:proofErr w:type="spellStart"/>
      <w:r w:rsidRPr="000B5508">
        <w:rPr>
          <w:b/>
          <w:sz w:val="24"/>
          <w:szCs w:val="24"/>
        </w:rPr>
        <w:t>вакантн</w:t>
      </w:r>
      <w:proofErr w:type="spellEnd"/>
      <w:r w:rsidRPr="000B5508">
        <w:rPr>
          <w:b/>
          <w:sz w:val="24"/>
          <w:szCs w:val="24"/>
          <w:lang w:val="kk-KZ"/>
        </w:rPr>
        <w:t>ой</w:t>
      </w:r>
      <w:r w:rsidRPr="000B5508">
        <w:rPr>
          <w:b/>
          <w:sz w:val="24"/>
          <w:szCs w:val="24"/>
        </w:rPr>
        <w:t xml:space="preserve"> </w:t>
      </w:r>
      <w:proofErr w:type="spellStart"/>
      <w:r w:rsidRPr="000B5508">
        <w:rPr>
          <w:b/>
          <w:sz w:val="24"/>
          <w:szCs w:val="24"/>
        </w:rPr>
        <w:t>административн</w:t>
      </w:r>
      <w:proofErr w:type="spellEnd"/>
      <w:r w:rsidRPr="000B5508">
        <w:rPr>
          <w:b/>
          <w:sz w:val="24"/>
          <w:szCs w:val="24"/>
          <w:lang w:val="kk-KZ"/>
        </w:rPr>
        <w:t xml:space="preserve">ой </w:t>
      </w:r>
      <w:proofErr w:type="spellStart"/>
      <w:r w:rsidRPr="000B5508">
        <w:rPr>
          <w:b/>
          <w:sz w:val="24"/>
          <w:szCs w:val="24"/>
        </w:rPr>
        <w:t>государственн</w:t>
      </w:r>
      <w:proofErr w:type="spellEnd"/>
      <w:r w:rsidRPr="000B5508">
        <w:rPr>
          <w:b/>
          <w:sz w:val="24"/>
          <w:szCs w:val="24"/>
          <w:lang w:val="kk-KZ"/>
        </w:rPr>
        <w:t xml:space="preserve">ой </w:t>
      </w:r>
      <w:proofErr w:type="spellStart"/>
      <w:r w:rsidRPr="000B5508">
        <w:rPr>
          <w:b/>
          <w:sz w:val="24"/>
          <w:szCs w:val="24"/>
        </w:rPr>
        <w:t>должност</w:t>
      </w:r>
      <w:proofErr w:type="spellEnd"/>
      <w:r w:rsidRPr="000B5508">
        <w:rPr>
          <w:b/>
          <w:sz w:val="24"/>
          <w:szCs w:val="24"/>
          <w:lang w:val="kk-KZ"/>
        </w:rPr>
        <w:t xml:space="preserve">и </w:t>
      </w:r>
      <w:r w:rsidRPr="000B5508">
        <w:rPr>
          <w:b/>
          <w:sz w:val="24"/>
          <w:szCs w:val="24"/>
        </w:rPr>
        <w:t>корпуса «Б»:</w:t>
      </w:r>
    </w:p>
    <w:p w:rsidR="002B29DB" w:rsidRDefault="002B29DB" w:rsidP="002B29DB">
      <w:pPr>
        <w:keepNext/>
        <w:keepLines/>
        <w:spacing w:after="0" w:line="240" w:lineRule="auto"/>
        <w:ind w:firstLine="567"/>
        <w:jc w:val="center"/>
        <w:rPr>
          <w:rFonts w:ascii="Times New Roman" w:eastAsia="Times New Roman" w:hAnsi="Times New Roman" w:cs="Times New Roman"/>
          <w:b/>
          <w:color w:val="000000" w:themeColor="text1"/>
          <w:sz w:val="24"/>
          <w:szCs w:val="24"/>
          <w:lang w:val="kk-KZ" w:eastAsia="ru-RU"/>
        </w:rPr>
      </w:pPr>
    </w:p>
    <w:p w:rsidR="002B29DB" w:rsidRPr="00470B4B" w:rsidRDefault="002B29DB" w:rsidP="002B29DB">
      <w:pPr>
        <w:spacing w:after="0" w:line="240" w:lineRule="auto"/>
        <w:ind w:firstLine="708"/>
        <w:jc w:val="both"/>
        <w:rPr>
          <w:rFonts w:ascii="Times New Roman" w:hAnsi="Times New Roman" w:cs="Times New Roman"/>
          <w:sz w:val="24"/>
          <w:szCs w:val="24"/>
          <w:lang w:val="kk-KZ"/>
        </w:rPr>
      </w:pPr>
    </w:p>
    <w:p w:rsidR="002B29DB" w:rsidRPr="000B5508" w:rsidRDefault="002B29DB" w:rsidP="002B29DB">
      <w:pPr>
        <w:spacing w:after="0" w:line="240" w:lineRule="auto"/>
        <w:ind w:left="360"/>
        <w:jc w:val="both"/>
        <w:rPr>
          <w:rFonts w:ascii="Times New Roman" w:hAnsi="Times New Roman" w:cs="Times New Roman"/>
          <w:b/>
          <w:sz w:val="24"/>
          <w:szCs w:val="24"/>
        </w:rPr>
      </w:pPr>
      <w:r w:rsidRPr="000B5508">
        <w:rPr>
          <w:rFonts w:ascii="Times New Roman" w:hAnsi="Times New Roman" w:cs="Times New Roman"/>
          <w:b/>
          <w:sz w:val="24"/>
          <w:szCs w:val="24"/>
        </w:rPr>
        <w:t>1) Главный специалист отдела стратегического развития и инновационных технологий</w:t>
      </w:r>
      <w:r w:rsidRPr="000B5508">
        <w:rPr>
          <w:rFonts w:ascii="Times New Roman" w:hAnsi="Times New Roman" w:cs="Times New Roman"/>
          <w:b/>
          <w:sz w:val="24"/>
          <w:szCs w:val="24"/>
          <w:lang w:val="kk-KZ"/>
        </w:rPr>
        <w:t xml:space="preserve"> </w:t>
      </w:r>
      <w:r w:rsidRPr="000B5508">
        <w:rPr>
          <w:rFonts w:ascii="Times New Roman" w:hAnsi="Times New Roman" w:cs="Times New Roman"/>
          <w:b/>
          <w:sz w:val="24"/>
          <w:szCs w:val="24"/>
        </w:rPr>
        <w:t xml:space="preserve">управления здравоохранения Павлодарской области </w:t>
      </w:r>
      <w:r w:rsidRPr="000B5508">
        <w:rPr>
          <w:rFonts w:ascii="Times New Roman" w:hAnsi="Times New Roman" w:cs="Times New Roman"/>
          <w:b/>
          <w:sz w:val="24"/>
          <w:szCs w:val="24"/>
          <w:lang w:val="kk-KZ"/>
        </w:rPr>
        <w:t>к</w:t>
      </w:r>
      <w:proofErr w:type="spellStart"/>
      <w:r w:rsidRPr="000B5508">
        <w:rPr>
          <w:rFonts w:ascii="Times New Roman" w:hAnsi="Times New Roman" w:cs="Times New Roman"/>
          <w:b/>
          <w:sz w:val="24"/>
          <w:szCs w:val="24"/>
        </w:rPr>
        <w:t>атегория</w:t>
      </w:r>
      <w:proofErr w:type="spellEnd"/>
      <w:r w:rsidRPr="000B5508">
        <w:rPr>
          <w:rFonts w:ascii="Times New Roman" w:hAnsi="Times New Roman" w:cs="Times New Roman"/>
          <w:b/>
          <w:sz w:val="24"/>
          <w:szCs w:val="24"/>
        </w:rPr>
        <w:t xml:space="preserve"> </w:t>
      </w:r>
      <w:r w:rsidRPr="000B5508">
        <w:rPr>
          <w:rFonts w:ascii="Times New Roman" w:hAnsi="Times New Roman" w:cs="Times New Roman"/>
          <w:b/>
          <w:sz w:val="24"/>
          <w:szCs w:val="24"/>
          <w:lang w:val="kk-KZ"/>
        </w:rPr>
        <w:t>«</w:t>
      </w:r>
      <w:r w:rsidRPr="000B5508">
        <w:rPr>
          <w:rFonts w:ascii="Times New Roman" w:hAnsi="Times New Roman" w:cs="Times New Roman"/>
          <w:b/>
          <w:sz w:val="24"/>
          <w:szCs w:val="24"/>
          <w:lang w:val="en-US"/>
        </w:rPr>
        <w:t>D</w:t>
      </w:r>
      <w:r w:rsidRPr="000B5508">
        <w:rPr>
          <w:rFonts w:ascii="Times New Roman" w:hAnsi="Times New Roman" w:cs="Times New Roman"/>
          <w:b/>
          <w:sz w:val="24"/>
          <w:szCs w:val="24"/>
        </w:rPr>
        <w:t>-О-4</w:t>
      </w:r>
      <w:r w:rsidRPr="000B5508">
        <w:rPr>
          <w:rFonts w:ascii="Times New Roman" w:hAnsi="Times New Roman" w:cs="Times New Roman"/>
          <w:b/>
          <w:sz w:val="24"/>
          <w:szCs w:val="24"/>
          <w:lang w:val="kk-KZ"/>
        </w:rPr>
        <w:t>»</w:t>
      </w:r>
      <w:r w:rsidRPr="000B5508">
        <w:rPr>
          <w:rFonts w:ascii="Times New Roman" w:hAnsi="Times New Roman" w:cs="Times New Roman"/>
          <w:b/>
          <w:i/>
          <w:color w:val="000000"/>
          <w:sz w:val="24"/>
          <w:szCs w:val="24"/>
        </w:rPr>
        <w:t>***</w:t>
      </w:r>
      <w:r w:rsidRPr="000B5508">
        <w:rPr>
          <w:rFonts w:ascii="Times New Roman" w:hAnsi="Times New Roman" w:cs="Times New Roman"/>
          <w:b/>
          <w:i/>
          <w:color w:val="000000"/>
          <w:sz w:val="24"/>
          <w:szCs w:val="24"/>
          <w:lang w:val="kk-KZ"/>
        </w:rPr>
        <w:t>*</w:t>
      </w:r>
      <w:r w:rsidRPr="000B5508">
        <w:rPr>
          <w:rFonts w:ascii="Times New Roman" w:hAnsi="Times New Roman" w:cs="Times New Roman"/>
          <w:b/>
          <w:sz w:val="24"/>
          <w:szCs w:val="24"/>
          <w:lang w:val="kk-KZ"/>
        </w:rPr>
        <w:t>, индекс должности</w:t>
      </w:r>
      <w:r w:rsidRPr="000B5508">
        <w:rPr>
          <w:rFonts w:ascii="Times New Roman" w:hAnsi="Times New Roman" w:cs="Times New Roman"/>
          <w:b/>
          <w:sz w:val="24"/>
          <w:szCs w:val="24"/>
        </w:rPr>
        <w:t xml:space="preserve"> (</w:t>
      </w:r>
      <w:r w:rsidRPr="000B5508">
        <w:rPr>
          <w:rFonts w:ascii="Times New Roman" w:hAnsi="Times New Roman" w:cs="Times New Roman"/>
          <w:b/>
          <w:sz w:val="24"/>
          <w:szCs w:val="24"/>
          <w:lang w:val="kk-KZ"/>
        </w:rPr>
        <w:t>6</w:t>
      </w:r>
      <w:r w:rsidRPr="000B5508">
        <w:rPr>
          <w:rFonts w:ascii="Times New Roman" w:hAnsi="Times New Roman" w:cs="Times New Roman"/>
          <w:b/>
          <w:sz w:val="24"/>
          <w:szCs w:val="24"/>
        </w:rPr>
        <w:t>-01-</w:t>
      </w:r>
      <w:r w:rsidRPr="000B5508">
        <w:rPr>
          <w:rFonts w:ascii="Times New Roman" w:hAnsi="Times New Roman" w:cs="Times New Roman"/>
          <w:b/>
          <w:sz w:val="24"/>
          <w:szCs w:val="24"/>
          <w:lang w:val="kk-KZ"/>
        </w:rPr>
        <w:t>3</w:t>
      </w:r>
      <w:r w:rsidRPr="000B5508">
        <w:rPr>
          <w:rFonts w:ascii="Times New Roman" w:hAnsi="Times New Roman" w:cs="Times New Roman"/>
          <w:b/>
          <w:sz w:val="24"/>
          <w:szCs w:val="24"/>
        </w:rPr>
        <w:t>)</w:t>
      </w:r>
    </w:p>
    <w:p w:rsidR="002B29DB" w:rsidRPr="000B5508" w:rsidRDefault="002B29DB" w:rsidP="002B29DB">
      <w:pPr>
        <w:pStyle w:val="a3"/>
        <w:spacing w:before="0" w:beforeAutospacing="0" w:after="0" w:afterAutospacing="0"/>
        <w:ind w:firstLine="708"/>
        <w:jc w:val="both"/>
        <w:rPr>
          <w:sz w:val="24"/>
          <w:szCs w:val="24"/>
          <w:lang w:val="kk-KZ"/>
        </w:rPr>
      </w:pPr>
      <w:r w:rsidRPr="000B5508">
        <w:rPr>
          <w:b/>
          <w:bCs/>
          <w:sz w:val="24"/>
          <w:szCs w:val="24"/>
        </w:rPr>
        <w:t>Функциональные обязанности</w:t>
      </w:r>
      <w:r w:rsidRPr="000B5508">
        <w:rPr>
          <w:bCs/>
          <w:sz w:val="24"/>
          <w:szCs w:val="24"/>
        </w:rPr>
        <w:t>:</w:t>
      </w:r>
      <w:r w:rsidRPr="000B5508">
        <w:rPr>
          <w:sz w:val="24"/>
          <w:szCs w:val="24"/>
        </w:rPr>
        <w:t xml:space="preserve"> Осуществление сбора информации по утвержденным формам отчетности по вопросам стратегического развития с отделов управления здравоохранения области.</w:t>
      </w:r>
      <w:r w:rsidRPr="000B5508">
        <w:rPr>
          <w:sz w:val="24"/>
          <w:szCs w:val="24"/>
          <w:lang w:val="kk-KZ"/>
        </w:rPr>
        <w:t xml:space="preserve"> </w:t>
      </w:r>
      <w:r w:rsidRPr="000B5508">
        <w:rPr>
          <w:sz w:val="24"/>
          <w:szCs w:val="24"/>
        </w:rPr>
        <w:t>Переписка с медицинскими организациями области по вопросам стратегического развития и инновационных технологий здравоохранения области.</w:t>
      </w:r>
      <w:r w:rsidRPr="000B5508">
        <w:rPr>
          <w:sz w:val="24"/>
          <w:szCs w:val="24"/>
          <w:lang w:val="kk-KZ"/>
        </w:rPr>
        <w:t xml:space="preserve"> </w:t>
      </w:r>
      <w:r w:rsidRPr="000B5508">
        <w:rPr>
          <w:sz w:val="24"/>
          <w:szCs w:val="24"/>
        </w:rPr>
        <w:t>Участие в формировании инновационных проектов, проведение экономического анализа эффективности внедрения для улучшения показателей качества оказания медицинских услуг и предоставление информации руководству управления здравоохранения.</w:t>
      </w:r>
      <w:r w:rsidRPr="000B5508">
        <w:rPr>
          <w:sz w:val="24"/>
          <w:szCs w:val="24"/>
          <w:lang w:val="kk-KZ"/>
        </w:rPr>
        <w:t xml:space="preserve"> </w:t>
      </w:r>
      <w:r w:rsidRPr="000B5508">
        <w:rPr>
          <w:sz w:val="24"/>
          <w:szCs w:val="24"/>
        </w:rPr>
        <w:t>Работа с нормативно-законодательными документами. Ведение учетно-отчетной документации в соответствии с номенклатурой дел отдела, передача документации подлежащей хранению в архив. Своевременное выполнение нормативных и директивных документов, писем, запросов.</w:t>
      </w:r>
      <w:r w:rsidRPr="000B5508">
        <w:rPr>
          <w:sz w:val="24"/>
          <w:szCs w:val="24"/>
          <w:lang w:val="kk-KZ"/>
        </w:rPr>
        <w:t xml:space="preserve"> Переписка с Министерством здравоохранения Республики Казахстан и другими государственными, негосударственными органами и организациями</w:t>
      </w:r>
      <w:r w:rsidRPr="000B5508">
        <w:rPr>
          <w:sz w:val="24"/>
          <w:szCs w:val="24"/>
        </w:rPr>
        <w:t xml:space="preserve"> по вопросам стратегического развития и инновационных технологий здравоохранения.</w:t>
      </w:r>
      <w:r w:rsidRPr="000B5508">
        <w:rPr>
          <w:sz w:val="24"/>
          <w:szCs w:val="24"/>
          <w:lang w:val="kk-KZ"/>
        </w:rPr>
        <w:t xml:space="preserve"> Анализ планируемых инвестиционных проектов и управляемых государством объектов в сфере  здравоохранения области  на возможность и целесообразность их реализации по механизму ГЧП.</w:t>
      </w:r>
    </w:p>
    <w:p w:rsidR="002B29DB" w:rsidRPr="000B5508" w:rsidRDefault="002B29DB" w:rsidP="002B29DB">
      <w:pPr>
        <w:pStyle w:val="a3"/>
        <w:spacing w:before="0" w:beforeAutospacing="0" w:after="0" w:afterAutospacing="0"/>
        <w:jc w:val="both"/>
        <w:rPr>
          <w:sz w:val="24"/>
          <w:szCs w:val="24"/>
        </w:rPr>
      </w:pPr>
      <w:r w:rsidRPr="000B5508">
        <w:rPr>
          <w:sz w:val="24"/>
          <w:szCs w:val="24"/>
          <w:lang w:val="kk-KZ"/>
        </w:rPr>
        <w:t xml:space="preserve">Предоставление в управление экономики и бюджетного планирования области информации по мониторингу реализации проектов ГЧП. Подготовка и направление актуализированной информации по проектам ГЧП и по исполнению Дорожной карты по реализации проектов государственно-частного партнерства по отраслям и регионам на 2016-2018 годы с </w:t>
      </w:r>
      <w:r w:rsidRPr="000B5508">
        <w:rPr>
          <w:sz w:val="24"/>
          <w:szCs w:val="24"/>
          <w:lang w:val="kk-KZ"/>
        </w:rPr>
        <w:lastRenderedPageBreak/>
        <w:t xml:space="preserve">расширением механизмов применения государственно-частного партнерства и частных инвестиций.  Внедрение обязательного социального медицинского страхования. Внедрение единой медицинской информационной системы в медицинских организациях области.  </w:t>
      </w:r>
      <w:r w:rsidRPr="000B5508">
        <w:rPr>
          <w:sz w:val="24"/>
          <w:szCs w:val="24"/>
        </w:rPr>
        <w:t xml:space="preserve">Мониторинг хода реализации Стратегии </w:t>
      </w:r>
      <w:r w:rsidRPr="000B5508">
        <w:rPr>
          <w:sz w:val="24"/>
          <w:szCs w:val="24"/>
          <w:lang w:val="kk-KZ"/>
        </w:rPr>
        <w:t>«Казахстан-2050» Новый политический кур состоявшегося государства</w:t>
      </w:r>
      <w:r w:rsidRPr="000B5508">
        <w:rPr>
          <w:sz w:val="24"/>
          <w:szCs w:val="24"/>
        </w:rPr>
        <w:t>. Осуществление свода данных Программы развития сельских территорий, разработанных структурными подразделениями управления здравоохранения области. Предоставление аналитической информации о ходе реализации республиканских и региональных стратегических документов. Контроль и подготовка отчетов по реализации Программы развития сельских территорий.</w:t>
      </w:r>
      <w:r w:rsidRPr="000B5508">
        <w:rPr>
          <w:sz w:val="24"/>
          <w:szCs w:val="24"/>
          <w:lang w:val="kk-KZ"/>
        </w:rPr>
        <w:t xml:space="preserve"> </w:t>
      </w:r>
      <w:r w:rsidRPr="000B5508">
        <w:rPr>
          <w:sz w:val="24"/>
          <w:szCs w:val="24"/>
        </w:rPr>
        <w:t>Планирование перспективного строительства в государственных лечебно-профилактических организациях области.</w:t>
      </w:r>
      <w:r w:rsidRPr="000B5508">
        <w:rPr>
          <w:sz w:val="24"/>
          <w:szCs w:val="24"/>
          <w:lang w:val="kk-KZ"/>
        </w:rPr>
        <w:t xml:space="preserve"> </w:t>
      </w:r>
      <w:r w:rsidRPr="000B5508">
        <w:rPr>
          <w:sz w:val="24"/>
          <w:szCs w:val="24"/>
        </w:rPr>
        <w:t>Осуществление сбора и обработки оперативной информации по вопросам стратегического развития и инновационных технологий здравоохранения области. Совершенствование работы отдела. Принятие мер по недопущению конфликта интересов.</w:t>
      </w:r>
      <w:r w:rsidRPr="000B5508">
        <w:rPr>
          <w:sz w:val="24"/>
          <w:szCs w:val="24"/>
          <w:lang w:val="kk-KZ"/>
        </w:rPr>
        <w:t xml:space="preserve"> </w:t>
      </w:r>
      <w:r w:rsidRPr="000B5508">
        <w:rPr>
          <w:sz w:val="24"/>
          <w:szCs w:val="24"/>
        </w:rPr>
        <w:t>Соблюдение правил внутреннего трудового распорядка.</w:t>
      </w:r>
      <w:r w:rsidRPr="000B5508">
        <w:rPr>
          <w:sz w:val="24"/>
          <w:szCs w:val="24"/>
          <w:lang w:val="kk-KZ"/>
        </w:rPr>
        <w:t xml:space="preserve"> </w:t>
      </w:r>
      <w:r w:rsidRPr="000B5508">
        <w:rPr>
          <w:sz w:val="24"/>
          <w:szCs w:val="24"/>
        </w:rPr>
        <w:t>Ведение номенклатурных папок.</w:t>
      </w:r>
    </w:p>
    <w:p w:rsidR="002B29DB" w:rsidRPr="000B5508" w:rsidRDefault="002B29DB" w:rsidP="002B29DB">
      <w:pPr>
        <w:pStyle w:val="a3"/>
        <w:spacing w:before="0" w:beforeAutospacing="0" w:after="0" w:afterAutospacing="0"/>
        <w:ind w:firstLine="708"/>
        <w:jc w:val="both"/>
        <w:rPr>
          <w:b/>
          <w:color w:val="000000"/>
          <w:sz w:val="24"/>
          <w:szCs w:val="24"/>
        </w:rPr>
      </w:pPr>
      <w:r w:rsidRPr="000B5508">
        <w:rPr>
          <w:b/>
          <w:bCs/>
          <w:color w:val="000000"/>
          <w:sz w:val="24"/>
          <w:szCs w:val="24"/>
        </w:rPr>
        <w:t>Требования  к участникам конкурса:</w:t>
      </w:r>
      <w:r w:rsidRPr="000B5508">
        <w:rPr>
          <w:b/>
          <w:color w:val="000000"/>
          <w:sz w:val="24"/>
          <w:szCs w:val="24"/>
        </w:rPr>
        <w:t xml:space="preserve"> </w:t>
      </w:r>
    </w:p>
    <w:p w:rsidR="002B29DB" w:rsidRPr="000B5508" w:rsidRDefault="002B29DB" w:rsidP="002B29DB">
      <w:pPr>
        <w:spacing w:after="0" w:line="240" w:lineRule="auto"/>
        <w:ind w:firstLine="708"/>
        <w:jc w:val="both"/>
        <w:rPr>
          <w:rFonts w:ascii="Times New Roman" w:hAnsi="Times New Roman" w:cs="Times New Roman"/>
          <w:sz w:val="24"/>
          <w:szCs w:val="24"/>
        </w:rPr>
      </w:pPr>
      <w:r w:rsidRPr="000B5508">
        <w:rPr>
          <w:rFonts w:ascii="Times New Roman" w:hAnsi="Times New Roman" w:cs="Times New Roman"/>
          <w:sz w:val="24"/>
          <w:szCs w:val="24"/>
          <w:lang w:val="kk-KZ"/>
        </w:rPr>
        <w:t>В</w:t>
      </w:r>
      <w:proofErr w:type="spellStart"/>
      <w:r w:rsidRPr="000B5508">
        <w:rPr>
          <w:rFonts w:ascii="Times New Roman" w:hAnsi="Times New Roman" w:cs="Times New Roman"/>
          <w:sz w:val="24"/>
          <w:szCs w:val="24"/>
        </w:rPr>
        <w:t>ысшее</w:t>
      </w:r>
      <w:proofErr w:type="spellEnd"/>
      <w:r w:rsidRPr="000B5508">
        <w:rPr>
          <w:rFonts w:ascii="Times New Roman" w:hAnsi="Times New Roman" w:cs="Times New Roman"/>
          <w:sz w:val="24"/>
          <w:szCs w:val="24"/>
        </w:rPr>
        <w:t xml:space="preserve"> образование: </w:t>
      </w:r>
      <w:r w:rsidRPr="000B5508">
        <w:rPr>
          <w:rFonts w:ascii="Times New Roman" w:hAnsi="Times New Roman" w:cs="Times New Roman"/>
          <w:sz w:val="24"/>
          <w:szCs w:val="24"/>
          <w:lang w:eastAsia="ko-KR"/>
        </w:rPr>
        <w:t xml:space="preserve">здравоохранение и социальное </w:t>
      </w:r>
      <w:r w:rsidRPr="000B5508">
        <w:rPr>
          <w:rFonts w:ascii="Times New Roman" w:hAnsi="Times New Roman" w:cs="Times New Roman"/>
          <w:sz w:val="24"/>
          <w:szCs w:val="24"/>
          <w:lang w:val="kk-KZ" w:eastAsia="ko-KR"/>
        </w:rPr>
        <w:t>о</w:t>
      </w:r>
      <w:proofErr w:type="spellStart"/>
      <w:r w:rsidRPr="000B5508">
        <w:rPr>
          <w:rFonts w:ascii="Times New Roman" w:hAnsi="Times New Roman" w:cs="Times New Roman"/>
          <w:sz w:val="24"/>
          <w:szCs w:val="24"/>
          <w:lang w:eastAsia="ko-KR"/>
        </w:rPr>
        <w:t>беспечение</w:t>
      </w:r>
      <w:proofErr w:type="spellEnd"/>
      <w:r w:rsidRPr="000B5508">
        <w:rPr>
          <w:rFonts w:ascii="Times New Roman" w:hAnsi="Times New Roman" w:cs="Times New Roman"/>
          <w:sz w:val="24"/>
          <w:szCs w:val="24"/>
          <w:lang w:eastAsia="ko-KR"/>
        </w:rPr>
        <w:t xml:space="preserve"> (</w:t>
      </w:r>
      <w:r w:rsidRPr="000B5508">
        <w:rPr>
          <w:rFonts w:ascii="Times New Roman" w:hAnsi="Times New Roman" w:cs="Times New Roman"/>
          <w:sz w:val="24"/>
          <w:szCs w:val="24"/>
        </w:rPr>
        <w:t>общественное здравоохранение, медико-профилактическое дело, общая медицина</w:t>
      </w:r>
      <w:r w:rsidRPr="000B5508">
        <w:rPr>
          <w:rFonts w:ascii="Times New Roman" w:hAnsi="Times New Roman" w:cs="Times New Roman"/>
          <w:sz w:val="24"/>
          <w:szCs w:val="24"/>
          <w:lang w:eastAsia="ko-KR"/>
        </w:rPr>
        <w:t xml:space="preserve">), </w:t>
      </w:r>
      <w:r w:rsidRPr="000B5508">
        <w:rPr>
          <w:rFonts w:ascii="Times New Roman" w:hAnsi="Times New Roman" w:cs="Times New Roman"/>
          <w:sz w:val="24"/>
          <w:szCs w:val="24"/>
          <w:lang w:val="kk-KZ" w:eastAsia="ko-KR"/>
        </w:rPr>
        <w:t xml:space="preserve">социальные науки, </w:t>
      </w:r>
      <w:r w:rsidRPr="000B5508">
        <w:rPr>
          <w:rFonts w:ascii="Times New Roman" w:hAnsi="Times New Roman" w:cs="Times New Roman"/>
          <w:sz w:val="24"/>
          <w:szCs w:val="24"/>
          <w:lang w:eastAsia="ko-KR"/>
        </w:rPr>
        <w:t>экономика и бизнес</w:t>
      </w:r>
      <w:r w:rsidRPr="000B5508">
        <w:rPr>
          <w:rFonts w:ascii="Times New Roman" w:hAnsi="Times New Roman" w:cs="Times New Roman"/>
          <w:sz w:val="24"/>
          <w:szCs w:val="24"/>
          <w:lang w:val="kk-KZ" w:eastAsia="ko-KR"/>
        </w:rPr>
        <w:t xml:space="preserve">, технические науки и технологии </w:t>
      </w:r>
      <w:r w:rsidRPr="000B5508">
        <w:rPr>
          <w:rFonts w:ascii="Times New Roman" w:hAnsi="Times New Roman" w:cs="Times New Roman"/>
          <w:sz w:val="24"/>
          <w:szCs w:val="24"/>
          <w:lang w:eastAsia="ko-KR"/>
        </w:rPr>
        <w:br/>
      </w:r>
      <w:r w:rsidRPr="000B5508">
        <w:rPr>
          <w:rFonts w:ascii="Times New Roman" w:hAnsi="Times New Roman" w:cs="Times New Roman"/>
          <w:sz w:val="24"/>
          <w:szCs w:val="24"/>
        </w:rPr>
        <w:t>(государственное и местное управление, экономика, строительство).</w:t>
      </w:r>
    </w:p>
    <w:p w:rsidR="002B29DB" w:rsidRPr="000B5508" w:rsidRDefault="002B29DB" w:rsidP="002B29DB">
      <w:pPr>
        <w:spacing w:after="0" w:line="240" w:lineRule="auto"/>
        <w:ind w:firstLine="708"/>
        <w:jc w:val="both"/>
        <w:rPr>
          <w:rFonts w:ascii="Times New Roman" w:hAnsi="Times New Roman" w:cs="Times New Roman"/>
          <w:sz w:val="24"/>
          <w:szCs w:val="24"/>
        </w:rPr>
      </w:pPr>
    </w:p>
    <w:p w:rsidR="002B29DB" w:rsidRPr="000B5508" w:rsidRDefault="002B29DB" w:rsidP="002B29DB">
      <w:pPr>
        <w:spacing w:after="0" w:line="240" w:lineRule="auto"/>
        <w:jc w:val="center"/>
        <w:rPr>
          <w:rFonts w:ascii="Times New Roman" w:hAnsi="Times New Roman" w:cs="Times New Roman"/>
          <w:b/>
          <w:sz w:val="24"/>
          <w:szCs w:val="24"/>
          <w:lang w:val="kk-KZ"/>
        </w:rPr>
      </w:pPr>
      <w:r w:rsidRPr="000B5508">
        <w:rPr>
          <w:rFonts w:ascii="Times New Roman" w:hAnsi="Times New Roman" w:cs="Times New Roman"/>
          <w:b/>
          <w:sz w:val="24"/>
          <w:szCs w:val="24"/>
        </w:rPr>
        <w:t>2)Главный специалист отдела</w:t>
      </w:r>
    </w:p>
    <w:p w:rsidR="002B29DB" w:rsidRPr="000B5508" w:rsidRDefault="002B29DB" w:rsidP="002B29DB">
      <w:pPr>
        <w:pStyle w:val="4"/>
        <w:tabs>
          <w:tab w:val="left" w:pos="0"/>
        </w:tabs>
        <w:rPr>
          <w:sz w:val="24"/>
          <w:szCs w:val="24"/>
        </w:rPr>
      </w:pPr>
      <w:r w:rsidRPr="000B5508">
        <w:rPr>
          <w:sz w:val="24"/>
          <w:szCs w:val="24"/>
          <w:lang w:val="ru-RU"/>
        </w:rPr>
        <w:t>юридической</w:t>
      </w:r>
      <w:r w:rsidRPr="000B5508">
        <w:rPr>
          <w:sz w:val="24"/>
          <w:szCs w:val="24"/>
        </w:rPr>
        <w:t xml:space="preserve"> работы</w:t>
      </w:r>
    </w:p>
    <w:p w:rsidR="002B29DB" w:rsidRPr="000B5508" w:rsidRDefault="002B29DB" w:rsidP="002B29DB">
      <w:pPr>
        <w:spacing w:after="0" w:line="240" w:lineRule="auto"/>
        <w:jc w:val="center"/>
        <w:rPr>
          <w:rFonts w:ascii="Times New Roman" w:hAnsi="Times New Roman" w:cs="Times New Roman"/>
          <w:b/>
          <w:sz w:val="24"/>
          <w:szCs w:val="24"/>
        </w:rPr>
      </w:pPr>
      <w:r w:rsidRPr="000B5508">
        <w:rPr>
          <w:rFonts w:ascii="Times New Roman" w:hAnsi="Times New Roman" w:cs="Times New Roman"/>
          <w:b/>
          <w:sz w:val="24"/>
          <w:szCs w:val="24"/>
        </w:rPr>
        <w:t xml:space="preserve">управления здравоохранения </w:t>
      </w:r>
      <w:r>
        <w:rPr>
          <w:rFonts w:ascii="Times New Roman" w:hAnsi="Times New Roman" w:cs="Times New Roman"/>
          <w:b/>
          <w:sz w:val="24"/>
          <w:szCs w:val="24"/>
          <w:lang w:val="kk-KZ"/>
        </w:rPr>
        <w:t xml:space="preserve"> Павлодарской </w:t>
      </w:r>
      <w:r w:rsidRPr="000B5508">
        <w:rPr>
          <w:rFonts w:ascii="Times New Roman" w:hAnsi="Times New Roman" w:cs="Times New Roman"/>
          <w:b/>
          <w:sz w:val="24"/>
          <w:szCs w:val="24"/>
        </w:rPr>
        <w:t>области</w:t>
      </w:r>
    </w:p>
    <w:p w:rsidR="002B29DB" w:rsidRPr="000B5508" w:rsidRDefault="002B29DB" w:rsidP="002B29DB">
      <w:pPr>
        <w:pStyle w:val="2"/>
        <w:spacing w:after="0" w:line="240" w:lineRule="auto"/>
        <w:rPr>
          <w:b/>
          <w:sz w:val="24"/>
          <w:szCs w:val="24"/>
        </w:rPr>
      </w:pPr>
      <w:r w:rsidRPr="000B5508">
        <w:rPr>
          <w:b/>
          <w:sz w:val="24"/>
          <w:szCs w:val="24"/>
          <w:lang w:val="kk-KZ"/>
        </w:rPr>
        <w:t xml:space="preserve">                                        к</w:t>
      </w:r>
      <w:proofErr w:type="spellStart"/>
      <w:r w:rsidRPr="000B5508">
        <w:rPr>
          <w:b/>
          <w:sz w:val="24"/>
          <w:szCs w:val="24"/>
        </w:rPr>
        <w:t>атегория</w:t>
      </w:r>
      <w:proofErr w:type="spellEnd"/>
      <w:r w:rsidRPr="000B5508">
        <w:rPr>
          <w:b/>
          <w:sz w:val="24"/>
          <w:szCs w:val="24"/>
        </w:rPr>
        <w:t xml:space="preserve"> </w:t>
      </w:r>
      <w:r w:rsidRPr="000B5508">
        <w:rPr>
          <w:b/>
          <w:sz w:val="24"/>
          <w:szCs w:val="24"/>
          <w:lang w:val="kk-KZ"/>
        </w:rPr>
        <w:t>«</w:t>
      </w:r>
      <w:r w:rsidRPr="000B5508">
        <w:rPr>
          <w:b/>
          <w:sz w:val="24"/>
          <w:szCs w:val="24"/>
          <w:lang w:val="en-US"/>
        </w:rPr>
        <w:t>D</w:t>
      </w:r>
      <w:r w:rsidRPr="000B5508">
        <w:rPr>
          <w:b/>
          <w:sz w:val="24"/>
          <w:szCs w:val="24"/>
        </w:rPr>
        <w:t>-О-4</w:t>
      </w:r>
      <w:r w:rsidRPr="000B5508">
        <w:rPr>
          <w:b/>
          <w:sz w:val="24"/>
          <w:szCs w:val="24"/>
          <w:lang w:val="kk-KZ"/>
        </w:rPr>
        <w:t>» ****, индекс должности</w:t>
      </w:r>
      <w:r w:rsidRPr="000B5508">
        <w:rPr>
          <w:b/>
          <w:sz w:val="24"/>
          <w:szCs w:val="24"/>
        </w:rPr>
        <w:t xml:space="preserve"> (</w:t>
      </w:r>
      <w:r w:rsidRPr="000B5508">
        <w:rPr>
          <w:b/>
          <w:sz w:val="24"/>
          <w:szCs w:val="24"/>
          <w:lang w:val="kk-KZ"/>
        </w:rPr>
        <w:t>11</w:t>
      </w:r>
      <w:r w:rsidRPr="000B5508">
        <w:rPr>
          <w:b/>
          <w:sz w:val="24"/>
          <w:szCs w:val="24"/>
        </w:rPr>
        <w:t>-01-</w:t>
      </w:r>
      <w:r w:rsidRPr="000B5508">
        <w:rPr>
          <w:b/>
          <w:sz w:val="24"/>
          <w:szCs w:val="24"/>
          <w:lang w:val="kk-KZ"/>
        </w:rPr>
        <w:t>2</w:t>
      </w:r>
      <w:r w:rsidRPr="000B5508">
        <w:rPr>
          <w:b/>
          <w:sz w:val="24"/>
          <w:szCs w:val="24"/>
        </w:rPr>
        <w:t>)</w:t>
      </w:r>
    </w:p>
    <w:p w:rsidR="002B29DB" w:rsidRPr="000B5508" w:rsidRDefault="002B29DB" w:rsidP="002B29DB">
      <w:pPr>
        <w:pStyle w:val="2"/>
        <w:spacing w:after="0" w:line="240" w:lineRule="auto"/>
        <w:rPr>
          <w:b/>
          <w:sz w:val="24"/>
          <w:szCs w:val="24"/>
        </w:rPr>
      </w:pPr>
    </w:p>
    <w:p w:rsidR="002B29DB" w:rsidRPr="000B5508" w:rsidRDefault="002B29DB" w:rsidP="002B29DB">
      <w:pPr>
        <w:pStyle w:val="2"/>
        <w:spacing w:after="0" w:line="240" w:lineRule="auto"/>
        <w:rPr>
          <w:sz w:val="24"/>
          <w:szCs w:val="24"/>
        </w:rPr>
      </w:pPr>
      <w:r w:rsidRPr="000B5508">
        <w:rPr>
          <w:b/>
          <w:sz w:val="24"/>
          <w:szCs w:val="24"/>
        </w:rPr>
        <w:t>Функциональные  обязанности</w:t>
      </w:r>
      <w:r w:rsidRPr="000B5508">
        <w:rPr>
          <w:sz w:val="24"/>
          <w:szCs w:val="24"/>
        </w:rPr>
        <w:t xml:space="preserve"> Осуществление руководства отделом</w:t>
      </w:r>
      <w:proofErr w:type="gramStart"/>
      <w:r w:rsidRPr="000B5508">
        <w:rPr>
          <w:sz w:val="24"/>
          <w:szCs w:val="24"/>
        </w:rPr>
        <w:t xml:space="preserve"> .</w:t>
      </w:r>
      <w:proofErr w:type="gramEnd"/>
      <w:r w:rsidRPr="000B5508">
        <w:rPr>
          <w:sz w:val="24"/>
          <w:szCs w:val="24"/>
        </w:rPr>
        <w:t xml:space="preserve"> </w:t>
      </w:r>
      <w:r w:rsidRPr="000B5508">
        <w:rPr>
          <w:rStyle w:val="s0"/>
          <w:sz w:val="24"/>
          <w:szCs w:val="24"/>
        </w:rPr>
        <w:t xml:space="preserve">Разработка проектов нормативных правовых актов и подготовка других документов правового характера по поручению первого руководителя государственного органа. </w:t>
      </w:r>
      <w:r w:rsidRPr="000B5508">
        <w:rPr>
          <w:sz w:val="24"/>
          <w:szCs w:val="24"/>
        </w:rPr>
        <w:t xml:space="preserve">Проведение правового мониторинга нормативных правовых актов, разработчиком которых является управление здравоохранения и своевременное принятие мер по внесению в них изменений и дополнений или признанию их утратившими силу. Исполнение постановлений </w:t>
      </w:r>
      <w:proofErr w:type="spellStart"/>
      <w:r w:rsidRPr="000B5508">
        <w:rPr>
          <w:sz w:val="24"/>
          <w:szCs w:val="24"/>
        </w:rPr>
        <w:t>акимата</w:t>
      </w:r>
      <w:proofErr w:type="spellEnd"/>
      <w:r w:rsidRPr="000B5508">
        <w:rPr>
          <w:sz w:val="24"/>
          <w:szCs w:val="24"/>
        </w:rPr>
        <w:t xml:space="preserve"> области по реорганизации медицинских организаций и введению Наблюдательных Советов в установленные законодательством сроки. </w:t>
      </w:r>
      <w:r w:rsidRPr="000B5508">
        <w:rPr>
          <w:rStyle w:val="s0"/>
          <w:sz w:val="24"/>
          <w:szCs w:val="24"/>
        </w:rPr>
        <w:t xml:space="preserve">Организация систематизированного учета и хранения поступающих в государственный орган нормативных правовых актов. </w:t>
      </w:r>
      <w:r w:rsidRPr="000B5508">
        <w:rPr>
          <w:sz w:val="24"/>
          <w:szCs w:val="24"/>
        </w:rPr>
        <w:t xml:space="preserve">Проведение оценки эффективности правового обеспечения управления. </w:t>
      </w:r>
      <w:r w:rsidRPr="000B5508">
        <w:rPr>
          <w:rStyle w:val="s0"/>
          <w:sz w:val="24"/>
          <w:szCs w:val="24"/>
        </w:rPr>
        <w:t xml:space="preserve">Разработка и реализация мероприятий по пропаганде законодательства Республики Казахстан, организации правового всеобуча в государственном органе. Подготовка в случаях, предусмотренных законодательными актами, разъяснения от имени государственного органа по правовым вопросам, относящимся к компетенции государственного органа. Обеспечение координации своевременного заключения договоров, их соответствия требованиям законодательства, применения экономических мер воздействия при неисполнении и ненадлежащем исполнении обязательств по договорам. </w:t>
      </w:r>
      <w:r w:rsidRPr="000B5508">
        <w:rPr>
          <w:sz w:val="24"/>
          <w:szCs w:val="24"/>
          <w:lang w:val="kk-KZ"/>
        </w:rPr>
        <w:t>Подготовка и реализация плана мероприятий по борьбе с коррупцией. Проведение совместной работы с НДП «Нур-Отан», правоохранительными органами, по борьбе с коррупционными правонарушениями. О</w:t>
      </w:r>
      <w:proofErr w:type="spellStart"/>
      <w:r w:rsidRPr="000B5508">
        <w:rPr>
          <w:sz w:val="24"/>
          <w:szCs w:val="24"/>
        </w:rPr>
        <w:t>беспечение</w:t>
      </w:r>
      <w:proofErr w:type="spellEnd"/>
      <w:r w:rsidRPr="000B5508">
        <w:rPr>
          <w:sz w:val="24"/>
          <w:szCs w:val="24"/>
        </w:rPr>
        <w:t xml:space="preserve"> взаимодействия управления здравоохранения  с правоохранительными и иными государственными органами по вопросам исполнения актов и поручений Главы государства, </w:t>
      </w:r>
      <w:proofErr w:type="spellStart"/>
      <w:r w:rsidRPr="000B5508">
        <w:rPr>
          <w:sz w:val="24"/>
          <w:szCs w:val="24"/>
        </w:rPr>
        <w:t>акимата</w:t>
      </w:r>
      <w:proofErr w:type="spellEnd"/>
      <w:r w:rsidRPr="000B5508">
        <w:rPr>
          <w:sz w:val="24"/>
          <w:szCs w:val="24"/>
        </w:rPr>
        <w:t xml:space="preserve"> и </w:t>
      </w:r>
      <w:proofErr w:type="spellStart"/>
      <w:r w:rsidRPr="000B5508">
        <w:rPr>
          <w:sz w:val="24"/>
          <w:szCs w:val="24"/>
        </w:rPr>
        <w:t>акима</w:t>
      </w:r>
      <w:proofErr w:type="spellEnd"/>
      <w:r w:rsidRPr="000B5508">
        <w:rPr>
          <w:sz w:val="24"/>
          <w:szCs w:val="24"/>
        </w:rPr>
        <w:t xml:space="preserve"> области в части борьбы с преступностью и коррупцией, наркоманией и наркобизнесом, торговлей людьми.  Оказание методической помощи подведомственным медицинским  организациям. </w:t>
      </w:r>
      <w:r w:rsidRPr="000B5508">
        <w:rPr>
          <w:rStyle w:val="s0"/>
          <w:sz w:val="24"/>
          <w:szCs w:val="24"/>
        </w:rPr>
        <w:t xml:space="preserve">Представление в установленном порядке интересов государственного органа в суде, а также в других организациях при рассмотрении правовых вопросов деятельности государственного органа. Подготовка анализа состояния исковой работы, судебной практики по спорам с участием государственного органа с целью выявления основных причин и условий, </w:t>
      </w:r>
      <w:r w:rsidRPr="000B5508">
        <w:rPr>
          <w:rStyle w:val="s0"/>
          <w:sz w:val="24"/>
          <w:szCs w:val="24"/>
        </w:rPr>
        <w:lastRenderedPageBreak/>
        <w:t xml:space="preserve">повлекших соответствующее судебное разбирательство и внесение предложения по их устранению и привлечению к ответственности виновных должностных лиц; В случае наличия оснований, предусмотренных законодательством, своевременное принятие мер по обжалованию судебного акта, принятого не в пользу государственного органа, во всех судебных инстанциях, а также в установленном законодательством порядке обращение в органы прокуратуры с ходатайствами о принесении протестов в порядке надзора. Обеспечение принятия мер по исполнению вступивших в законную силу судебных актов. </w:t>
      </w:r>
      <w:r w:rsidRPr="000B5508">
        <w:rPr>
          <w:sz w:val="24"/>
          <w:szCs w:val="24"/>
          <w:lang w:val="kk-KZ"/>
        </w:rPr>
        <w:t>Переписка с Министерством</w:t>
      </w:r>
      <w:r w:rsidRPr="000B5508">
        <w:rPr>
          <w:rStyle w:val="s0"/>
          <w:sz w:val="24"/>
          <w:szCs w:val="24"/>
        </w:rPr>
        <w:t xml:space="preserve"> установленном порядке интересов государственного органа в суде, а также в других организациях при рассмотрении правовых вопросов деятельности государственного органа. Подготовка анализа состояния исковой работы, судебной практики по спорам с участием государственного органа с целью выявления основных причин и условий, повлекших соответствующее судебное разбирательство и внесение предложения по их устранению и привлечению к ответственности виновных должностных лиц; В случае наличия оснований, предусмотренных законодательством, своевременное принятие мер по обжалованию судебного акта, принятого не в пользу государственного органа, во всех судебных инстанциях, а также в установленном законодательством порядке обращение в органы прокуратуры с ходатайствами о принесении протестов в порядке надзора. Обеспечение принятия мер по исполнению вступивших в законную силу судебных актов. </w:t>
      </w:r>
      <w:r w:rsidRPr="000B5508">
        <w:rPr>
          <w:sz w:val="24"/>
          <w:szCs w:val="24"/>
          <w:lang w:val="kk-KZ"/>
        </w:rPr>
        <w:t>Переписка с Министерством здравоохранения и социального развития Республики Казахстан и другими государственными, негосударственными органами и организациями</w:t>
      </w:r>
      <w:r w:rsidRPr="000B5508">
        <w:rPr>
          <w:sz w:val="24"/>
          <w:szCs w:val="24"/>
        </w:rPr>
        <w:t xml:space="preserve"> Рассмотрение обращений физических и юридических лиц в пределах компетенций. Проверка приказов  на соответствие их  нормам действующего законодательства и парафирование их.</w:t>
      </w:r>
    </w:p>
    <w:p w:rsidR="002B29DB" w:rsidRPr="000B5508" w:rsidRDefault="002B29DB" w:rsidP="002B29DB">
      <w:pPr>
        <w:pStyle w:val="a3"/>
        <w:spacing w:before="0" w:beforeAutospacing="0" w:after="0" w:afterAutospacing="0"/>
        <w:ind w:firstLine="708"/>
        <w:jc w:val="both"/>
        <w:rPr>
          <w:b/>
          <w:color w:val="000000"/>
          <w:sz w:val="24"/>
          <w:szCs w:val="24"/>
        </w:rPr>
      </w:pPr>
      <w:r w:rsidRPr="000B5508">
        <w:rPr>
          <w:b/>
          <w:bCs/>
          <w:color w:val="000000"/>
          <w:sz w:val="24"/>
          <w:szCs w:val="24"/>
        </w:rPr>
        <w:t>Требования  к участникам конкурса:</w:t>
      </w:r>
      <w:r w:rsidRPr="000B5508">
        <w:rPr>
          <w:b/>
          <w:color w:val="000000"/>
          <w:sz w:val="24"/>
          <w:szCs w:val="24"/>
        </w:rPr>
        <w:t xml:space="preserve"> </w:t>
      </w:r>
      <w:r w:rsidRPr="000B5508">
        <w:rPr>
          <w:sz w:val="24"/>
          <w:szCs w:val="24"/>
          <w:lang w:val="kk-KZ"/>
        </w:rPr>
        <w:t>В</w:t>
      </w:r>
      <w:proofErr w:type="spellStart"/>
      <w:r w:rsidRPr="000B5508">
        <w:rPr>
          <w:sz w:val="24"/>
          <w:szCs w:val="24"/>
        </w:rPr>
        <w:t>ысшее</w:t>
      </w:r>
      <w:proofErr w:type="spellEnd"/>
      <w:r w:rsidRPr="000B5508">
        <w:rPr>
          <w:sz w:val="24"/>
          <w:szCs w:val="24"/>
        </w:rPr>
        <w:t xml:space="preserve"> образование: </w:t>
      </w:r>
      <w:r w:rsidRPr="000B5508">
        <w:rPr>
          <w:sz w:val="24"/>
          <w:szCs w:val="24"/>
          <w:lang w:eastAsia="ko-KR"/>
        </w:rPr>
        <w:t xml:space="preserve">в области права, </w:t>
      </w:r>
      <w:r w:rsidRPr="000B5508">
        <w:rPr>
          <w:sz w:val="24"/>
          <w:szCs w:val="24"/>
        </w:rPr>
        <w:t>(юриспруденция, международное право).</w:t>
      </w:r>
    </w:p>
    <w:p w:rsidR="002B29DB" w:rsidRPr="000B5508" w:rsidRDefault="002B29DB" w:rsidP="002B29DB">
      <w:pPr>
        <w:pStyle w:val="2"/>
        <w:spacing w:after="0" w:line="240" w:lineRule="auto"/>
        <w:rPr>
          <w:b/>
          <w:sz w:val="24"/>
          <w:szCs w:val="24"/>
        </w:rPr>
      </w:pPr>
    </w:p>
    <w:p w:rsidR="002B29DB" w:rsidRDefault="002B29DB" w:rsidP="002B29DB">
      <w:pPr>
        <w:spacing w:after="0" w:line="240" w:lineRule="auto"/>
        <w:rPr>
          <w:rFonts w:ascii="Times New Roman" w:hAnsi="Times New Roman" w:cs="Times New Roman"/>
          <w:sz w:val="24"/>
          <w:szCs w:val="24"/>
          <w:lang w:val="kk-KZ"/>
        </w:rPr>
      </w:pPr>
    </w:p>
    <w:p w:rsidR="002B29DB" w:rsidRPr="000B5508" w:rsidRDefault="002B29DB" w:rsidP="002B29DB">
      <w:pPr>
        <w:spacing w:after="0" w:line="240" w:lineRule="auto"/>
        <w:ind w:left="2124" w:firstLine="708"/>
        <w:rPr>
          <w:rFonts w:ascii="Times New Roman" w:hAnsi="Times New Roman" w:cs="Times New Roman"/>
          <w:b/>
          <w:sz w:val="24"/>
          <w:szCs w:val="24"/>
          <w:lang w:val="kk-KZ"/>
        </w:rPr>
      </w:pPr>
      <w:r w:rsidRPr="00E96682">
        <w:rPr>
          <w:rFonts w:ascii="Times New Roman" w:hAnsi="Times New Roman" w:cs="Times New Roman"/>
          <w:b/>
          <w:sz w:val="24"/>
          <w:szCs w:val="24"/>
          <w:lang w:val="kk-KZ"/>
        </w:rPr>
        <w:t>Главный специалист отдела</w:t>
      </w:r>
    </w:p>
    <w:p w:rsidR="002B29DB" w:rsidRPr="000B5508" w:rsidRDefault="002B29DB" w:rsidP="002B29DB">
      <w:pPr>
        <w:spacing w:after="0" w:line="240" w:lineRule="auto"/>
        <w:jc w:val="center"/>
        <w:rPr>
          <w:rFonts w:ascii="Times New Roman" w:hAnsi="Times New Roman" w:cs="Times New Roman"/>
          <w:b/>
          <w:sz w:val="24"/>
          <w:szCs w:val="24"/>
        </w:rPr>
      </w:pPr>
      <w:r w:rsidRPr="000B5508">
        <w:rPr>
          <w:rFonts w:ascii="Times New Roman" w:hAnsi="Times New Roman" w:cs="Times New Roman"/>
          <w:b/>
          <w:sz w:val="24"/>
          <w:szCs w:val="24"/>
          <w:lang w:val="kk-KZ"/>
        </w:rPr>
        <w:t>по охране материнства и детства</w:t>
      </w:r>
    </w:p>
    <w:p w:rsidR="002B29DB" w:rsidRPr="000B5508" w:rsidRDefault="002B29DB" w:rsidP="002B29DB">
      <w:pPr>
        <w:spacing w:after="0" w:line="240" w:lineRule="auto"/>
        <w:jc w:val="center"/>
        <w:rPr>
          <w:rFonts w:ascii="Times New Roman" w:hAnsi="Times New Roman" w:cs="Times New Roman"/>
          <w:b/>
          <w:sz w:val="24"/>
          <w:szCs w:val="24"/>
        </w:rPr>
      </w:pPr>
      <w:r w:rsidRPr="000B5508">
        <w:rPr>
          <w:rFonts w:ascii="Times New Roman" w:hAnsi="Times New Roman" w:cs="Times New Roman"/>
          <w:b/>
          <w:sz w:val="24"/>
          <w:szCs w:val="24"/>
        </w:rPr>
        <w:t xml:space="preserve">управления здравоохранения </w:t>
      </w:r>
      <w:r>
        <w:rPr>
          <w:rFonts w:ascii="Times New Roman" w:hAnsi="Times New Roman" w:cs="Times New Roman"/>
          <w:b/>
          <w:sz w:val="24"/>
          <w:szCs w:val="24"/>
          <w:lang w:val="kk-KZ"/>
        </w:rPr>
        <w:t xml:space="preserve"> Павлодарской </w:t>
      </w:r>
      <w:r w:rsidRPr="000B5508">
        <w:rPr>
          <w:rFonts w:ascii="Times New Roman" w:hAnsi="Times New Roman" w:cs="Times New Roman"/>
          <w:b/>
          <w:sz w:val="24"/>
          <w:szCs w:val="24"/>
        </w:rPr>
        <w:t>области</w:t>
      </w:r>
    </w:p>
    <w:p w:rsidR="002B29DB" w:rsidRPr="000B5508" w:rsidRDefault="002B29DB" w:rsidP="002B29DB">
      <w:pPr>
        <w:pStyle w:val="2"/>
        <w:spacing w:after="0" w:line="240" w:lineRule="auto"/>
        <w:ind w:left="2124" w:firstLine="708"/>
        <w:rPr>
          <w:b/>
          <w:sz w:val="24"/>
          <w:szCs w:val="24"/>
        </w:rPr>
      </w:pPr>
      <w:r w:rsidRPr="000B5508">
        <w:rPr>
          <w:b/>
          <w:sz w:val="24"/>
          <w:szCs w:val="24"/>
          <w:lang w:val="kk-KZ"/>
        </w:rPr>
        <w:t>к</w:t>
      </w:r>
      <w:proofErr w:type="spellStart"/>
      <w:r w:rsidRPr="000B5508">
        <w:rPr>
          <w:b/>
          <w:sz w:val="24"/>
          <w:szCs w:val="24"/>
        </w:rPr>
        <w:t>атегория</w:t>
      </w:r>
      <w:proofErr w:type="spellEnd"/>
      <w:r w:rsidRPr="000B5508">
        <w:rPr>
          <w:b/>
          <w:sz w:val="24"/>
          <w:szCs w:val="24"/>
        </w:rPr>
        <w:t xml:space="preserve"> </w:t>
      </w:r>
      <w:r w:rsidRPr="000B5508">
        <w:rPr>
          <w:b/>
          <w:sz w:val="24"/>
          <w:szCs w:val="24"/>
          <w:lang w:val="kk-KZ"/>
        </w:rPr>
        <w:t>«</w:t>
      </w:r>
      <w:r w:rsidRPr="000B5508">
        <w:rPr>
          <w:b/>
          <w:sz w:val="24"/>
          <w:szCs w:val="24"/>
          <w:lang w:val="en-US"/>
        </w:rPr>
        <w:t>D</w:t>
      </w:r>
      <w:r w:rsidRPr="000B5508">
        <w:rPr>
          <w:b/>
          <w:sz w:val="24"/>
          <w:szCs w:val="24"/>
        </w:rPr>
        <w:t>-О-</w:t>
      </w:r>
      <w:r w:rsidRPr="000B5508">
        <w:rPr>
          <w:b/>
          <w:sz w:val="24"/>
          <w:szCs w:val="24"/>
          <w:lang w:val="kk-KZ"/>
        </w:rPr>
        <w:t>4» ****, индекс должности</w:t>
      </w:r>
      <w:r w:rsidRPr="000B5508">
        <w:rPr>
          <w:b/>
          <w:sz w:val="24"/>
          <w:szCs w:val="24"/>
        </w:rPr>
        <w:t xml:space="preserve"> (</w:t>
      </w:r>
      <w:r w:rsidRPr="000B5508">
        <w:rPr>
          <w:b/>
          <w:sz w:val="24"/>
          <w:szCs w:val="24"/>
          <w:lang w:val="kk-KZ"/>
        </w:rPr>
        <w:t>4</w:t>
      </w:r>
      <w:r w:rsidRPr="000B5508">
        <w:rPr>
          <w:b/>
          <w:sz w:val="24"/>
          <w:szCs w:val="24"/>
        </w:rPr>
        <w:t>-01-</w:t>
      </w:r>
      <w:r w:rsidRPr="000B5508">
        <w:rPr>
          <w:b/>
          <w:sz w:val="24"/>
          <w:szCs w:val="24"/>
          <w:lang w:val="kk-KZ"/>
        </w:rPr>
        <w:t>3</w:t>
      </w:r>
      <w:r w:rsidRPr="000B5508">
        <w:rPr>
          <w:b/>
          <w:sz w:val="24"/>
          <w:szCs w:val="24"/>
        </w:rPr>
        <w:t>)</w:t>
      </w:r>
    </w:p>
    <w:p w:rsidR="002B29DB" w:rsidRPr="000B5508" w:rsidRDefault="002B29DB" w:rsidP="002B29DB">
      <w:pPr>
        <w:pStyle w:val="2"/>
        <w:spacing w:after="0" w:line="240" w:lineRule="auto"/>
        <w:rPr>
          <w:b/>
          <w:sz w:val="24"/>
          <w:szCs w:val="24"/>
        </w:rPr>
      </w:pPr>
    </w:p>
    <w:p w:rsidR="002B29DB" w:rsidRPr="000B5508" w:rsidRDefault="002B29DB" w:rsidP="002B29DB">
      <w:pPr>
        <w:pStyle w:val="2"/>
        <w:spacing w:after="0" w:line="240" w:lineRule="auto"/>
        <w:rPr>
          <w:sz w:val="24"/>
          <w:szCs w:val="24"/>
        </w:rPr>
      </w:pPr>
      <w:r w:rsidRPr="000B5508">
        <w:rPr>
          <w:b/>
          <w:sz w:val="24"/>
          <w:szCs w:val="24"/>
        </w:rPr>
        <w:t>Функциональные  обязанности</w:t>
      </w:r>
      <w:r w:rsidRPr="000B5508">
        <w:rPr>
          <w:sz w:val="24"/>
          <w:szCs w:val="24"/>
        </w:rPr>
        <w:t xml:space="preserve"> Функциональные  обязанности</w:t>
      </w:r>
      <w:r w:rsidRPr="000B5508">
        <w:rPr>
          <w:sz w:val="24"/>
          <w:szCs w:val="24"/>
        </w:rPr>
        <w:tab/>
        <w:t xml:space="preserve">Осуществление полномочий в пределах предоставленных прав и в соответствии с должностными обязанностями. Выполнение приказов и распоряжений руководителей, решений и указаний вышестоящих органов и должностных лиц, изданные в пределах их полномочий. Координация педиатрической службы в объектах здравоохранения. Повышение эффективности и качества педиатрической помощи детям от 0 до 18 лет. Разработка и проведение мероприятий, направленных на снижение детских заболеваний, детской и младенческой смертности. Ежемесячно проведение заседаний общества врачей педиатров. Организация и проведение </w:t>
      </w:r>
      <w:proofErr w:type="spellStart"/>
      <w:r w:rsidRPr="000B5508">
        <w:rPr>
          <w:sz w:val="24"/>
          <w:szCs w:val="24"/>
        </w:rPr>
        <w:t>лечебно</w:t>
      </w:r>
      <w:proofErr w:type="spellEnd"/>
      <w:r w:rsidRPr="000B5508">
        <w:rPr>
          <w:sz w:val="24"/>
          <w:szCs w:val="24"/>
        </w:rPr>
        <w:t xml:space="preserve"> – консультативной помощи детям в организациях родовспоможения и детства. </w:t>
      </w:r>
      <w:proofErr w:type="gramStart"/>
      <w:r w:rsidRPr="000B5508">
        <w:rPr>
          <w:sz w:val="24"/>
          <w:szCs w:val="24"/>
        </w:rPr>
        <w:t>Контроль за</w:t>
      </w:r>
      <w:proofErr w:type="gramEnd"/>
      <w:r w:rsidRPr="000B5508">
        <w:rPr>
          <w:sz w:val="24"/>
          <w:szCs w:val="24"/>
        </w:rPr>
        <w:t xml:space="preserve"> внедрением в практику новых методов профилактики, диагностики и лечения в неонатологии и педиатрии. Ежедневный мониторинг за состоянием детей, находящимся в критическом состоянии, передача информации по критическим детям в Министерство здравоохранения Республики Казахстан. Составление отчетности критических случаев по региону. Повышение эффективности и качества оказания экстренной  помощи детям (консилиумы). Отбор и направление детей на высокоспециализированную помощь. </w:t>
      </w:r>
      <w:proofErr w:type="gramStart"/>
      <w:r w:rsidRPr="000B5508">
        <w:rPr>
          <w:sz w:val="24"/>
          <w:szCs w:val="24"/>
        </w:rPr>
        <w:t xml:space="preserve">Выполнение плана мероприятий  Дорожной карты по повышению эффективности работы и внедрения интегрированной модели службы родовспоможения и детства в РК на 2016-2019 годы, по внедрению интегрированной модели оказания помощи при травмах, по внедрению интегрированной модели управления онкологическими  заболеваниями в РК на 2016-2019 годы, по совершенствованию и развитию детской медицинской реабилитации,  в том числе и оказанию реабилитационной </w:t>
      </w:r>
      <w:r w:rsidRPr="000B5508">
        <w:rPr>
          <w:sz w:val="24"/>
          <w:szCs w:val="24"/>
        </w:rPr>
        <w:lastRenderedPageBreak/>
        <w:t>помощи детям с ограниченными возможностями</w:t>
      </w:r>
      <w:proofErr w:type="gramEnd"/>
      <w:r w:rsidRPr="000B5508">
        <w:rPr>
          <w:sz w:val="24"/>
          <w:szCs w:val="24"/>
        </w:rPr>
        <w:t xml:space="preserve"> на 2017-2019 годы, по внедрению Дорожной карты по оказанию </w:t>
      </w:r>
      <w:proofErr w:type="spellStart"/>
      <w:r w:rsidRPr="000B5508">
        <w:rPr>
          <w:sz w:val="24"/>
          <w:szCs w:val="24"/>
        </w:rPr>
        <w:t>сурдологической</w:t>
      </w:r>
      <w:proofErr w:type="spellEnd"/>
      <w:r w:rsidRPr="000B5508">
        <w:rPr>
          <w:sz w:val="24"/>
          <w:szCs w:val="24"/>
        </w:rPr>
        <w:t xml:space="preserve"> помощи детскому населению. Ежемесячный анализ  и сверка по оконченным суицидам и попыткам, </w:t>
      </w:r>
      <w:proofErr w:type="gramStart"/>
      <w:r w:rsidRPr="000B5508">
        <w:rPr>
          <w:sz w:val="24"/>
          <w:szCs w:val="24"/>
        </w:rPr>
        <w:t>совершенных</w:t>
      </w:r>
      <w:proofErr w:type="gramEnd"/>
      <w:r w:rsidRPr="000B5508">
        <w:rPr>
          <w:sz w:val="24"/>
          <w:szCs w:val="24"/>
        </w:rPr>
        <w:t xml:space="preserve"> несовершеннолетними. Участие в работе городской Комиссии по делам несовершеннолетних. Сбор методами. Выезды в медицинские организации области с целью оказания организационно-методической области.  Мониторинг неонатального скрининга. Участие в разработке Стратегического плана, Соглашений, Плана развития территорий, программы «</w:t>
      </w:r>
      <w:proofErr w:type="spellStart"/>
      <w:r w:rsidRPr="000B5508">
        <w:rPr>
          <w:sz w:val="24"/>
          <w:szCs w:val="24"/>
        </w:rPr>
        <w:t>Денсаулық</w:t>
      </w:r>
      <w:proofErr w:type="spellEnd"/>
      <w:r w:rsidRPr="000B5508">
        <w:rPr>
          <w:sz w:val="24"/>
          <w:szCs w:val="24"/>
        </w:rPr>
        <w:t>». Мониторинг исполнения индикаторов государственных Программ. Осуществление контроль за направлением детей на реабилитационное лечение в санатории Республики Казахстан «</w:t>
      </w:r>
      <w:proofErr w:type="spellStart"/>
      <w:r w:rsidRPr="000B5508">
        <w:rPr>
          <w:sz w:val="24"/>
          <w:szCs w:val="24"/>
        </w:rPr>
        <w:t>Балбулак</w:t>
      </w:r>
      <w:proofErr w:type="spellEnd"/>
      <w:r w:rsidRPr="000B5508">
        <w:rPr>
          <w:sz w:val="24"/>
          <w:szCs w:val="24"/>
        </w:rPr>
        <w:t xml:space="preserve">», «Алатау», РДРЦ </w:t>
      </w:r>
      <w:proofErr w:type="spellStart"/>
      <w:r w:rsidRPr="000B5508">
        <w:rPr>
          <w:sz w:val="24"/>
          <w:szCs w:val="24"/>
        </w:rPr>
        <w:t>г</w:t>
      </w:r>
      <w:proofErr w:type="gramStart"/>
      <w:r w:rsidRPr="000B5508">
        <w:rPr>
          <w:sz w:val="24"/>
          <w:szCs w:val="24"/>
        </w:rPr>
        <w:t>.А</w:t>
      </w:r>
      <w:proofErr w:type="gramEnd"/>
      <w:r w:rsidRPr="000B5508">
        <w:rPr>
          <w:sz w:val="24"/>
          <w:szCs w:val="24"/>
        </w:rPr>
        <w:t>станы</w:t>
      </w:r>
      <w:proofErr w:type="spellEnd"/>
      <w:r w:rsidRPr="000B5508">
        <w:rPr>
          <w:sz w:val="24"/>
          <w:szCs w:val="24"/>
        </w:rPr>
        <w:t>. Оформление документов и работа с электронным документооборотом. Переписка с Министерством здравоохранения Республики Казахстан и другими государственными, негосударственными органами и организациями. Переписка по основной деятельности с медицинскими организациями, другими управлениями в пределах компетенции. Рассмотрение обращений физических и юридических лиц по направлениям деятельности отдела. Принятие мер по недопущению конфликта интересов. Соблюдение правил внутреннего трудового распорядка. Ведение номенклатурных папок.</w:t>
      </w:r>
      <w:r>
        <w:rPr>
          <w:sz w:val="24"/>
          <w:szCs w:val="24"/>
        </w:rPr>
        <w:t xml:space="preserve"> </w:t>
      </w:r>
    </w:p>
    <w:p w:rsidR="002B29DB" w:rsidRPr="003905DF" w:rsidRDefault="002B29DB" w:rsidP="002B29DB">
      <w:pPr>
        <w:pStyle w:val="2"/>
        <w:spacing w:after="0" w:line="240" w:lineRule="auto"/>
        <w:rPr>
          <w:b/>
          <w:sz w:val="24"/>
          <w:szCs w:val="24"/>
        </w:rPr>
      </w:pPr>
      <w:r w:rsidRPr="000B5508">
        <w:rPr>
          <w:b/>
          <w:bCs/>
          <w:color w:val="000000"/>
          <w:sz w:val="24"/>
          <w:szCs w:val="24"/>
        </w:rPr>
        <w:t>Требования  к участникам конкурса:</w:t>
      </w:r>
      <w:r w:rsidRPr="000B5508">
        <w:rPr>
          <w:b/>
          <w:color w:val="000000"/>
          <w:sz w:val="24"/>
          <w:szCs w:val="24"/>
        </w:rPr>
        <w:t xml:space="preserve"> </w:t>
      </w:r>
      <w:r w:rsidRPr="000B5508">
        <w:rPr>
          <w:sz w:val="24"/>
          <w:szCs w:val="24"/>
          <w:lang w:val="kk-KZ"/>
        </w:rPr>
        <w:t>В</w:t>
      </w:r>
      <w:proofErr w:type="spellStart"/>
      <w:r w:rsidRPr="000B5508">
        <w:rPr>
          <w:sz w:val="24"/>
          <w:szCs w:val="24"/>
        </w:rPr>
        <w:t>ысшее</w:t>
      </w:r>
      <w:proofErr w:type="spellEnd"/>
      <w:r w:rsidRPr="000B5508">
        <w:rPr>
          <w:sz w:val="24"/>
          <w:szCs w:val="24"/>
        </w:rPr>
        <w:t xml:space="preserve"> образование: </w:t>
      </w:r>
      <w:r w:rsidRPr="000B5508">
        <w:rPr>
          <w:sz w:val="24"/>
          <w:szCs w:val="24"/>
          <w:lang w:val="kk-KZ" w:eastAsia="ko-KR"/>
        </w:rPr>
        <w:t>здравоохранение и социальное обеспечение (</w:t>
      </w:r>
      <w:r w:rsidRPr="000B5508">
        <w:rPr>
          <w:sz w:val="24"/>
          <w:szCs w:val="24"/>
        </w:rPr>
        <w:t>общественное здравоохранение, медико-профилактическое дело, общая медицина</w:t>
      </w:r>
      <w:r w:rsidRPr="000B5508">
        <w:rPr>
          <w:sz w:val="24"/>
          <w:szCs w:val="24"/>
          <w:lang w:val="kk-KZ" w:eastAsia="ko-KR"/>
        </w:rPr>
        <w:t>),</w:t>
      </w:r>
      <w:r w:rsidRPr="000B5508">
        <w:rPr>
          <w:sz w:val="24"/>
          <w:szCs w:val="24"/>
        </w:rPr>
        <w:t xml:space="preserve"> в области </w:t>
      </w:r>
      <w:r w:rsidRPr="000B5508">
        <w:rPr>
          <w:sz w:val="24"/>
          <w:szCs w:val="24"/>
          <w:lang w:val="kk-KZ"/>
        </w:rPr>
        <w:t>социальных наук, экономики и бизнеса</w:t>
      </w:r>
      <w:r w:rsidRPr="000B5508">
        <w:rPr>
          <w:sz w:val="24"/>
          <w:szCs w:val="24"/>
        </w:rPr>
        <w:t xml:space="preserve"> (менеджмент, государственное и местное управление, статистика, </w:t>
      </w:r>
      <w:r w:rsidRPr="003905DF">
        <w:rPr>
          <w:sz w:val="24"/>
          <w:szCs w:val="24"/>
        </w:rPr>
        <w:t>журналистика).</w:t>
      </w:r>
    </w:p>
    <w:p w:rsidR="002B29DB" w:rsidRDefault="002B29DB" w:rsidP="002B29DB">
      <w:pPr>
        <w:pStyle w:val="2"/>
        <w:rPr>
          <w:szCs w:val="24"/>
          <w:lang w:val="kk-KZ"/>
        </w:rPr>
      </w:pPr>
    </w:p>
    <w:p w:rsidR="002B29DB" w:rsidRDefault="002B29DB" w:rsidP="002B29DB">
      <w:pPr>
        <w:spacing w:after="0" w:line="240" w:lineRule="auto"/>
        <w:ind w:firstLine="708"/>
        <w:jc w:val="both"/>
        <w:rPr>
          <w:rFonts w:ascii="Times New Roman" w:hAnsi="Times New Roman" w:cs="Times New Roman"/>
          <w:sz w:val="24"/>
          <w:szCs w:val="24"/>
          <w:lang w:val="kk-KZ"/>
        </w:rPr>
      </w:pPr>
    </w:p>
    <w:p w:rsidR="002B29DB" w:rsidRPr="00D10597" w:rsidRDefault="002B29DB" w:rsidP="002B29DB">
      <w:pPr>
        <w:spacing w:after="0" w:line="240" w:lineRule="auto"/>
        <w:ind w:firstLine="708"/>
        <w:jc w:val="both"/>
        <w:rPr>
          <w:rFonts w:ascii="Times New Roman" w:hAnsi="Times New Roman" w:cs="Times New Roman"/>
          <w:sz w:val="24"/>
          <w:szCs w:val="24"/>
          <w:lang w:val="kk-KZ"/>
        </w:rPr>
      </w:pPr>
    </w:p>
    <w:p w:rsidR="002B29DB" w:rsidRPr="000B5508" w:rsidRDefault="002B29DB" w:rsidP="002B29DB">
      <w:pPr>
        <w:spacing w:after="0" w:line="240" w:lineRule="auto"/>
        <w:ind w:firstLine="709"/>
        <w:jc w:val="both"/>
        <w:rPr>
          <w:rFonts w:ascii="Times New Roman" w:hAnsi="Times New Roman" w:cs="Times New Roman"/>
          <w:color w:val="000000" w:themeColor="text1"/>
          <w:sz w:val="24"/>
          <w:szCs w:val="24"/>
        </w:rPr>
      </w:pPr>
      <w:r w:rsidRPr="000B5508">
        <w:rPr>
          <w:rFonts w:ascii="Times New Roman" w:hAnsi="Times New Roman" w:cs="Times New Roman"/>
          <w:b/>
          <w:color w:val="000000" w:themeColor="text1"/>
          <w:sz w:val="24"/>
          <w:szCs w:val="24"/>
        </w:rPr>
        <w:t>Наличие следующих компетенций:</w:t>
      </w:r>
      <w:r w:rsidRPr="000B5508">
        <w:rPr>
          <w:rFonts w:ascii="Times New Roman" w:hAnsi="Times New Roman" w:cs="Times New Roman"/>
          <w:color w:val="000000" w:themeColor="text1"/>
          <w:sz w:val="24"/>
          <w:szCs w:val="24"/>
        </w:rPr>
        <w:t xml:space="preserve"> инициативность, </w:t>
      </w:r>
      <w:proofErr w:type="spellStart"/>
      <w:r w:rsidRPr="000B5508">
        <w:rPr>
          <w:rFonts w:ascii="Times New Roman" w:hAnsi="Times New Roman" w:cs="Times New Roman"/>
          <w:color w:val="000000" w:themeColor="text1"/>
          <w:sz w:val="24"/>
          <w:szCs w:val="24"/>
        </w:rPr>
        <w:t>коммуникативность</w:t>
      </w:r>
      <w:proofErr w:type="spellEnd"/>
      <w:r w:rsidRPr="000B5508">
        <w:rPr>
          <w:rFonts w:ascii="Times New Roman" w:hAnsi="Times New Roman" w:cs="Times New Roman"/>
          <w:color w:val="000000" w:themeColor="text1"/>
          <w:sz w:val="24"/>
          <w:szCs w:val="24"/>
        </w:rPr>
        <w:t xml:space="preserve">, </w:t>
      </w:r>
      <w:proofErr w:type="spellStart"/>
      <w:r w:rsidRPr="000B5508">
        <w:rPr>
          <w:rFonts w:ascii="Times New Roman" w:hAnsi="Times New Roman" w:cs="Times New Roman"/>
          <w:color w:val="000000" w:themeColor="text1"/>
          <w:sz w:val="24"/>
          <w:szCs w:val="24"/>
        </w:rPr>
        <w:t>аналитичность</w:t>
      </w:r>
      <w:proofErr w:type="spellEnd"/>
      <w:r w:rsidRPr="000B5508">
        <w:rPr>
          <w:rFonts w:ascii="Times New Roman" w:hAnsi="Times New Roman" w:cs="Times New Roman"/>
          <w:color w:val="000000" w:themeColor="text1"/>
          <w:sz w:val="24"/>
          <w:szCs w:val="24"/>
        </w:rPr>
        <w:t>, организованность, этичность, ориентация на качество, ориентация на потребителя, нетерпимость к коррупции.</w:t>
      </w:r>
    </w:p>
    <w:p w:rsidR="002B29DB" w:rsidRPr="000B5508" w:rsidRDefault="002B29DB" w:rsidP="002B29DB">
      <w:pPr>
        <w:tabs>
          <w:tab w:val="left" w:pos="709"/>
        </w:tabs>
        <w:spacing w:after="0" w:line="240" w:lineRule="auto"/>
        <w:jc w:val="both"/>
        <w:rPr>
          <w:rFonts w:ascii="Times New Roman" w:hAnsi="Times New Roman" w:cs="Times New Roman"/>
          <w:color w:val="000000" w:themeColor="text1"/>
          <w:sz w:val="24"/>
          <w:szCs w:val="24"/>
          <w:lang w:val="kk-KZ"/>
        </w:rPr>
      </w:pPr>
      <w:r w:rsidRPr="000B5508">
        <w:rPr>
          <w:rFonts w:ascii="Times New Roman" w:hAnsi="Times New Roman" w:cs="Times New Roman"/>
          <w:b/>
          <w:color w:val="000000" w:themeColor="text1"/>
          <w:sz w:val="24"/>
          <w:szCs w:val="24"/>
          <w:lang w:val="kk-KZ"/>
        </w:rPr>
        <w:tab/>
        <w:t>Необходимые для участия в конкурсе документы:</w:t>
      </w:r>
      <w:r w:rsidRPr="000B5508">
        <w:rPr>
          <w:rFonts w:ascii="Times New Roman" w:hAnsi="Times New Roman" w:cs="Times New Roman"/>
          <w:color w:val="000000" w:themeColor="text1"/>
          <w:sz w:val="24"/>
          <w:szCs w:val="24"/>
          <w:lang w:val="kk-KZ"/>
        </w:rPr>
        <w:t xml:space="preserve">        </w:t>
      </w:r>
    </w:p>
    <w:p w:rsidR="002B29DB" w:rsidRPr="000B5508" w:rsidRDefault="002B29DB" w:rsidP="002B29DB">
      <w:pPr>
        <w:tabs>
          <w:tab w:val="left" w:pos="709"/>
        </w:tabs>
        <w:spacing w:after="0" w:line="240" w:lineRule="auto"/>
        <w:jc w:val="both"/>
        <w:rPr>
          <w:rFonts w:ascii="Times New Roman" w:hAnsi="Times New Roman" w:cs="Times New Roman"/>
          <w:bCs/>
          <w:iCs/>
          <w:color w:val="000000" w:themeColor="text1"/>
          <w:sz w:val="24"/>
          <w:szCs w:val="24"/>
          <w:lang w:val="kk-KZ"/>
        </w:rPr>
      </w:pPr>
      <w:r w:rsidRPr="000B5508">
        <w:rPr>
          <w:rFonts w:ascii="Times New Roman" w:hAnsi="Times New Roman" w:cs="Times New Roman"/>
          <w:bCs/>
          <w:iCs/>
          <w:color w:val="000000" w:themeColor="text1"/>
          <w:sz w:val="24"/>
          <w:szCs w:val="24"/>
          <w:lang w:val="kk-KZ"/>
        </w:rPr>
        <w:tab/>
      </w:r>
      <w:r w:rsidRPr="000B5508">
        <w:rPr>
          <w:rFonts w:ascii="Times New Roman" w:hAnsi="Times New Roman" w:cs="Times New Roman"/>
          <w:bCs/>
          <w:iCs/>
          <w:color w:val="000000" w:themeColor="text1"/>
          <w:sz w:val="24"/>
          <w:szCs w:val="24"/>
        </w:rPr>
        <w:t>1) заявление по форме согласно </w:t>
      </w:r>
      <w:hyperlink r:id="rId6" w:anchor="z145" w:history="1">
        <w:r w:rsidRPr="000B5508">
          <w:rPr>
            <w:rStyle w:val="a9"/>
            <w:rFonts w:ascii="Times New Roman" w:hAnsi="Times New Roman" w:cs="Times New Roman"/>
            <w:bCs/>
            <w:iCs/>
            <w:color w:val="000000" w:themeColor="text1"/>
            <w:sz w:val="24"/>
            <w:szCs w:val="24"/>
          </w:rPr>
          <w:t>приложению 2</w:t>
        </w:r>
      </w:hyperlink>
      <w:r w:rsidRPr="000B5508">
        <w:rPr>
          <w:rFonts w:ascii="Times New Roman" w:hAnsi="Times New Roman" w:cs="Times New Roman"/>
          <w:bCs/>
          <w:iCs/>
          <w:color w:val="000000" w:themeColor="text1"/>
          <w:sz w:val="24"/>
          <w:szCs w:val="24"/>
        </w:rPr>
        <w:t xml:space="preserve"> к Правилам;</w:t>
      </w:r>
      <w:r w:rsidRPr="000B5508">
        <w:rPr>
          <w:rFonts w:ascii="Times New Roman" w:hAnsi="Times New Roman" w:cs="Times New Roman"/>
          <w:bCs/>
          <w:iCs/>
          <w:color w:val="000000" w:themeColor="text1"/>
          <w:sz w:val="24"/>
          <w:szCs w:val="24"/>
        </w:rPr>
        <w:br/>
        <w:t xml:space="preserve">2) </w:t>
      </w:r>
      <w:r w:rsidRPr="000B5508">
        <w:rPr>
          <w:rFonts w:ascii="Times New Roman" w:hAnsi="Times New Roman" w:cs="Times New Roman"/>
          <w:bCs/>
          <w:iCs/>
          <w:color w:val="000000" w:themeColor="text1"/>
          <w:sz w:val="24"/>
          <w:szCs w:val="24"/>
          <w:lang w:val="kk-KZ"/>
        </w:rPr>
        <w:t>послужной список кандидата на административную государственную должность корпуса «Б»</w:t>
      </w:r>
      <w:r w:rsidRPr="000B5508">
        <w:rPr>
          <w:rFonts w:ascii="Times New Roman" w:hAnsi="Times New Roman" w:cs="Times New Roman"/>
          <w:bCs/>
          <w:iCs/>
          <w:color w:val="000000" w:themeColor="text1"/>
          <w:sz w:val="24"/>
          <w:szCs w:val="24"/>
        </w:rPr>
        <w:t xml:space="preserve"> с </w:t>
      </w:r>
      <w:r w:rsidRPr="000B5508">
        <w:rPr>
          <w:rFonts w:ascii="Times New Roman" w:hAnsi="Times New Roman" w:cs="Times New Roman"/>
          <w:bCs/>
          <w:iCs/>
          <w:color w:val="000000" w:themeColor="text1"/>
          <w:sz w:val="24"/>
          <w:szCs w:val="24"/>
          <w:lang w:val="kk-KZ"/>
        </w:rPr>
        <w:t xml:space="preserve">цветной </w:t>
      </w:r>
      <w:r w:rsidRPr="000B5508">
        <w:rPr>
          <w:rFonts w:ascii="Times New Roman" w:hAnsi="Times New Roman" w:cs="Times New Roman"/>
          <w:bCs/>
          <w:iCs/>
          <w:color w:val="000000" w:themeColor="text1"/>
          <w:sz w:val="24"/>
          <w:szCs w:val="24"/>
        </w:rPr>
        <w:t>фотографией размером 3х4 по форме согласно </w:t>
      </w:r>
      <w:hyperlink r:id="rId7" w:anchor="z147" w:history="1">
        <w:r w:rsidRPr="000B5508">
          <w:rPr>
            <w:rStyle w:val="a9"/>
            <w:rFonts w:ascii="Times New Roman" w:hAnsi="Times New Roman" w:cs="Times New Roman"/>
            <w:bCs/>
            <w:iCs/>
            <w:color w:val="000000" w:themeColor="text1"/>
            <w:sz w:val="24"/>
            <w:szCs w:val="24"/>
          </w:rPr>
          <w:t>приложению 3</w:t>
        </w:r>
      </w:hyperlink>
      <w:r w:rsidRPr="000B5508">
        <w:rPr>
          <w:rFonts w:ascii="Times New Roman" w:hAnsi="Times New Roman" w:cs="Times New Roman"/>
          <w:bCs/>
          <w:iCs/>
          <w:color w:val="000000" w:themeColor="text1"/>
          <w:sz w:val="24"/>
          <w:szCs w:val="24"/>
        </w:rPr>
        <w:t xml:space="preserve"> к Правилам;</w:t>
      </w:r>
      <w:r w:rsidRPr="000B5508">
        <w:rPr>
          <w:rFonts w:ascii="Times New Roman" w:hAnsi="Times New Roman" w:cs="Times New Roman"/>
          <w:bCs/>
          <w:iCs/>
          <w:color w:val="000000" w:themeColor="text1"/>
          <w:sz w:val="24"/>
          <w:szCs w:val="24"/>
          <w:lang w:val="kk-KZ"/>
        </w:rPr>
        <w:t xml:space="preserve"> </w:t>
      </w:r>
    </w:p>
    <w:p w:rsidR="002B29DB" w:rsidRPr="000B5508" w:rsidRDefault="002B29DB" w:rsidP="002B29DB">
      <w:pPr>
        <w:tabs>
          <w:tab w:val="left" w:pos="709"/>
        </w:tabs>
        <w:spacing w:after="0" w:line="240" w:lineRule="auto"/>
        <w:jc w:val="both"/>
        <w:rPr>
          <w:rFonts w:ascii="Times New Roman" w:hAnsi="Times New Roman" w:cs="Times New Roman"/>
          <w:bCs/>
          <w:iCs/>
          <w:color w:val="000000" w:themeColor="text1"/>
          <w:sz w:val="24"/>
          <w:szCs w:val="24"/>
          <w:lang w:val="kk-KZ"/>
        </w:rPr>
      </w:pPr>
      <w:r w:rsidRPr="000B5508">
        <w:rPr>
          <w:rFonts w:ascii="Times New Roman" w:hAnsi="Times New Roman" w:cs="Times New Roman"/>
          <w:bCs/>
          <w:iCs/>
          <w:color w:val="000000" w:themeColor="text1"/>
          <w:sz w:val="24"/>
          <w:szCs w:val="24"/>
        </w:rPr>
        <w:t>3) копии документов об образовании</w:t>
      </w:r>
      <w:r w:rsidRPr="000B5508">
        <w:rPr>
          <w:rFonts w:ascii="Times New Roman" w:hAnsi="Times New Roman" w:cs="Times New Roman"/>
          <w:bCs/>
          <w:iCs/>
          <w:color w:val="000000" w:themeColor="text1"/>
          <w:sz w:val="24"/>
          <w:szCs w:val="24"/>
          <w:lang w:val="kk-KZ"/>
        </w:rPr>
        <w:t xml:space="preserve"> и приложений к ним</w:t>
      </w:r>
      <w:r w:rsidRPr="000B5508">
        <w:rPr>
          <w:rFonts w:ascii="Times New Roman" w:hAnsi="Times New Roman" w:cs="Times New Roman"/>
          <w:bCs/>
          <w:iCs/>
          <w:color w:val="000000" w:themeColor="text1"/>
          <w:sz w:val="24"/>
          <w:szCs w:val="24"/>
        </w:rPr>
        <w:t>, засвидетельствованные нотариально.</w:t>
      </w:r>
      <w:r w:rsidRPr="000B5508">
        <w:rPr>
          <w:rFonts w:ascii="Times New Roman" w:hAnsi="Times New Roman" w:cs="Times New Roman"/>
          <w:bCs/>
          <w:iCs/>
          <w:color w:val="000000" w:themeColor="text1"/>
          <w:sz w:val="24"/>
          <w:szCs w:val="24"/>
          <w:lang w:val="kk-KZ"/>
        </w:rPr>
        <w:t xml:space="preserve"> 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нострификации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«Болашак», а также подпадающих под действие международного договора (соглашение) о взаимном признании и эквивалентности.</w:t>
      </w:r>
    </w:p>
    <w:p w:rsidR="002B29DB" w:rsidRPr="000B5508" w:rsidRDefault="002B29DB" w:rsidP="002B29DB">
      <w:pPr>
        <w:tabs>
          <w:tab w:val="left" w:pos="709"/>
        </w:tabs>
        <w:spacing w:after="0" w:line="240" w:lineRule="auto"/>
        <w:jc w:val="both"/>
        <w:rPr>
          <w:rFonts w:ascii="Times New Roman" w:hAnsi="Times New Roman" w:cs="Times New Roman"/>
          <w:bCs/>
          <w:iCs/>
          <w:color w:val="000000" w:themeColor="text1"/>
          <w:sz w:val="24"/>
          <w:szCs w:val="24"/>
          <w:lang w:val="kk-KZ"/>
        </w:rPr>
      </w:pPr>
      <w:r w:rsidRPr="000B5508">
        <w:rPr>
          <w:rFonts w:ascii="Times New Roman" w:hAnsi="Times New Roman" w:cs="Times New Roman"/>
          <w:bCs/>
          <w:iCs/>
          <w:color w:val="000000" w:themeColor="text1"/>
          <w:sz w:val="24"/>
          <w:szCs w:val="24"/>
          <w:lang w:val="kk-KZ"/>
        </w:rPr>
        <w:tab/>
        <w:t>К копиям документов об образовании, выданных обладателям международной стипендии «Болашак», прилагается копия справки о завершении обучения по международной стипендии Президента Республики Казахстан «Болашак», выданной акционерным обществом «Центр международных программ».</w:t>
      </w:r>
    </w:p>
    <w:p w:rsidR="002B29DB" w:rsidRPr="000B5508" w:rsidRDefault="002B29DB" w:rsidP="002B29DB">
      <w:pPr>
        <w:tabs>
          <w:tab w:val="left" w:pos="709"/>
        </w:tabs>
        <w:spacing w:after="0" w:line="240" w:lineRule="auto"/>
        <w:jc w:val="both"/>
        <w:rPr>
          <w:rFonts w:ascii="Times New Roman" w:hAnsi="Times New Roman" w:cs="Times New Roman"/>
          <w:bCs/>
          <w:iCs/>
          <w:color w:val="000000" w:themeColor="text1"/>
          <w:sz w:val="24"/>
          <w:szCs w:val="24"/>
          <w:lang w:val="kk-KZ"/>
        </w:rPr>
      </w:pPr>
      <w:r w:rsidRPr="000B5508">
        <w:rPr>
          <w:rFonts w:ascii="Times New Roman" w:hAnsi="Times New Roman" w:cs="Times New Roman"/>
          <w:bCs/>
          <w:iCs/>
          <w:color w:val="000000" w:themeColor="text1"/>
          <w:sz w:val="24"/>
          <w:szCs w:val="24"/>
          <w:lang w:val="kk-KZ"/>
        </w:rPr>
        <w:tab/>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p w:rsidR="002B29DB" w:rsidRPr="000B5508" w:rsidRDefault="002B29DB" w:rsidP="002B29DB">
      <w:pPr>
        <w:tabs>
          <w:tab w:val="left" w:pos="709"/>
        </w:tabs>
        <w:spacing w:after="0" w:line="240" w:lineRule="auto"/>
        <w:jc w:val="both"/>
        <w:rPr>
          <w:rFonts w:ascii="Times New Roman" w:hAnsi="Times New Roman" w:cs="Times New Roman"/>
          <w:bCs/>
          <w:iCs/>
          <w:color w:val="000000" w:themeColor="text1"/>
          <w:sz w:val="24"/>
          <w:szCs w:val="24"/>
          <w:lang w:val="kk-KZ"/>
        </w:rPr>
      </w:pPr>
      <w:r w:rsidRPr="000B5508">
        <w:rPr>
          <w:rFonts w:ascii="Times New Roman" w:hAnsi="Times New Roman" w:cs="Times New Roman"/>
          <w:bCs/>
          <w:iCs/>
          <w:color w:val="000000" w:themeColor="text1"/>
          <w:sz w:val="24"/>
          <w:szCs w:val="24"/>
        </w:rPr>
        <w:t>4) копия документа, подтверждающего трудовую деятельность, засвидетельствованная нотариально</w:t>
      </w:r>
      <w:r w:rsidRPr="000B5508">
        <w:rPr>
          <w:rFonts w:ascii="Times New Roman" w:hAnsi="Times New Roman" w:cs="Times New Roman"/>
          <w:bCs/>
          <w:iCs/>
          <w:color w:val="000000" w:themeColor="text1"/>
          <w:sz w:val="24"/>
          <w:szCs w:val="24"/>
          <w:lang w:val="kk-KZ"/>
        </w:rPr>
        <w:t xml:space="preserve"> </w:t>
      </w:r>
      <w:r w:rsidRPr="000B5508">
        <w:rPr>
          <w:rFonts w:ascii="Times New Roman" w:hAnsi="Times New Roman" w:cs="Times New Roman"/>
          <w:bCs/>
          <w:iCs/>
          <w:color w:val="000000" w:themeColor="text1"/>
          <w:sz w:val="24"/>
          <w:szCs w:val="24"/>
        </w:rPr>
        <w:t>либо</w:t>
      </w:r>
      <w:r w:rsidRPr="000B5508">
        <w:rPr>
          <w:rFonts w:ascii="Times New Roman" w:hAnsi="Times New Roman" w:cs="Times New Roman"/>
          <w:bCs/>
          <w:iCs/>
          <w:color w:val="000000" w:themeColor="text1"/>
          <w:sz w:val="24"/>
          <w:szCs w:val="24"/>
          <w:lang w:val="kk-KZ"/>
        </w:rPr>
        <w:t xml:space="preserve"> удостоверенная кадровой службой с места работы</w:t>
      </w:r>
      <w:r w:rsidRPr="000B5508">
        <w:rPr>
          <w:rFonts w:ascii="Times New Roman" w:hAnsi="Times New Roman" w:cs="Times New Roman"/>
          <w:bCs/>
          <w:iCs/>
          <w:color w:val="000000" w:themeColor="text1"/>
          <w:sz w:val="24"/>
          <w:szCs w:val="24"/>
        </w:rPr>
        <w:t>;</w:t>
      </w:r>
      <w:r w:rsidRPr="000B5508">
        <w:rPr>
          <w:rFonts w:ascii="Times New Roman" w:hAnsi="Times New Roman" w:cs="Times New Roman"/>
          <w:bCs/>
          <w:iCs/>
          <w:color w:val="000000" w:themeColor="text1"/>
          <w:sz w:val="24"/>
          <w:szCs w:val="24"/>
          <w:lang w:val="kk-KZ"/>
        </w:rPr>
        <w:t xml:space="preserve"> </w:t>
      </w:r>
    </w:p>
    <w:p w:rsidR="002B29DB" w:rsidRPr="000B5508" w:rsidRDefault="002B29DB" w:rsidP="002B29DB">
      <w:pPr>
        <w:tabs>
          <w:tab w:val="left" w:pos="709"/>
        </w:tabs>
        <w:spacing w:after="0" w:line="240" w:lineRule="auto"/>
        <w:jc w:val="both"/>
        <w:rPr>
          <w:rFonts w:ascii="Times New Roman" w:hAnsi="Times New Roman" w:cs="Times New Roman"/>
          <w:bCs/>
          <w:iCs/>
          <w:color w:val="000000" w:themeColor="text1"/>
          <w:sz w:val="24"/>
          <w:szCs w:val="24"/>
          <w:lang w:val="kk-KZ"/>
        </w:rPr>
      </w:pPr>
      <w:proofErr w:type="gramStart"/>
      <w:r w:rsidRPr="000B5508">
        <w:rPr>
          <w:rFonts w:ascii="Times New Roman" w:hAnsi="Times New Roman" w:cs="Times New Roman"/>
          <w:bCs/>
          <w:iCs/>
          <w:color w:val="000000" w:themeColor="text1"/>
          <w:sz w:val="24"/>
          <w:szCs w:val="24"/>
        </w:rPr>
        <w:t xml:space="preserve">5) медицинская справка о состоянии здоровья (врачебное профессионально-консультативное заключение) по форме № 086/у, согласно формам первичной медицинской документации </w:t>
      </w:r>
      <w:r w:rsidRPr="000B5508">
        <w:rPr>
          <w:rFonts w:ascii="Times New Roman" w:hAnsi="Times New Roman" w:cs="Times New Roman"/>
          <w:bCs/>
          <w:iCs/>
          <w:color w:val="000000" w:themeColor="text1"/>
          <w:sz w:val="24"/>
          <w:szCs w:val="24"/>
        </w:rPr>
        <w:lastRenderedPageBreak/>
        <w:t xml:space="preserve">организаций здравоохранения, утвержденным приказом </w:t>
      </w:r>
      <w:proofErr w:type="spellStart"/>
      <w:r w:rsidRPr="000B5508">
        <w:rPr>
          <w:rFonts w:ascii="Times New Roman" w:hAnsi="Times New Roman" w:cs="Times New Roman"/>
          <w:bCs/>
          <w:iCs/>
          <w:color w:val="000000" w:themeColor="text1"/>
          <w:sz w:val="24"/>
          <w:szCs w:val="24"/>
        </w:rPr>
        <w:t>и.о</w:t>
      </w:r>
      <w:proofErr w:type="spellEnd"/>
      <w:r w:rsidRPr="000B5508">
        <w:rPr>
          <w:rFonts w:ascii="Times New Roman" w:hAnsi="Times New Roman" w:cs="Times New Roman"/>
          <w:bCs/>
          <w:iCs/>
          <w:color w:val="000000" w:themeColor="text1"/>
          <w:sz w:val="24"/>
          <w:szCs w:val="24"/>
        </w:rPr>
        <w:t>. Министра здравоохранения Республики Казахстан от 23 ноября 2010 года № 907 (зарегистрирован в Реестре государственной регистрации нормативных правовых актов за № 6697), выданная не более чем за шесть месяцев до дня представления документов (либо нотариально засвидетельствованная копия);</w:t>
      </w:r>
      <w:r w:rsidRPr="000B5508">
        <w:rPr>
          <w:rFonts w:ascii="Times New Roman" w:hAnsi="Times New Roman" w:cs="Times New Roman"/>
          <w:bCs/>
          <w:iCs/>
          <w:color w:val="000000" w:themeColor="text1"/>
          <w:sz w:val="24"/>
          <w:szCs w:val="24"/>
          <w:lang w:val="kk-KZ"/>
        </w:rPr>
        <w:t xml:space="preserve"> </w:t>
      </w:r>
      <w:proofErr w:type="gramEnd"/>
    </w:p>
    <w:p w:rsidR="002B29DB" w:rsidRPr="000B5508" w:rsidRDefault="002B29DB" w:rsidP="002B29DB">
      <w:pPr>
        <w:tabs>
          <w:tab w:val="left" w:pos="709"/>
        </w:tabs>
        <w:spacing w:after="0" w:line="240" w:lineRule="auto"/>
        <w:jc w:val="both"/>
        <w:rPr>
          <w:rFonts w:ascii="Times New Roman" w:hAnsi="Times New Roman" w:cs="Times New Roman"/>
          <w:bCs/>
          <w:iCs/>
          <w:color w:val="000000" w:themeColor="text1"/>
          <w:sz w:val="24"/>
          <w:szCs w:val="24"/>
          <w:lang w:val="kk-KZ"/>
        </w:rPr>
      </w:pPr>
      <w:r w:rsidRPr="000B5508">
        <w:rPr>
          <w:rFonts w:ascii="Times New Roman" w:hAnsi="Times New Roman" w:cs="Times New Roman"/>
          <w:bCs/>
          <w:iCs/>
          <w:color w:val="000000" w:themeColor="text1"/>
          <w:sz w:val="24"/>
          <w:szCs w:val="24"/>
        </w:rPr>
        <w:t>6)</w:t>
      </w:r>
      <w:r w:rsidRPr="000B5508">
        <w:rPr>
          <w:rFonts w:ascii="Times New Roman" w:hAnsi="Times New Roman" w:cs="Times New Roman"/>
          <w:bCs/>
          <w:iCs/>
          <w:color w:val="000000" w:themeColor="text1"/>
          <w:sz w:val="24"/>
          <w:szCs w:val="24"/>
        </w:rPr>
        <w:tab/>
        <w:t>копия документа, удостоверяющего личность, гражданина Республики Казахстан;</w:t>
      </w:r>
      <w:r w:rsidRPr="000B5508">
        <w:rPr>
          <w:rFonts w:ascii="Times New Roman" w:hAnsi="Times New Roman" w:cs="Times New Roman"/>
          <w:bCs/>
          <w:iCs/>
          <w:color w:val="000000" w:themeColor="text1"/>
          <w:sz w:val="24"/>
          <w:szCs w:val="24"/>
          <w:lang w:val="kk-KZ"/>
        </w:rPr>
        <w:t xml:space="preserve"> </w:t>
      </w:r>
      <w:r w:rsidRPr="000B5508">
        <w:rPr>
          <w:rFonts w:ascii="Times New Roman" w:hAnsi="Times New Roman" w:cs="Times New Roman"/>
          <w:bCs/>
          <w:iCs/>
          <w:color w:val="000000" w:themeColor="text1"/>
          <w:sz w:val="24"/>
          <w:szCs w:val="24"/>
        </w:rPr>
        <w:t>7)</w:t>
      </w:r>
      <w:r w:rsidRPr="000B5508">
        <w:rPr>
          <w:rFonts w:ascii="Times New Roman" w:hAnsi="Times New Roman" w:cs="Times New Roman"/>
          <w:bCs/>
          <w:iCs/>
          <w:color w:val="000000" w:themeColor="text1"/>
          <w:sz w:val="24"/>
          <w:szCs w:val="24"/>
        </w:rPr>
        <w:tab/>
        <w:t>сертификат о прохождении тестирования на знание законодательства с результатами не ниже пороговых значений, действительный на момент подачи документов (далее ¬¬– сертификат) (либо нотариально засвидетельствованная копия сертификата);</w:t>
      </w:r>
      <w:r w:rsidRPr="000B5508">
        <w:rPr>
          <w:rFonts w:ascii="Times New Roman" w:hAnsi="Times New Roman" w:cs="Times New Roman"/>
          <w:bCs/>
          <w:iCs/>
          <w:color w:val="000000" w:themeColor="text1"/>
          <w:sz w:val="24"/>
          <w:szCs w:val="24"/>
          <w:lang w:val="kk-KZ"/>
        </w:rPr>
        <w:t xml:space="preserve">  </w:t>
      </w:r>
    </w:p>
    <w:p w:rsidR="002B29DB" w:rsidRPr="000B5508" w:rsidRDefault="002B29DB" w:rsidP="002B29DB">
      <w:pPr>
        <w:tabs>
          <w:tab w:val="left" w:pos="709"/>
        </w:tabs>
        <w:spacing w:after="0" w:line="240" w:lineRule="auto"/>
        <w:jc w:val="both"/>
        <w:rPr>
          <w:rFonts w:ascii="Times New Roman" w:hAnsi="Times New Roman" w:cs="Times New Roman"/>
          <w:bCs/>
          <w:iCs/>
          <w:color w:val="000000" w:themeColor="text1"/>
          <w:sz w:val="24"/>
          <w:szCs w:val="24"/>
          <w:lang w:val="kk-KZ"/>
        </w:rPr>
      </w:pPr>
      <w:r w:rsidRPr="000B5508">
        <w:rPr>
          <w:rFonts w:ascii="Times New Roman" w:hAnsi="Times New Roman" w:cs="Times New Roman"/>
          <w:bCs/>
          <w:iCs/>
          <w:color w:val="000000" w:themeColor="text1"/>
          <w:sz w:val="24"/>
          <w:szCs w:val="24"/>
        </w:rPr>
        <w:t>8)</w:t>
      </w:r>
      <w:r w:rsidRPr="000B5508">
        <w:rPr>
          <w:rFonts w:ascii="Times New Roman" w:hAnsi="Times New Roman" w:cs="Times New Roman"/>
          <w:bCs/>
          <w:iCs/>
          <w:color w:val="000000" w:themeColor="text1"/>
          <w:sz w:val="24"/>
          <w:szCs w:val="24"/>
        </w:rPr>
        <w:tab/>
        <w:t>заключение о прохождении оценки личных качеств в уполномоченном органе, действительное на момент подачи документов для участия в конкурсе (либо нотариально засвидетельствованная копия заключения);</w:t>
      </w:r>
      <w:r w:rsidRPr="000B5508">
        <w:rPr>
          <w:rFonts w:ascii="Times New Roman" w:hAnsi="Times New Roman" w:cs="Times New Roman"/>
          <w:bCs/>
          <w:iCs/>
          <w:color w:val="000000" w:themeColor="text1"/>
          <w:sz w:val="24"/>
          <w:szCs w:val="24"/>
          <w:lang w:val="kk-KZ"/>
        </w:rPr>
        <w:t xml:space="preserve"> </w:t>
      </w:r>
    </w:p>
    <w:p w:rsidR="002B29DB" w:rsidRPr="000B5508" w:rsidRDefault="002B29DB" w:rsidP="002B29DB">
      <w:pPr>
        <w:tabs>
          <w:tab w:val="left" w:pos="709"/>
        </w:tabs>
        <w:spacing w:after="0" w:line="240" w:lineRule="auto"/>
        <w:jc w:val="both"/>
        <w:rPr>
          <w:rFonts w:ascii="Times New Roman" w:hAnsi="Times New Roman" w:cs="Times New Roman"/>
          <w:bCs/>
          <w:iCs/>
          <w:color w:val="000000" w:themeColor="text1"/>
          <w:sz w:val="24"/>
          <w:szCs w:val="24"/>
          <w:lang w:val="kk-KZ"/>
        </w:rPr>
      </w:pPr>
      <w:proofErr w:type="gramStart"/>
      <w:r w:rsidRPr="000B5508">
        <w:rPr>
          <w:rFonts w:ascii="Times New Roman" w:hAnsi="Times New Roman" w:cs="Times New Roman"/>
          <w:bCs/>
          <w:iCs/>
          <w:color w:val="000000" w:themeColor="text1"/>
          <w:sz w:val="24"/>
          <w:szCs w:val="24"/>
        </w:rPr>
        <w:t>9)</w:t>
      </w:r>
      <w:r w:rsidRPr="000B5508">
        <w:rPr>
          <w:rFonts w:ascii="Times New Roman" w:hAnsi="Times New Roman" w:cs="Times New Roman"/>
          <w:bCs/>
          <w:iCs/>
          <w:color w:val="000000" w:themeColor="text1"/>
          <w:sz w:val="24"/>
          <w:szCs w:val="24"/>
        </w:rPr>
        <w:tab/>
        <w:t>справка с психоневрологической организации по форме, согласно стандарту государственной услуги «Выдача справки с психоневрологической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засвидетельствованную копию)</w:t>
      </w:r>
      <w:r w:rsidRPr="000B5508">
        <w:rPr>
          <w:rFonts w:ascii="Times New Roman" w:hAnsi="Times New Roman" w:cs="Times New Roman"/>
          <w:bCs/>
          <w:iCs/>
          <w:color w:val="000000" w:themeColor="text1"/>
          <w:sz w:val="24"/>
          <w:szCs w:val="24"/>
          <w:lang w:val="kk-KZ"/>
        </w:rPr>
        <w:t xml:space="preserve">; </w:t>
      </w:r>
      <w:proofErr w:type="gramEnd"/>
    </w:p>
    <w:p w:rsidR="002B29DB" w:rsidRPr="000B5508" w:rsidRDefault="002B29DB" w:rsidP="002B29DB">
      <w:pPr>
        <w:tabs>
          <w:tab w:val="left" w:pos="709"/>
        </w:tabs>
        <w:spacing w:after="0" w:line="240" w:lineRule="auto"/>
        <w:jc w:val="both"/>
        <w:rPr>
          <w:rFonts w:ascii="Times New Roman" w:hAnsi="Times New Roman" w:cs="Times New Roman"/>
          <w:bCs/>
          <w:iCs/>
          <w:color w:val="000000" w:themeColor="text1"/>
          <w:sz w:val="24"/>
          <w:szCs w:val="24"/>
          <w:lang w:val="kk-KZ"/>
        </w:rPr>
      </w:pPr>
      <w:proofErr w:type="gramStart"/>
      <w:r w:rsidRPr="000B5508">
        <w:rPr>
          <w:rFonts w:ascii="Times New Roman" w:hAnsi="Times New Roman" w:cs="Times New Roman"/>
          <w:bCs/>
          <w:iCs/>
          <w:color w:val="000000" w:themeColor="text1"/>
          <w:sz w:val="24"/>
          <w:szCs w:val="24"/>
        </w:rPr>
        <w:t>10)</w:t>
      </w:r>
      <w:r w:rsidRPr="000B5508">
        <w:rPr>
          <w:rFonts w:ascii="Times New Roman" w:hAnsi="Times New Roman" w:cs="Times New Roman"/>
          <w:bCs/>
          <w:iCs/>
          <w:color w:val="000000" w:themeColor="text1"/>
          <w:sz w:val="24"/>
          <w:szCs w:val="24"/>
          <w:lang w:val="kk-KZ"/>
        </w:rPr>
        <w:t xml:space="preserve"> </w:t>
      </w:r>
      <w:r w:rsidRPr="000B5508">
        <w:rPr>
          <w:rFonts w:ascii="Times New Roman" w:hAnsi="Times New Roman" w:cs="Times New Roman"/>
          <w:bCs/>
          <w:iCs/>
          <w:color w:val="000000" w:themeColor="text1"/>
          <w:sz w:val="24"/>
          <w:szCs w:val="24"/>
        </w:rPr>
        <w:t>справка с наркологической организации по форме, согласно стандарту государственной услуги «Выдача справки с наркологической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засвидетельствованная копия).</w:t>
      </w:r>
      <w:r w:rsidRPr="000B5508">
        <w:rPr>
          <w:rFonts w:ascii="Times New Roman" w:hAnsi="Times New Roman" w:cs="Times New Roman"/>
          <w:bCs/>
          <w:iCs/>
          <w:color w:val="000000" w:themeColor="text1"/>
          <w:sz w:val="24"/>
          <w:szCs w:val="24"/>
          <w:lang w:val="kk-KZ"/>
        </w:rPr>
        <w:t xml:space="preserve">         </w:t>
      </w:r>
      <w:r w:rsidRPr="000B5508">
        <w:rPr>
          <w:rFonts w:ascii="Times New Roman" w:hAnsi="Times New Roman" w:cs="Times New Roman"/>
          <w:bCs/>
          <w:iCs/>
          <w:color w:val="000000" w:themeColor="text1"/>
          <w:sz w:val="24"/>
          <w:szCs w:val="24"/>
          <w:lang w:val="kk-KZ"/>
        </w:rPr>
        <w:tab/>
      </w:r>
      <w:proofErr w:type="gramEnd"/>
    </w:p>
    <w:p w:rsidR="002B29DB" w:rsidRPr="000B5508" w:rsidRDefault="002B29DB" w:rsidP="002B29DB">
      <w:pPr>
        <w:tabs>
          <w:tab w:val="left" w:pos="709"/>
        </w:tabs>
        <w:spacing w:after="0" w:line="240" w:lineRule="auto"/>
        <w:jc w:val="both"/>
        <w:rPr>
          <w:rFonts w:ascii="Times New Roman" w:hAnsi="Times New Roman" w:cs="Times New Roman"/>
          <w:bCs/>
          <w:iCs/>
          <w:color w:val="000000" w:themeColor="text1"/>
          <w:sz w:val="24"/>
          <w:szCs w:val="24"/>
        </w:rPr>
      </w:pPr>
      <w:r w:rsidRPr="000B5508">
        <w:rPr>
          <w:rFonts w:ascii="Times New Roman" w:hAnsi="Times New Roman" w:cs="Times New Roman"/>
          <w:bCs/>
          <w:iCs/>
          <w:color w:val="000000" w:themeColor="text1"/>
          <w:sz w:val="24"/>
          <w:szCs w:val="24"/>
          <w:lang w:val="kk-KZ"/>
        </w:rPr>
        <w:tab/>
      </w:r>
      <w:r w:rsidRPr="000B5508">
        <w:rPr>
          <w:rFonts w:ascii="Times New Roman" w:hAnsi="Times New Roman" w:cs="Times New Roman"/>
          <w:bCs/>
          <w:iCs/>
          <w:color w:val="000000" w:themeColor="text1"/>
          <w:sz w:val="24"/>
          <w:szCs w:val="24"/>
        </w:rPr>
        <w:t>Представление неполного пакета документов является основанием для отказа в их рассмотрении конкурсной комиссией.</w:t>
      </w:r>
    </w:p>
    <w:p w:rsidR="002B29DB" w:rsidRPr="000B5508" w:rsidRDefault="002B29DB" w:rsidP="002B29DB">
      <w:pPr>
        <w:tabs>
          <w:tab w:val="left" w:pos="709"/>
        </w:tabs>
        <w:spacing w:after="0" w:line="240" w:lineRule="auto"/>
        <w:jc w:val="both"/>
        <w:rPr>
          <w:rFonts w:ascii="Times New Roman" w:eastAsia="Times New Roman" w:hAnsi="Times New Roman" w:cs="Times New Roman"/>
          <w:color w:val="000000" w:themeColor="text1"/>
          <w:sz w:val="24"/>
          <w:szCs w:val="24"/>
          <w:lang w:val="kk-KZ" w:eastAsia="ru-RU"/>
        </w:rPr>
      </w:pPr>
      <w:r w:rsidRPr="000B5508">
        <w:rPr>
          <w:rFonts w:ascii="Times New Roman" w:eastAsia="Times New Roman" w:hAnsi="Times New Roman" w:cs="Times New Roman"/>
          <w:color w:val="000000" w:themeColor="text1"/>
          <w:sz w:val="24"/>
          <w:szCs w:val="24"/>
          <w:lang w:val="kk-KZ" w:eastAsia="ru-RU"/>
        </w:rPr>
        <w:t xml:space="preserve">          </w:t>
      </w:r>
      <w:r w:rsidRPr="000B5508">
        <w:rPr>
          <w:rFonts w:ascii="Times New Roman" w:eastAsia="Times New Roman" w:hAnsi="Times New Roman" w:cs="Times New Roman"/>
          <w:color w:val="000000" w:themeColor="text1"/>
          <w:sz w:val="24"/>
          <w:szCs w:val="24"/>
          <w:lang w:val="kk-KZ" w:eastAsia="ru-RU"/>
        </w:rPr>
        <w:tab/>
      </w:r>
      <w:r w:rsidRPr="000B5508">
        <w:rPr>
          <w:rFonts w:ascii="Times New Roman" w:eastAsia="Times New Roman" w:hAnsi="Times New Roman" w:cs="Times New Roman"/>
          <w:color w:val="000000" w:themeColor="text1"/>
          <w:sz w:val="24"/>
          <w:szCs w:val="24"/>
          <w:lang w:eastAsia="ru-RU"/>
        </w:rPr>
        <w:t xml:space="preserve">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 </w:t>
      </w:r>
    </w:p>
    <w:p w:rsidR="002B29DB" w:rsidRPr="000B5508" w:rsidRDefault="002B29DB" w:rsidP="002B29DB">
      <w:pPr>
        <w:tabs>
          <w:tab w:val="left" w:pos="709"/>
        </w:tabs>
        <w:spacing w:after="0" w:line="240" w:lineRule="auto"/>
        <w:jc w:val="both"/>
        <w:rPr>
          <w:rFonts w:ascii="Times New Roman" w:eastAsia="Times New Roman" w:hAnsi="Times New Roman" w:cs="Times New Roman"/>
          <w:color w:val="000000" w:themeColor="text1"/>
          <w:sz w:val="24"/>
          <w:szCs w:val="24"/>
          <w:lang w:eastAsia="ru-RU"/>
        </w:rPr>
      </w:pPr>
      <w:r w:rsidRPr="000B5508">
        <w:rPr>
          <w:rFonts w:ascii="Times New Roman" w:eastAsia="Times New Roman" w:hAnsi="Times New Roman" w:cs="Times New Roman"/>
          <w:color w:val="000000" w:themeColor="text1"/>
          <w:sz w:val="24"/>
          <w:szCs w:val="24"/>
          <w:lang w:val="kk-KZ" w:eastAsia="ru-RU"/>
        </w:rPr>
        <w:t xml:space="preserve">          </w:t>
      </w:r>
      <w:r w:rsidRPr="000B5508">
        <w:rPr>
          <w:rFonts w:ascii="Times New Roman" w:eastAsia="Times New Roman" w:hAnsi="Times New Roman" w:cs="Times New Roman"/>
          <w:color w:val="000000" w:themeColor="text1"/>
          <w:sz w:val="24"/>
          <w:szCs w:val="24"/>
          <w:lang w:val="kk-KZ" w:eastAsia="ru-RU"/>
        </w:rPr>
        <w:tab/>
      </w:r>
      <w:r w:rsidRPr="000B5508">
        <w:rPr>
          <w:rFonts w:ascii="Times New Roman" w:eastAsia="Times New Roman" w:hAnsi="Times New Roman" w:cs="Times New Roman"/>
          <w:color w:val="000000" w:themeColor="text1"/>
          <w:sz w:val="24"/>
          <w:szCs w:val="24"/>
          <w:lang w:eastAsia="ru-RU"/>
        </w:rPr>
        <w:t>Лица, изъявившие желание участвовать в общем конкурсе представляют документы в государственный орган, объявивший конкурс, в нарочном порядке, по почте или в электронном виде на адрес электронной почты, указанный в объявлении либо посредством портала электронного Правительства «</w:t>
      </w:r>
      <w:proofErr w:type="gramStart"/>
      <w:r w:rsidRPr="000B5508">
        <w:rPr>
          <w:rFonts w:ascii="Times New Roman" w:eastAsia="Times New Roman" w:hAnsi="Times New Roman" w:cs="Times New Roman"/>
          <w:color w:val="000000" w:themeColor="text1"/>
          <w:sz w:val="24"/>
          <w:szCs w:val="24"/>
          <w:lang w:eastAsia="ru-RU"/>
        </w:rPr>
        <w:t>Е</w:t>
      </w:r>
      <w:proofErr w:type="gramEnd"/>
      <w:r w:rsidRPr="000B5508">
        <w:rPr>
          <w:rFonts w:ascii="Times New Roman" w:eastAsia="Times New Roman" w:hAnsi="Times New Roman" w:cs="Times New Roman"/>
          <w:color w:val="000000" w:themeColor="text1"/>
          <w:sz w:val="24"/>
          <w:szCs w:val="24"/>
          <w:lang w:eastAsia="ru-RU"/>
        </w:rPr>
        <w:t>-</w:t>
      </w:r>
      <w:proofErr w:type="spellStart"/>
      <w:r w:rsidRPr="000B5508">
        <w:rPr>
          <w:rFonts w:ascii="Times New Roman" w:eastAsia="Times New Roman" w:hAnsi="Times New Roman" w:cs="Times New Roman"/>
          <w:color w:val="000000" w:themeColor="text1"/>
          <w:sz w:val="24"/>
          <w:szCs w:val="24"/>
          <w:lang w:eastAsia="ru-RU"/>
        </w:rPr>
        <w:t>gov</w:t>
      </w:r>
      <w:proofErr w:type="spellEnd"/>
      <w:r w:rsidRPr="000B5508">
        <w:rPr>
          <w:rFonts w:ascii="Times New Roman" w:eastAsia="Times New Roman" w:hAnsi="Times New Roman" w:cs="Times New Roman"/>
          <w:color w:val="000000" w:themeColor="text1"/>
          <w:sz w:val="24"/>
          <w:szCs w:val="24"/>
          <w:lang w:eastAsia="ru-RU"/>
        </w:rPr>
        <w:t xml:space="preserve">» </w:t>
      </w:r>
      <w:r w:rsidRPr="000B5508">
        <w:rPr>
          <w:rFonts w:ascii="Times New Roman" w:hAnsi="Times New Roman" w:cs="Times New Roman"/>
          <w:color w:val="000000" w:themeColor="text1"/>
          <w:sz w:val="24"/>
          <w:szCs w:val="24"/>
        </w:rPr>
        <w:t>или интегрированной информационной системы «е-</w:t>
      </w:r>
      <w:proofErr w:type="spellStart"/>
      <w:r w:rsidRPr="000B5508">
        <w:rPr>
          <w:rFonts w:ascii="Times New Roman" w:hAnsi="Times New Roman" w:cs="Times New Roman"/>
          <w:color w:val="000000" w:themeColor="text1"/>
          <w:sz w:val="24"/>
          <w:szCs w:val="24"/>
        </w:rPr>
        <w:t>кызмет</w:t>
      </w:r>
      <w:proofErr w:type="spellEnd"/>
      <w:r w:rsidRPr="000B5508">
        <w:rPr>
          <w:rFonts w:ascii="Times New Roman" w:hAnsi="Times New Roman" w:cs="Times New Roman"/>
          <w:color w:val="000000" w:themeColor="text1"/>
          <w:sz w:val="24"/>
          <w:szCs w:val="24"/>
        </w:rPr>
        <w:t xml:space="preserve">» </w:t>
      </w:r>
      <w:r w:rsidRPr="000B5508">
        <w:rPr>
          <w:rFonts w:ascii="Times New Roman" w:eastAsia="Times New Roman" w:hAnsi="Times New Roman" w:cs="Times New Roman"/>
          <w:color w:val="000000" w:themeColor="text1"/>
          <w:sz w:val="24"/>
          <w:szCs w:val="24"/>
          <w:lang w:eastAsia="ru-RU"/>
        </w:rPr>
        <w:t>в сроки приема документов.</w:t>
      </w:r>
    </w:p>
    <w:p w:rsidR="002B29DB" w:rsidRPr="000B5508" w:rsidRDefault="002B29DB" w:rsidP="002B29DB">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0B5508">
        <w:rPr>
          <w:rFonts w:ascii="Times New Roman" w:eastAsia="Times New Roman" w:hAnsi="Times New Roman" w:cs="Times New Roman"/>
          <w:color w:val="000000" w:themeColor="text1"/>
          <w:sz w:val="24"/>
          <w:szCs w:val="24"/>
          <w:lang w:eastAsia="ru-RU"/>
        </w:rPr>
        <w:t>При предоставлении документов в электронном виде на адрес электронной почты государственного органа либо посредством портала электронного Правительства «</w:t>
      </w:r>
      <w:proofErr w:type="gramStart"/>
      <w:r w:rsidRPr="000B5508">
        <w:rPr>
          <w:rFonts w:ascii="Times New Roman" w:eastAsia="Times New Roman" w:hAnsi="Times New Roman" w:cs="Times New Roman"/>
          <w:color w:val="000000" w:themeColor="text1"/>
          <w:sz w:val="24"/>
          <w:szCs w:val="24"/>
          <w:lang w:eastAsia="ru-RU"/>
        </w:rPr>
        <w:t>Е</w:t>
      </w:r>
      <w:proofErr w:type="gramEnd"/>
      <w:r w:rsidRPr="000B5508">
        <w:rPr>
          <w:rFonts w:ascii="Times New Roman" w:eastAsia="Times New Roman" w:hAnsi="Times New Roman" w:cs="Times New Roman"/>
          <w:color w:val="000000" w:themeColor="text1"/>
          <w:sz w:val="24"/>
          <w:szCs w:val="24"/>
          <w:lang w:eastAsia="ru-RU"/>
        </w:rPr>
        <w:t>-</w:t>
      </w:r>
      <w:proofErr w:type="spellStart"/>
      <w:r w:rsidRPr="000B5508">
        <w:rPr>
          <w:rFonts w:ascii="Times New Roman" w:eastAsia="Times New Roman" w:hAnsi="Times New Roman" w:cs="Times New Roman"/>
          <w:color w:val="000000" w:themeColor="text1"/>
          <w:sz w:val="24"/>
          <w:szCs w:val="24"/>
          <w:lang w:eastAsia="ru-RU"/>
        </w:rPr>
        <w:t>gov</w:t>
      </w:r>
      <w:proofErr w:type="spellEnd"/>
      <w:r w:rsidRPr="000B5508">
        <w:rPr>
          <w:rFonts w:ascii="Times New Roman" w:eastAsia="Times New Roman" w:hAnsi="Times New Roman" w:cs="Times New Roman"/>
          <w:color w:val="000000" w:themeColor="text1"/>
          <w:sz w:val="24"/>
          <w:szCs w:val="24"/>
          <w:lang w:eastAsia="ru-RU"/>
        </w:rPr>
        <w:t xml:space="preserve">», их оригиналы представляются не позднее чем за </w:t>
      </w:r>
      <w:r w:rsidRPr="000B5508">
        <w:rPr>
          <w:rFonts w:ascii="Times New Roman" w:eastAsia="Times New Roman" w:hAnsi="Times New Roman" w:cs="Times New Roman"/>
          <w:b/>
          <w:color w:val="000000" w:themeColor="text1"/>
          <w:sz w:val="24"/>
          <w:szCs w:val="24"/>
          <w:lang w:val="kk-KZ" w:eastAsia="ru-RU"/>
        </w:rPr>
        <w:t>один рабочий день</w:t>
      </w:r>
      <w:r w:rsidRPr="000B5508">
        <w:rPr>
          <w:rFonts w:ascii="Times New Roman" w:eastAsia="Times New Roman" w:hAnsi="Times New Roman" w:cs="Times New Roman"/>
          <w:color w:val="000000" w:themeColor="text1"/>
          <w:sz w:val="24"/>
          <w:szCs w:val="24"/>
          <w:lang w:eastAsia="ru-RU"/>
        </w:rPr>
        <w:t xml:space="preserve"> до начала собеседования.</w:t>
      </w:r>
    </w:p>
    <w:p w:rsidR="002B29DB" w:rsidRPr="000B5508" w:rsidRDefault="002B29DB" w:rsidP="002B29DB">
      <w:pPr>
        <w:tabs>
          <w:tab w:val="left" w:pos="709"/>
        </w:tabs>
        <w:spacing w:after="0" w:line="240" w:lineRule="auto"/>
        <w:jc w:val="both"/>
        <w:rPr>
          <w:rFonts w:ascii="Times New Roman" w:eastAsia="Times New Roman" w:hAnsi="Times New Roman" w:cs="Times New Roman"/>
          <w:b/>
          <w:color w:val="000000" w:themeColor="text1"/>
          <w:sz w:val="24"/>
          <w:szCs w:val="24"/>
          <w:lang w:eastAsia="ru-RU"/>
        </w:rPr>
      </w:pPr>
      <w:r w:rsidRPr="000B5508">
        <w:rPr>
          <w:rFonts w:ascii="Times New Roman" w:eastAsia="Times New Roman" w:hAnsi="Times New Roman" w:cs="Times New Roman"/>
          <w:color w:val="000000" w:themeColor="text1"/>
          <w:sz w:val="24"/>
          <w:szCs w:val="24"/>
          <w:lang w:val="kk-KZ" w:eastAsia="ru-RU"/>
        </w:rPr>
        <w:t xml:space="preserve">          </w:t>
      </w:r>
      <w:r w:rsidRPr="000B5508">
        <w:rPr>
          <w:rFonts w:ascii="Times New Roman" w:eastAsia="Times New Roman" w:hAnsi="Times New Roman" w:cs="Times New Roman"/>
          <w:color w:val="000000" w:themeColor="text1"/>
          <w:sz w:val="24"/>
          <w:szCs w:val="24"/>
          <w:lang w:val="kk-KZ" w:eastAsia="ru-RU"/>
        </w:rPr>
        <w:tab/>
      </w:r>
      <w:r w:rsidRPr="000B5508">
        <w:rPr>
          <w:rFonts w:ascii="Times New Roman" w:eastAsia="Times New Roman" w:hAnsi="Times New Roman" w:cs="Times New Roman"/>
          <w:b/>
          <w:color w:val="000000" w:themeColor="text1"/>
          <w:sz w:val="24"/>
          <w:szCs w:val="24"/>
          <w:lang w:val="kk-KZ" w:eastAsia="ru-RU"/>
        </w:rPr>
        <w:t>Срок приема документов для общего конкурса - 7</w:t>
      </w:r>
      <w:r w:rsidRPr="000B5508">
        <w:rPr>
          <w:rFonts w:ascii="Times New Roman" w:eastAsia="Times New Roman" w:hAnsi="Times New Roman" w:cs="Times New Roman"/>
          <w:b/>
          <w:color w:val="000000" w:themeColor="text1"/>
          <w:sz w:val="24"/>
          <w:szCs w:val="24"/>
          <w:lang w:eastAsia="ru-RU"/>
        </w:rPr>
        <w:t xml:space="preserve"> рабочих дней</w:t>
      </w:r>
      <w:r w:rsidRPr="000B5508">
        <w:rPr>
          <w:rFonts w:ascii="Times New Roman" w:eastAsia="Times New Roman" w:hAnsi="Times New Roman" w:cs="Times New Roman"/>
          <w:color w:val="000000" w:themeColor="text1"/>
          <w:sz w:val="24"/>
          <w:szCs w:val="24"/>
          <w:lang w:eastAsia="ru-RU"/>
        </w:rPr>
        <w:t xml:space="preserve">, </w:t>
      </w:r>
      <w:r w:rsidRPr="000B5508">
        <w:rPr>
          <w:rFonts w:ascii="Times New Roman" w:eastAsia="Times New Roman" w:hAnsi="Times New Roman" w:cs="Times New Roman"/>
          <w:b/>
          <w:color w:val="000000" w:themeColor="text1"/>
          <w:sz w:val="24"/>
          <w:szCs w:val="24"/>
          <w:lang w:eastAsia="ru-RU"/>
        </w:rPr>
        <w:t>который исчисляется со следующего рабочего дня после последней публикации объявления о проведении общего конкурса.</w:t>
      </w:r>
    </w:p>
    <w:p w:rsidR="002B29DB" w:rsidRPr="000B5508" w:rsidRDefault="002B29DB" w:rsidP="002B29DB">
      <w:pPr>
        <w:tabs>
          <w:tab w:val="left" w:pos="709"/>
        </w:tabs>
        <w:spacing w:after="0" w:line="240" w:lineRule="auto"/>
        <w:jc w:val="both"/>
        <w:rPr>
          <w:rFonts w:ascii="Times New Roman" w:eastAsia="Times New Roman" w:hAnsi="Times New Roman" w:cs="Times New Roman"/>
          <w:color w:val="000000"/>
          <w:sz w:val="24"/>
          <w:szCs w:val="24"/>
        </w:rPr>
      </w:pPr>
      <w:r w:rsidRPr="000B5508">
        <w:rPr>
          <w:rFonts w:ascii="Times New Roman" w:eastAsia="Times New Roman" w:hAnsi="Times New Roman" w:cs="Times New Roman"/>
          <w:color w:val="000000" w:themeColor="text1"/>
          <w:sz w:val="24"/>
          <w:szCs w:val="24"/>
          <w:lang w:val="kk-KZ" w:eastAsia="ru-RU"/>
        </w:rPr>
        <w:t xml:space="preserve">          </w:t>
      </w:r>
      <w:r w:rsidRPr="000B5508">
        <w:rPr>
          <w:rFonts w:ascii="Times New Roman" w:eastAsia="Times New Roman" w:hAnsi="Times New Roman" w:cs="Times New Roman"/>
          <w:color w:val="000000"/>
          <w:sz w:val="24"/>
          <w:szCs w:val="24"/>
        </w:rPr>
        <w:t xml:space="preserve">Кандидаты, допущенные к собеседованию, проходят его в </w:t>
      </w:r>
      <w:r w:rsidRPr="000B5508">
        <w:rPr>
          <w:rFonts w:ascii="Times New Roman" w:eastAsia="Times New Roman" w:hAnsi="Times New Roman" w:cs="Times New Roman"/>
          <w:color w:val="000000"/>
          <w:sz w:val="24"/>
          <w:szCs w:val="24"/>
          <w:lang w:val="kk-KZ"/>
        </w:rPr>
        <w:t xml:space="preserve">ГУ «Управление здравоохранения Павлодарской области» </w:t>
      </w:r>
      <w:r w:rsidRPr="000B5508">
        <w:rPr>
          <w:rFonts w:ascii="Times New Roman" w:eastAsia="Times New Roman" w:hAnsi="Times New Roman" w:cs="Times New Roman"/>
          <w:color w:val="000000"/>
          <w:sz w:val="24"/>
          <w:szCs w:val="24"/>
        </w:rPr>
        <w:t xml:space="preserve">в течение </w:t>
      </w:r>
      <w:r w:rsidRPr="000B5508">
        <w:rPr>
          <w:rFonts w:ascii="Times New Roman" w:eastAsia="Times New Roman" w:hAnsi="Times New Roman" w:cs="Times New Roman"/>
          <w:b/>
          <w:color w:val="000000"/>
          <w:sz w:val="24"/>
          <w:szCs w:val="24"/>
          <w:lang w:val="kk-KZ"/>
        </w:rPr>
        <w:t>3</w:t>
      </w:r>
      <w:r w:rsidRPr="000B5508">
        <w:rPr>
          <w:rFonts w:ascii="Times New Roman" w:eastAsia="Times New Roman" w:hAnsi="Times New Roman" w:cs="Times New Roman"/>
          <w:b/>
          <w:color w:val="000000"/>
          <w:sz w:val="24"/>
          <w:szCs w:val="24"/>
        </w:rPr>
        <w:t xml:space="preserve"> рабочих дней</w:t>
      </w:r>
      <w:r w:rsidRPr="000B5508">
        <w:rPr>
          <w:rFonts w:ascii="Times New Roman" w:eastAsia="Times New Roman" w:hAnsi="Times New Roman" w:cs="Times New Roman"/>
          <w:color w:val="000000"/>
          <w:sz w:val="24"/>
          <w:szCs w:val="24"/>
        </w:rPr>
        <w:t xml:space="preserve"> со дня уведомления</w:t>
      </w:r>
      <w:r w:rsidRPr="000B5508">
        <w:rPr>
          <w:rFonts w:ascii="Times New Roman" w:eastAsia="Times New Roman" w:hAnsi="Times New Roman" w:cs="Times New Roman"/>
          <w:color w:val="000000"/>
          <w:sz w:val="24"/>
          <w:szCs w:val="24"/>
          <w:lang w:val="kk-KZ"/>
        </w:rPr>
        <w:t xml:space="preserve">  </w:t>
      </w:r>
      <w:r w:rsidRPr="000B5508">
        <w:rPr>
          <w:rFonts w:ascii="Times New Roman" w:eastAsia="Times New Roman" w:hAnsi="Times New Roman" w:cs="Times New Roman"/>
          <w:color w:val="000000"/>
          <w:sz w:val="24"/>
          <w:szCs w:val="24"/>
        </w:rPr>
        <w:t>кандидатов о допуске их к собеседованию.</w:t>
      </w:r>
    </w:p>
    <w:p w:rsidR="002B29DB" w:rsidRPr="000B5508" w:rsidRDefault="002B29DB" w:rsidP="002B29DB">
      <w:pPr>
        <w:tabs>
          <w:tab w:val="left" w:pos="709"/>
        </w:tabs>
        <w:spacing w:after="0" w:line="240" w:lineRule="auto"/>
        <w:jc w:val="both"/>
        <w:rPr>
          <w:rFonts w:ascii="Times New Roman" w:eastAsia="Times New Roman" w:hAnsi="Times New Roman" w:cs="Times New Roman"/>
          <w:color w:val="000000" w:themeColor="text1"/>
          <w:sz w:val="24"/>
          <w:szCs w:val="24"/>
          <w:lang w:eastAsia="ru-RU"/>
        </w:rPr>
      </w:pPr>
      <w:r w:rsidRPr="000B5508">
        <w:rPr>
          <w:rFonts w:ascii="Times New Roman" w:eastAsia="Times New Roman" w:hAnsi="Times New Roman" w:cs="Times New Roman"/>
          <w:color w:val="FF0000"/>
          <w:sz w:val="24"/>
          <w:szCs w:val="24"/>
          <w:lang w:val="kk-KZ" w:eastAsia="ru-RU"/>
        </w:rPr>
        <w:tab/>
      </w:r>
    </w:p>
    <w:p w:rsidR="002B29DB" w:rsidRPr="000B5508" w:rsidRDefault="002B29DB" w:rsidP="002B29DB">
      <w:pPr>
        <w:tabs>
          <w:tab w:val="left" w:pos="9923"/>
        </w:tabs>
        <w:spacing w:after="0" w:line="240" w:lineRule="auto"/>
        <w:ind w:firstLine="709"/>
        <w:jc w:val="both"/>
        <w:rPr>
          <w:rFonts w:ascii="Times New Roman" w:hAnsi="Times New Roman" w:cs="Times New Roman"/>
          <w:sz w:val="24"/>
          <w:szCs w:val="24"/>
        </w:rPr>
      </w:pPr>
      <w:r w:rsidRPr="000B5508">
        <w:rPr>
          <w:rFonts w:ascii="Times New Roman" w:hAnsi="Times New Roman" w:cs="Times New Roman"/>
          <w:b/>
          <w:color w:val="000000" w:themeColor="text1"/>
          <w:sz w:val="24"/>
          <w:szCs w:val="24"/>
          <w:lang w:val="kk-KZ"/>
        </w:rPr>
        <w:t xml:space="preserve">   </w:t>
      </w:r>
      <w:r w:rsidRPr="000B5508">
        <w:rPr>
          <w:rFonts w:ascii="Times New Roman" w:hAnsi="Times New Roman" w:cs="Times New Roman"/>
          <w:iCs/>
          <w:sz w:val="24"/>
          <w:szCs w:val="24"/>
        </w:rPr>
        <w:t>Для обеспечения прозрачности и объективности работы конкурсной комиссии на ее заседание приглашаются наблюдатели.</w:t>
      </w:r>
    </w:p>
    <w:p w:rsidR="002B29DB" w:rsidRPr="000B5508" w:rsidRDefault="002B29DB" w:rsidP="002B29DB">
      <w:pPr>
        <w:tabs>
          <w:tab w:val="left" w:pos="9923"/>
        </w:tabs>
        <w:spacing w:after="0" w:line="240" w:lineRule="auto"/>
        <w:ind w:firstLine="709"/>
        <w:jc w:val="both"/>
        <w:rPr>
          <w:rFonts w:ascii="Times New Roman" w:hAnsi="Times New Roman" w:cs="Times New Roman"/>
          <w:iCs/>
          <w:sz w:val="24"/>
          <w:szCs w:val="24"/>
        </w:rPr>
      </w:pPr>
      <w:r w:rsidRPr="000B5508">
        <w:rPr>
          <w:rFonts w:ascii="Times New Roman" w:hAnsi="Times New Roman" w:cs="Times New Roman"/>
          <w:iCs/>
          <w:sz w:val="24"/>
          <w:szCs w:val="24"/>
        </w:rPr>
        <w:t xml:space="preserve">В качестве наблюдателей на заседании конкурсной комиссии могут присутствовать депутаты Парламента Республики Казахстан и </w:t>
      </w:r>
      <w:proofErr w:type="spellStart"/>
      <w:r w:rsidRPr="000B5508">
        <w:rPr>
          <w:rFonts w:ascii="Times New Roman" w:hAnsi="Times New Roman" w:cs="Times New Roman"/>
          <w:iCs/>
          <w:sz w:val="24"/>
          <w:szCs w:val="24"/>
        </w:rPr>
        <w:t>маслихатов</w:t>
      </w:r>
      <w:proofErr w:type="spellEnd"/>
      <w:r w:rsidRPr="000B5508">
        <w:rPr>
          <w:rFonts w:ascii="Times New Roman" w:hAnsi="Times New Roman" w:cs="Times New Roman"/>
          <w:iCs/>
          <w:sz w:val="24"/>
          <w:szCs w:val="24"/>
        </w:rPr>
        <w:t xml:space="preserve">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w:t>
      </w:r>
      <w:r w:rsidRPr="000B5508">
        <w:rPr>
          <w:rFonts w:ascii="Times New Roman" w:hAnsi="Times New Roman" w:cs="Times New Roman"/>
          <w:iCs/>
          <w:sz w:val="24"/>
          <w:szCs w:val="24"/>
        </w:rPr>
        <w:lastRenderedPageBreak/>
        <w:t>объединений (неправительственных организаций), коммерческих организаций и политических партий, работники уполномоченного органа по делам государственной службы (далее – уполномоченный орган).</w:t>
      </w:r>
    </w:p>
    <w:p w:rsidR="002B29DB" w:rsidRPr="000B5508" w:rsidRDefault="002B29DB" w:rsidP="002B29DB">
      <w:pPr>
        <w:tabs>
          <w:tab w:val="left" w:pos="9923"/>
        </w:tabs>
        <w:spacing w:after="0" w:line="240" w:lineRule="auto"/>
        <w:ind w:firstLine="709"/>
        <w:jc w:val="both"/>
        <w:rPr>
          <w:rFonts w:ascii="Times New Roman" w:hAnsi="Times New Roman" w:cs="Times New Roman"/>
          <w:iCs/>
          <w:sz w:val="24"/>
          <w:szCs w:val="24"/>
        </w:rPr>
      </w:pPr>
      <w:r w:rsidRPr="000B5508">
        <w:rPr>
          <w:rFonts w:ascii="Times New Roman" w:hAnsi="Times New Roman" w:cs="Times New Roman"/>
          <w:iCs/>
          <w:sz w:val="24"/>
          <w:szCs w:val="24"/>
        </w:rPr>
        <w:t>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Для регистрации лицо предоставляет в службу управления персоналом (кадровую службу) копию или электронную копию документа, удостоверяющего личность, и копии или электронные копии документов, подтверждающих принадлежность к организациям, указанным в пункте 26 настоящих Правил.</w:t>
      </w:r>
    </w:p>
    <w:p w:rsidR="002B29DB" w:rsidRPr="000B5508" w:rsidRDefault="002B29DB" w:rsidP="002B29DB">
      <w:pPr>
        <w:tabs>
          <w:tab w:val="left" w:pos="9923"/>
        </w:tabs>
        <w:spacing w:after="0" w:line="240" w:lineRule="auto"/>
        <w:ind w:firstLine="709"/>
        <w:jc w:val="both"/>
        <w:rPr>
          <w:rFonts w:ascii="Times New Roman" w:hAnsi="Times New Roman" w:cs="Times New Roman"/>
          <w:iCs/>
          <w:sz w:val="24"/>
          <w:szCs w:val="24"/>
        </w:rPr>
      </w:pPr>
      <w:r w:rsidRPr="000B5508">
        <w:rPr>
          <w:rFonts w:ascii="Times New Roman" w:hAnsi="Times New Roman" w:cs="Times New Roman"/>
          <w:iCs/>
          <w:sz w:val="24"/>
          <w:szCs w:val="24"/>
        </w:rPr>
        <w:t xml:space="preserve">При проведении конкурса на должности с узкой специализацией на заседание конкурсной комиссии приглашаются эксперты. </w:t>
      </w:r>
    </w:p>
    <w:p w:rsidR="002B29DB" w:rsidRPr="000B5508" w:rsidRDefault="002B29DB" w:rsidP="002B29DB">
      <w:pPr>
        <w:tabs>
          <w:tab w:val="left" w:pos="9923"/>
        </w:tabs>
        <w:spacing w:after="0" w:line="240" w:lineRule="auto"/>
        <w:ind w:firstLine="709"/>
        <w:jc w:val="both"/>
        <w:rPr>
          <w:rFonts w:ascii="Times New Roman" w:hAnsi="Times New Roman" w:cs="Times New Roman"/>
          <w:iCs/>
          <w:sz w:val="24"/>
          <w:szCs w:val="24"/>
        </w:rPr>
      </w:pPr>
      <w:r w:rsidRPr="000B5508">
        <w:rPr>
          <w:rFonts w:ascii="Times New Roman" w:hAnsi="Times New Roman" w:cs="Times New Roman"/>
          <w:iCs/>
          <w:sz w:val="24"/>
          <w:szCs w:val="24"/>
        </w:rPr>
        <w:t>Узкой специализацией является специализация, которой обладают менее 5 % сотрудников государственного органа.</w:t>
      </w:r>
    </w:p>
    <w:p w:rsidR="002B29DB" w:rsidRPr="000B5508" w:rsidRDefault="002B29DB" w:rsidP="002B29DB">
      <w:pPr>
        <w:tabs>
          <w:tab w:val="left" w:pos="9923"/>
        </w:tabs>
        <w:spacing w:after="0" w:line="240" w:lineRule="auto"/>
        <w:ind w:firstLine="709"/>
        <w:jc w:val="both"/>
        <w:rPr>
          <w:rFonts w:ascii="Times New Roman" w:hAnsi="Times New Roman" w:cs="Times New Roman"/>
          <w:iCs/>
          <w:sz w:val="24"/>
          <w:szCs w:val="24"/>
        </w:rPr>
      </w:pPr>
      <w:proofErr w:type="gramStart"/>
      <w:r w:rsidRPr="000B5508">
        <w:rPr>
          <w:rFonts w:ascii="Times New Roman" w:hAnsi="Times New Roman" w:cs="Times New Roman"/>
          <w:iCs/>
          <w:sz w:val="24"/>
          <w:szCs w:val="24"/>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0B5508">
        <w:rPr>
          <w:rFonts w:ascii="Times New Roman" w:hAnsi="Times New Roman" w:cs="Times New Roman"/>
          <w:iCs/>
          <w:sz w:val="24"/>
          <w:szCs w:val="24"/>
        </w:rPr>
        <w:t>маслихатов</w:t>
      </w:r>
      <w:proofErr w:type="spellEnd"/>
      <w:r w:rsidRPr="000B5508">
        <w:rPr>
          <w:rFonts w:ascii="Times New Roman" w:hAnsi="Times New Roman" w:cs="Times New Roman"/>
          <w:iCs/>
          <w:sz w:val="24"/>
          <w:szCs w:val="24"/>
        </w:rPr>
        <w:t>.</w:t>
      </w:r>
      <w:proofErr w:type="gramEnd"/>
    </w:p>
    <w:p w:rsidR="002B29DB" w:rsidRPr="000B5508" w:rsidRDefault="002B29DB" w:rsidP="002B29DB">
      <w:pPr>
        <w:spacing w:after="0" w:line="240" w:lineRule="auto"/>
        <w:ind w:firstLine="567"/>
        <w:jc w:val="both"/>
        <w:outlineLvl w:val="2"/>
        <w:rPr>
          <w:rFonts w:ascii="Times New Roman" w:hAnsi="Times New Roman" w:cs="Times New Roman"/>
          <w:bCs/>
          <w:iCs/>
          <w:color w:val="000000" w:themeColor="text1"/>
          <w:sz w:val="24"/>
          <w:szCs w:val="24"/>
        </w:rPr>
      </w:pPr>
      <w:r w:rsidRPr="000B5508">
        <w:rPr>
          <w:rFonts w:ascii="Times New Roman" w:hAnsi="Times New Roman" w:cs="Times New Roman"/>
          <w:b/>
          <w:color w:val="000000" w:themeColor="text1"/>
          <w:sz w:val="24"/>
          <w:szCs w:val="24"/>
        </w:rPr>
        <w:tab/>
        <w:t xml:space="preserve">Программа тестирования кандидатов на занятие вакантных административных государственных должностей: </w:t>
      </w:r>
    </w:p>
    <w:p w:rsidR="002B29DB" w:rsidRPr="000B5508" w:rsidRDefault="002B29DB" w:rsidP="002B29DB">
      <w:pPr>
        <w:spacing w:after="0" w:line="240" w:lineRule="auto"/>
        <w:jc w:val="both"/>
        <w:rPr>
          <w:rFonts w:ascii="Times New Roman" w:hAnsi="Times New Roman" w:cs="Times New Roman"/>
          <w:b/>
          <w:color w:val="000000" w:themeColor="text1"/>
          <w:sz w:val="24"/>
          <w:szCs w:val="24"/>
          <w:lang w:val="kk-KZ"/>
        </w:rPr>
      </w:pPr>
      <w:r w:rsidRPr="000B5508">
        <w:rPr>
          <w:rFonts w:ascii="Times New Roman" w:hAnsi="Times New Roman" w:cs="Times New Roman"/>
          <w:b/>
          <w:color w:val="000000" w:themeColor="text1"/>
          <w:sz w:val="24"/>
          <w:szCs w:val="24"/>
        </w:rPr>
        <w:t>для категорий</w:t>
      </w:r>
      <w:r w:rsidRPr="000B5508">
        <w:rPr>
          <w:rFonts w:ascii="Times New Roman" w:hAnsi="Times New Roman" w:cs="Times New Roman"/>
          <w:b/>
          <w:color w:val="000000" w:themeColor="text1"/>
          <w:sz w:val="24"/>
          <w:szCs w:val="24"/>
          <w:lang w:val="kk-KZ"/>
        </w:rPr>
        <w:t xml:space="preserve"> </w:t>
      </w:r>
      <w:r w:rsidRPr="000B5508">
        <w:rPr>
          <w:rFonts w:ascii="Times New Roman" w:hAnsi="Times New Roman" w:cs="Times New Roman"/>
          <w:b/>
          <w:color w:val="000000" w:themeColor="text1"/>
          <w:sz w:val="24"/>
          <w:szCs w:val="24"/>
          <w:lang w:val="en-US"/>
        </w:rPr>
        <w:t>D</w:t>
      </w:r>
      <w:r w:rsidRPr="000B5508">
        <w:rPr>
          <w:rFonts w:ascii="Times New Roman" w:hAnsi="Times New Roman" w:cs="Times New Roman"/>
          <w:b/>
          <w:color w:val="000000" w:themeColor="text1"/>
          <w:sz w:val="24"/>
          <w:szCs w:val="24"/>
          <w:lang w:val="kk-KZ"/>
        </w:rPr>
        <w:t xml:space="preserve">-О-4: </w:t>
      </w:r>
    </w:p>
    <w:p w:rsidR="002B29DB" w:rsidRPr="000B5508" w:rsidRDefault="002B29DB" w:rsidP="002B29DB">
      <w:pPr>
        <w:spacing w:after="0" w:line="240" w:lineRule="auto"/>
        <w:ind w:firstLine="708"/>
        <w:jc w:val="both"/>
        <w:rPr>
          <w:rFonts w:ascii="Times New Roman" w:hAnsi="Times New Roman" w:cs="Times New Roman"/>
          <w:bCs/>
          <w:iCs/>
          <w:color w:val="000000" w:themeColor="text1"/>
          <w:sz w:val="24"/>
          <w:szCs w:val="24"/>
        </w:rPr>
      </w:pPr>
      <w:r w:rsidRPr="000B5508">
        <w:rPr>
          <w:rFonts w:ascii="Times New Roman" w:hAnsi="Times New Roman" w:cs="Times New Roman"/>
          <w:bCs/>
          <w:iCs/>
          <w:color w:val="000000" w:themeColor="text1"/>
          <w:sz w:val="24"/>
          <w:szCs w:val="24"/>
          <w:lang w:val="kk-KZ"/>
        </w:rPr>
        <w:t>Т</w:t>
      </w:r>
      <w:proofErr w:type="spellStart"/>
      <w:r w:rsidRPr="000B5508">
        <w:rPr>
          <w:rFonts w:ascii="Times New Roman" w:hAnsi="Times New Roman" w:cs="Times New Roman"/>
          <w:bCs/>
          <w:iCs/>
          <w:color w:val="000000" w:themeColor="text1"/>
          <w:sz w:val="24"/>
          <w:szCs w:val="24"/>
        </w:rPr>
        <w:t>есты</w:t>
      </w:r>
      <w:proofErr w:type="spellEnd"/>
      <w:r w:rsidRPr="000B5508">
        <w:rPr>
          <w:rFonts w:ascii="Times New Roman" w:hAnsi="Times New Roman" w:cs="Times New Roman"/>
          <w:bCs/>
          <w:iCs/>
          <w:color w:val="000000" w:themeColor="text1"/>
          <w:sz w:val="24"/>
          <w:szCs w:val="24"/>
        </w:rPr>
        <w:t xml:space="preserve"> на знание государственного языка Республики Казахстан (20 вопросов) продолжительностью</w:t>
      </w:r>
      <w:r w:rsidRPr="000B5508">
        <w:rPr>
          <w:rFonts w:ascii="Times New Roman" w:hAnsi="Times New Roman" w:cs="Times New Roman"/>
          <w:bCs/>
          <w:iCs/>
          <w:color w:val="000000" w:themeColor="text1"/>
          <w:sz w:val="24"/>
          <w:szCs w:val="24"/>
          <w:lang w:val="kk-KZ"/>
        </w:rPr>
        <w:t xml:space="preserve"> </w:t>
      </w:r>
      <w:r w:rsidRPr="000B5508">
        <w:rPr>
          <w:rFonts w:ascii="Times New Roman" w:hAnsi="Times New Roman" w:cs="Times New Roman"/>
          <w:bCs/>
          <w:iCs/>
          <w:color w:val="000000" w:themeColor="text1"/>
          <w:sz w:val="24"/>
          <w:szCs w:val="24"/>
        </w:rPr>
        <w:t>20 минут; тесты на знание </w:t>
      </w:r>
      <w:hyperlink r:id="rId8" w:anchor="z0" w:history="1">
        <w:r w:rsidRPr="000B5508">
          <w:rPr>
            <w:rStyle w:val="a9"/>
            <w:rFonts w:ascii="Times New Roman" w:hAnsi="Times New Roman" w:cs="Times New Roman"/>
            <w:bCs/>
            <w:iCs/>
            <w:color w:val="000000" w:themeColor="text1"/>
            <w:sz w:val="24"/>
            <w:szCs w:val="24"/>
          </w:rPr>
          <w:t>Конституции</w:t>
        </w:r>
      </w:hyperlink>
      <w:r w:rsidRPr="000B5508">
        <w:rPr>
          <w:rFonts w:ascii="Times New Roman" w:hAnsi="Times New Roman" w:cs="Times New Roman"/>
          <w:bCs/>
          <w:iCs/>
          <w:color w:val="000000" w:themeColor="text1"/>
          <w:sz w:val="24"/>
          <w:szCs w:val="24"/>
        </w:rPr>
        <w:t xml:space="preserve"> Республики Казахстан (15 вопросов), конституционного закона Республики Казахстан</w:t>
      </w:r>
      <w:r w:rsidRPr="000B5508">
        <w:rPr>
          <w:rFonts w:ascii="Times New Roman" w:hAnsi="Times New Roman" w:cs="Times New Roman"/>
          <w:bCs/>
          <w:iCs/>
          <w:color w:val="000000" w:themeColor="text1"/>
          <w:sz w:val="24"/>
          <w:szCs w:val="24"/>
        </w:rPr>
        <w:br/>
        <w:t>«</w:t>
      </w:r>
      <w:hyperlink r:id="rId9" w:anchor="z0" w:history="1">
        <w:r w:rsidRPr="000B5508">
          <w:rPr>
            <w:rStyle w:val="a9"/>
            <w:rFonts w:ascii="Times New Roman" w:hAnsi="Times New Roman" w:cs="Times New Roman"/>
            <w:bCs/>
            <w:iCs/>
            <w:color w:val="000000" w:themeColor="text1"/>
            <w:sz w:val="24"/>
            <w:szCs w:val="24"/>
          </w:rPr>
          <w:t>О Президенте Республики Казахстан</w:t>
        </w:r>
      </w:hyperlink>
      <w:r w:rsidRPr="000B5508">
        <w:rPr>
          <w:rFonts w:ascii="Times New Roman" w:hAnsi="Times New Roman" w:cs="Times New Roman"/>
          <w:bCs/>
          <w:iCs/>
          <w:color w:val="000000" w:themeColor="text1"/>
          <w:sz w:val="24"/>
          <w:szCs w:val="24"/>
        </w:rPr>
        <w:t>» (15 вопросов), законов Республики Казахстан «</w:t>
      </w:r>
      <w:hyperlink r:id="rId10" w:anchor="z0" w:history="1">
        <w:r w:rsidRPr="000B5508">
          <w:rPr>
            <w:rStyle w:val="a9"/>
            <w:rFonts w:ascii="Times New Roman" w:hAnsi="Times New Roman" w:cs="Times New Roman"/>
            <w:bCs/>
            <w:iCs/>
            <w:color w:val="000000" w:themeColor="text1"/>
            <w:sz w:val="24"/>
            <w:szCs w:val="24"/>
          </w:rPr>
          <w:t>О государственной службе Республики Казахстан</w:t>
        </w:r>
      </w:hyperlink>
      <w:r w:rsidRPr="000B5508">
        <w:rPr>
          <w:rFonts w:ascii="Times New Roman" w:hAnsi="Times New Roman" w:cs="Times New Roman"/>
          <w:bCs/>
          <w:iCs/>
          <w:color w:val="000000" w:themeColor="text1"/>
          <w:sz w:val="24"/>
          <w:szCs w:val="24"/>
        </w:rPr>
        <w:t>» (15 вопросов), «</w:t>
      </w:r>
      <w:hyperlink r:id="rId11" w:anchor="z0" w:history="1">
        <w:r w:rsidRPr="000B5508">
          <w:rPr>
            <w:rStyle w:val="a9"/>
            <w:rFonts w:ascii="Times New Roman" w:hAnsi="Times New Roman" w:cs="Times New Roman"/>
            <w:bCs/>
            <w:iCs/>
            <w:color w:val="000000" w:themeColor="text1"/>
            <w:sz w:val="24"/>
            <w:szCs w:val="24"/>
          </w:rPr>
          <w:t>О противодействии коррупции</w:t>
        </w:r>
      </w:hyperlink>
      <w:r w:rsidRPr="000B5508">
        <w:rPr>
          <w:rFonts w:ascii="Times New Roman" w:hAnsi="Times New Roman" w:cs="Times New Roman"/>
          <w:bCs/>
          <w:iCs/>
          <w:color w:val="000000" w:themeColor="text1"/>
          <w:sz w:val="24"/>
          <w:szCs w:val="24"/>
        </w:rPr>
        <w:t>» (15 вопросов), «</w:t>
      </w:r>
      <w:hyperlink r:id="rId12" w:anchor="z0" w:history="1">
        <w:r w:rsidRPr="000B5508">
          <w:rPr>
            <w:rStyle w:val="a9"/>
            <w:rFonts w:ascii="Times New Roman" w:hAnsi="Times New Roman" w:cs="Times New Roman"/>
            <w:bCs/>
            <w:iCs/>
            <w:color w:val="000000" w:themeColor="text1"/>
            <w:sz w:val="24"/>
            <w:szCs w:val="24"/>
          </w:rPr>
          <w:t>Об административных процедурах</w:t>
        </w:r>
      </w:hyperlink>
      <w:r w:rsidRPr="000B5508">
        <w:rPr>
          <w:rFonts w:ascii="Times New Roman" w:hAnsi="Times New Roman" w:cs="Times New Roman"/>
          <w:bCs/>
          <w:iCs/>
          <w:color w:val="000000" w:themeColor="text1"/>
          <w:sz w:val="24"/>
          <w:szCs w:val="24"/>
        </w:rPr>
        <w:t>» (15 вопросов),</w:t>
      </w:r>
      <w:r w:rsidRPr="000B5508">
        <w:rPr>
          <w:rFonts w:ascii="Times New Roman" w:hAnsi="Times New Roman" w:cs="Times New Roman"/>
          <w:bCs/>
          <w:iCs/>
          <w:color w:val="000000" w:themeColor="text1"/>
          <w:sz w:val="24"/>
          <w:szCs w:val="24"/>
        </w:rPr>
        <w:br/>
        <w:t>«</w:t>
      </w:r>
      <w:hyperlink r:id="rId13" w:anchor="z0" w:history="1">
        <w:r w:rsidRPr="000B5508">
          <w:rPr>
            <w:rStyle w:val="a9"/>
            <w:rFonts w:ascii="Times New Roman" w:hAnsi="Times New Roman" w:cs="Times New Roman"/>
            <w:bCs/>
            <w:iCs/>
            <w:color w:val="000000" w:themeColor="text1"/>
            <w:sz w:val="24"/>
            <w:szCs w:val="24"/>
          </w:rPr>
          <w:t>О порядке рассмотрения обращений физических и юридических лиц</w:t>
        </w:r>
      </w:hyperlink>
      <w:r w:rsidRPr="000B5508">
        <w:rPr>
          <w:rFonts w:ascii="Times New Roman" w:hAnsi="Times New Roman" w:cs="Times New Roman"/>
          <w:bCs/>
          <w:iCs/>
          <w:color w:val="000000" w:themeColor="text1"/>
          <w:sz w:val="24"/>
          <w:szCs w:val="24"/>
        </w:rPr>
        <w:t>» (15 вопросов), «</w:t>
      </w:r>
      <w:hyperlink r:id="rId14" w:anchor="z0" w:history="1">
        <w:r w:rsidRPr="000B5508">
          <w:rPr>
            <w:rStyle w:val="a9"/>
            <w:rFonts w:ascii="Times New Roman" w:hAnsi="Times New Roman" w:cs="Times New Roman"/>
            <w:bCs/>
            <w:iCs/>
            <w:color w:val="000000" w:themeColor="text1"/>
            <w:sz w:val="24"/>
            <w:szCs w:val="24"/>
          </w:rPr>
          <w:t>О государственных услугах</w:t>
        </w:r>
      </w:hyperlink>
      <w:r w:rsidRPr="000B5508">
        <w:rPr>
          <w:rFonts w:ascii="Times New Roman" w:hAnsi="Times New Roman" w:cs="Times New Roman"/>
          <w:bCs/>
          <w:iCs/>
          <w:color w:val="000000" w:themeColor="text1"/>
          <w:sz w:val="24"/>
          <w:szCs w:val="24"/>
        </w:rPr>
        <w:t>» (15 вопросов), «</w:t>
      </w:r>
      <w:hyperlink r:id="rId15" w:anchor="z0" w:history="1">
        <w:r w:rsidRPr="000B5508">
          <w:rPr>
            <w:rStyle w:val="a9"/>
            <w:rFonts w:ascii="Times New Roman" w:hAnsi="Times New Roman" w:cs="Times New Roman"/>
            <w:bCs/>
            <w:iCs/>
            <w:color w:val="000000" w:themeColor="text1"/>
            <w:sz w:val="24"/>
            <w:szCs w:val="24"/>
          </w:rPr>
          <w:t>О местном государственном управлении и самоуправлении в Республике Казахстан</w:t>
        </w:r>
      </w:hyperlink>
      <w:r w:rsidRPr="000B5508">
        <w:rPr>
          <w:rFonts w:ascii="Times New Roman" w:hAnsi="Times New Roman" w:cs="Times New Roman"/>
          <w:bCs/>
          <w:iCs/>
          <w:color w:val="000000" w:themeColor="text1"/>
          <w:sz w:val="24"/>
          <w:szCs w:val="24"/>
        </w:rPr>
        <w:t>» (15 вопросов)</w:t>
      </w:r>
      <w:r w:rsidRPr="000B5508">
        <w:rPr>
          <w:rFonts w:ascii="Times New Roman" w:hAnsi="Times New Roman" w:cs="Times New Roman"/>
          <w:bCs/>
          <w:iCs/>
          <w:color w:val="000000" w:themeColor="text1"/>
          <w:sz w:val="24"/>
          <w:szCs w:val="24"/>
          <w:lang w:val="kk-KZ"/>
        </w:rPr>
        <w:t>, Этического кодекса государственных служащих Республики Казахстан (Правил служебной этики государственных служащих), утвержденных Указом Президента Республики Казахстан от 29 декабря 2015 года №153 (10 вопросов)</w:t>
      </w:r>
      <w:r w:rsidRPr="000B5508">
        <w:rPr>
          <w:rFonts w:ascii="Times New Roman" w:hAnsi="Times New Roman" w:cs="Times New Roman"/>
          <w:bCs/>
          <w:iCs/>
          <w:color w:val="000000" w:themeColor="text1"/>
          <w:sz w:val="24"/>
          <w:szCs w:val="24"/>
        </w:rPr>
        <w:t xml:space="preserve">. </w:t>
      </w:r>
    </w:p>
    <w:p w:rsidR="002B29DB" w:rsidRPr="000B5508" w:rsidRDefault="002B29DB" w:rsidP="002B29DB">
      <w:pPr>
        <w:spacing w:after="0" w:line="240" w:lineRule="auto"/>
        <w:ind w:firstLine="708"/>
        <w:jc w:val="both"/>
        <w:rPr>
          <w:rFonts w:ascii="Times New Roman" w:hAnsi="Times New Roman" w:cs="Times New Roman"/>
          <w:bCs/>
          <w:iCs/>
          <w:color w:val="000000" w:themeColor="text1"/>
          <w:sz w:val="24"/>
          <w:szCs w:val="24"/>
        </w:rPr>
      </w:pPr>
      <w:r w:rsidRPr="000B5508">
        <w:rPr>
          <w:rFonts w:ascii="Times New Roman" w:hAnsi="Times New Roman" w:cs="Times New Roman"/>
          <w:bCs/>
          <w:iCs/>
          <w:color w:val="000000" w:themeColor="text1"/>
          <w:sz w:val="24"/>
          <w:szCs w:val="24"/>
        </w:rPr>
        <w:t xml:space="preserve">Значения прохождения тестирования по второй программе составляют не менее </w:t>
      </w:r>
      <w:r w:rsidRPr="000B5508">
        <w:rPr>
          <w:rFonts w:ascii="Times New Roman" w:hAnsi="Times New Roman" w:cs="Times New Roman"/>
          <w:bCs/>
          <w:iCs/>
          <w:color w:val="000000" w:themeColor="text1"/>
          <w:sz w:val="24"/>
          <w:szCs w:val="24"/>
          <w:lang w:val="kk-KZ"/>
        </w:rPr>
        <w:t xml:space="preserve">              </w:t>
      </w:r>
      <w:r w:rsidRPr="000B5508">
        <w:rPr>
          <w:rFonts w:ascii="Times New Roman" w:hAnsi="Times New Roman" w:cs="Times New Roman"/>
          <w:bCs/>
          <w:iCs/>
          <w:color w:val="000000" w:themeColor="text1"/>
          <w:sz w:val="24"/>
          <w:szCs w:val="24"/>
        </w:rPr>
        <w:t>7</w:t>
      </w:r>
      <w:r w:rsidRPr="000B5508">
        <w:rPr>
          <w:rFonts w:ascii="Times New Roman" w:hAnsi="Times New Roman" w:cs="Times New Roman"/>
          <w:bCs/>
          <w:iCs/>
          <w:color w:val="000000" w:themeColor="text1"/>
          <w:sz w:val="24"/>
          <w:szCs w:val="24"/>
          <w:lang w:val="kk-KZ"/>
        </w:rPr>
        <w:t>8</w:t>
      </w:r>
      <w:r w:rsidRPr="000B5508">
        <w:rPr>
          <w:rFonts w:ascii="Times New Roman" w:hAnsi="Times New Roman" w:cs="Times New Roman"/>
          <w:bCs/>
          <w:iCs/>
          <w:color w:val="000000" w:themeColor="text1"/>
          <w:sz w:val="24"/>
          <w:szCs w:val="24"/>
        </w:rPr>
        <w:t xml:space="preserve"> правильных ответов от общего количества вопросов (130 вопросов) по всем нормативным правовым актам и не менее 5 правильных ответов по каждому нормативному правовому акту. </w:t>
      </w:r>
    </w:p>
    <w:p w:rsidR="002B29DB" w:rsidRPr="000B5508" w:rsidRDefault="002B29DB" w:rsidP="002B29DB">
      <w:pPr>
        <w:spacing w:after="0" w:line="240" w:lineRule="auto"/>
        <w:ind w:firstLine="708"/>
        <w:jc w:val="both"/>
        <w:rPr>
          <w:rFonts w:ascii="Times New Roman" w:hAnsi="Times New Roman" w:cs="Times New Roman"/>
          <w:bCs/>
          <w:iCs/>
          <w:color w:val="000000" w:themeColor="text1"/>
          <w:sz w:val="24"/>
          <w:szCs w:val="24"/>
          <w:lang w:val="kk-KZ"/>
        </w:rPr>
      </w:pPr>
      <w:r w:rsidRPr="000B5508">
        <w:rPr>
          <w:rFonts w:ascii="Times New Roman" w:hAnsi="Times New Roman" w:cs="Times New Roman"/>
          <w:bCs/>
          <w:iCs/>
          <w:color w:val="000000" w:themeColor="text1"/>
          <w:sz w:val="24"/>
          <w:szCs w:val="24"/>
        </w:rPr>
        <w:t>Общее время на выполнение тестов на знание законодательства Республики Казахстан по второй программе составляет 10</w:t>
      </w:r>
      <w:r w:rsidRPr="000B5508">
        <w:rPr>
          <w:rFonts w:ascii="Times New Roman" w:hAnsi="Times New Roman" w:cs="Times New Roman"/>
          <w:bCs/>
          <w:iCs/>
          <w:color w:val="000000" w:themeColor="text1"/>
          <w:sz w:val="24"/>
          <w:szCs w:val="24"/>
          <w:lang w:val="kk-KZ"/>
        </w:rPr>
        <w:t>5</w:t>
      </w:r>
      <w:r w:rsidRPr="000B5508">
        <w:rPr>
          <w:rFonts w:ascii="Times New Roman" w:hAnsi="Times New Roman" w:cs="Times New Roman"/>
          <w:bCs/>
          <w:iCs/>
          <w:color w:val="000000" w:themeColor="text1"/>
          <w:sz w:val="24"/>
          <w:szCs w:val="24"/>
        </w:rPr>
        <w:t xml:space="preserve"> минут;</w:t>
      </w:r>
    </w:p>
    <w:p w:rsidR="002B29DB" w:rsidRPr="000B5508" w:rsidRDefault="002B29DB" w:rsidP="002B29DB">
      <w:pPr>
        <w:tabs>
          <w:tab w:val="left" w:pos="709"/>
        </w:tabs>
        <w:spacing w:after="0" w:line="240" w:lineRule="auto"/>
        <w:jc w:val="both"/>
        <w:rPr>
          <w:rFonts w:ascii="Times New Roman" w:hAnsi="Times New Roman" w:cs="Times New Roman"/>
          <w:b/>
          <w:bCs/>
          <w:i/>
          <w:iCs/>
          <w:color w:val="000000" w:themeColor="text1"/>
          <w:sz w:val="24"/>
          <w:szCs w:val="24"/>
        </w:rPr>
      </w:pPr>
      <w:r w:rsidRPr="000B5508">
        <w:rPr>
          <w:rFonts w:ascii="Times New Roman" w:hAnsi="Times New Roman" w:cs="Times New Roman"/>
          <w:bCs/>
          <w:iCs/>
          <w:color w:val="000000" w:themeColor="text1"/>
          <w:sz w:val="24"/>
          <w:szCs w:val="24"/>
          <w:lang w:val="kk-KZ"/>
        </w:rPr>
        <w:t xml:space="preserve">          </w:t>
      </w:r>
      <w:r w:rsidRPr="000B5508">
        <w:rPr>
          <w:rFonts w:ascii="Times New Roman" w:hAnsi="Times New Roman" w:cs="Times New Roman"/>
          <w:bCs/>
          <w:iCs/>
          <w:color w:val="000000" w:themeColor="text1"/>
          <w:sz w:val="24"/>
          <w:szCs w:val="24"/>
          <w:lang w:val="kk-KZ"/>
        </w:rPr>
        <w:tab/>
      </w:r>
      <w:proofErr w:type="gramStart"/>
      <w:r w:rsidRPr="000B5508">
        <w:rPr>
          <w:rFonts w:ascii="Times New Roman" w:hAnsi="Times New Roman" w:cs="Times New Roman"/>
          <w:bCs/>
          <w:iCs/>
          <w:color w:val="000000" w:themeColor="text1"/>
          <w:sz w:val="24"/>
          <w:szCs w:val="24"/>
        </w:rPr>
        <w:t xml:space="preserve">Тестирование на оценку личных качеств кандидатов на должности корпуса «Б» </w:t>
      </w:r>
      <w:r w:rsidRPr="000B5508">
        <w:rPr>
          <w:rFonts w:ascii="Times New Roman" w:hAnsi="Times New Roman" w:cs="Times New Roman"/>
          <w:bCs/>
          <w:iCs/>
          <w:color w:val="000000" w:themeColor="text1"/>
          <w:sz w:val="24"/>
          <w:szCs w:val="24"/>
          <w:lang w:val="kk-KZ"/>
        </w:rPr>
        <w:t xml:space="preserve">для категорий </w:t>
      </w:r>
      <w:r w:rsidRPr="000B5508">
        <w:rPr>
          <w:rFonts w:ascii="Times New Roman" w:hAnsi="Times New Roman" w:cs="Times New Roman"/>
          <w:b/>
          <w:bCs/>
          <w:iCs/>
          <w:color w:val="000000" w:themeColor="text1"/>
          <w:sz w:val="24"/>
          <w:szCs w:val="24"/>
        </w:rPr>
        <w:t>«</w:t>
      </w:r>
      <w:r w:rsidRPr="000B5508">
        <w:rPr>
          <w:rFonts w:ascii="Times New Roman" w:hAnsi="Times New Roman" w:cs="Times New Roman"/>
          <w:b/>
          <w:bCs/>
          <w:iCs/>
          <w:color w:val="000000" w:themeColor="text1"/>
          <w:sz w:val="24"/>
          <w:szCs w:val="24"/>
          <w:lang w:val="en-US"/>
        </w:rPr>
        <w:t>D</w:t>
      </w:r>
      <w:r w:rsidRPr="000B5508">
        <w:rPr>
          <w:rFonts w:ascii="Times New Roman" w:hAnsi="Times New Roman" w:cs="Times New Roman"/>
          <w:b/>
          <w:bCs/>
          <w:iCs/>
          <w:color w:val="000000" w:themeColor="text1"/>
          <w:sz w:val="24"/>
          <w:szCs w:val="24"/>
        </w:rPr>
        <w:t>-</w:t>
      </w:r>
      <w:r w:rsidRPr="000B5508">
        <w:rPr>
          <w:rFonts w:ascii="Times New Roman" w:hAnsi="Times New Roman" w:cs="Times New Roman"/>
          <w:b/>
          <w:bCs/>
          <w:iCs/>
          <w:color w:val="000000" w:themeColor="text1"/>
          <w:sz w:val="24"/>
          <w:szCs w:val="24"/>
          <w:lang w:val="en-US"/>
        </w:rPr>
        <w:t>O</w:t>
      </w:r>
      <w:r w:rsidRPr="000B5508">
        <w:rPr>
          <w:rFonts w:ascii="Times New Roman" w:hAnsi="Times New Roman" w:cs="Times New Roman"/>
          <w:b/>
          <w:bCs/>
          <w:iCs/>
          <w:color w:val="000000" w:themeColor="text1"/>
          <w:sz w:val="24"/>
          <w:szCs w:val="24"/>
        </w:rPr>
        <w:t>-</w:t>
      </w:r>
      <w:r w:rsidRPr="000B5508">
        <w:rPr>
          <w:rFonts w:ascii="Times New Roman" w:hAnsi="Times New Roman" w:cs="Times New Roman"/>
          <w:b/>
          <w:bCs/>
          <w:iCs/>
          <w:color w:val="000000" w:themeColor="text1"/>
          <w:sz w:val="24"/>
          <w:szCs w:val="24"/>
          <w:lang w:val="kk-KZ"/>
        </w:rPr>
        <w:t>4</w:t>
      </w:r>
      <w:r w:rsidRPr="000B5508">
        <w:rPr>
          <w:rFonts w:ascii="Times New Roman" w:hAnsi="Times New Roman" w:cs="Times New Roman"/>
          <w:b/>
          <w:bCs/>
          <w:iCs/>
          <w:color w:val="000000" w:themeColor="text1"/>
          <w:sz w:val="24"/>
          <w:szCs w:val="24"/>
        </w:rPr>
        <w:t xml:space="preserve">» </w:t>
      </w:r>
      <w:r w:rsidRPr="000B5508">
        <w:rPr>
          <w:rFonts w:ascii="Times New Roman" w:hAnsi="Times New Roman" w:cs="Times New Roman"/>
          <w:bCs/>
          <w:iCs/>
          <w:color w:val="000000" w:themeColor="text1"/>
          <w:sz w:val="24"/>
          <w:szCs w:val="24"/>
        </w:rPr>
        <w:t xml:space="preserve">включает тесты на выявление уровня инициативности (12 заданий), </w:t>
      </w:r>
      <w:proofErr w:type="spellStart"/>
      <w:r w:rsidRPr="000B5508">
        <w:rPr>
          <w:rFonts w:ascii="Times New Roman" w:hAnsi="Times New Roman" w:cs="Times New Roman"/>
          <w:bCs/>
          <w:iCs/>
          <w:color w:val="000000" w:themeColor="text1"/>
          <w:sz w:val="24"/>
          <w:szCs w:val="24"/>
        </w:rPr>
        <w:t>коммуникативности</w:t>
      </w:r>
      <w:proofErr w:type="spellEnd"/>
      <w:r w:rsidRPr="000B5508">
        <w:rPr>
          <w:rFonts w:ascii="Times New Roman" w:hAnsi="Times New Roman" w:cs="Times New Roman"/>
          <w:bCs/>
          <w:iCs/>
          <w:color w:val="000000" w:themeColor="text1"/>
          <w:sz w:val="24"/>
          <w:szCs w:val="24"/>
        </w:rPr>
        <w:t xml:space="preserve"> (12 заданий), </w:t>
      </w:r>
      <w:proofErr w:type="spellStart"/>
      <w:r w:rsidRPr="000B5508">
        <w:rPr>
          <w:rFonts w:ascii="Times New Roman" w:hAnsi="Times New Roman" w:cs="Times New Roman"/>
          <w:bCs/>
          <w:iCs/>
          <w:color w:val="000000" w:themeColor="text1"/>
          <w:sz w:val="24"/>
          <w:szCs w:val="24"/>
        </w:rPr>
        <w:t>аналитичности</w:t>
      </w:r>
      <w:proofErr w:type="spellEnd"/>
      <w:r w:rsidRPr="000B5508">
        <w:rPr>
          <w:rFonts w:ascii="Times New Roman" w:hAnsi="Times New Roman" w:cs="Times New Roman"/>
          <w:bCs/>
          <w:iCs/>
          <w:color w:val="000000" w:themeColor="text1"/>
          <w:sz w:val="24"/>
          <w:szCs w:val="24"/>
        </w:rPr>
        <w:t xml:space="preserve"> (12 заданий), организованности (12 заданий), этичности (12 заданий), ориентации на качество (12 заданий), ориентации на потребителя (12 заданий), нетерпимости к коррупции (12 заданий).</w:t>
      </w:r>
      <w:r w:rsidRPr="000B5508">
        <w:rPr>
          <w:rFonts w:ascii="Times New Roman" w:hAnsi="Times New Roman" w:cs="Times New Roman"/>
          <w:bCs/>
          <w:iCs/>
          <w:color w:val="000000" w:themeColor="text1"/>
          <w:sz w:val="24"/>
          <w:szCs w:val="24"/>
          <w:lang w:val="kk-KZ"/>
        </w:rPr>
        <w:t xml:space="preserve"> </w:t>
      </w:r>
      <w:proofErr w:type="gramEnd"/>
    </w:p>
    <w:p w:rsidR="002B29DB" w:rsidRPr="000B5508" w:rsidRDefault="002B29DB" w:rsidP="002B29DB">
      <w:pPr>
        <w:tabs>
          <w:tab w:val="left" w:pos="709"/>
        </w:tabs>
        <w:spacing w:after="0" w:line="240" w:lineRule="auto"/>
        <w:jc w:val="both"/>
        <w:rPr>
          <w:rFonts w:ascii="Times New Roman" w:hAnsi="Times New Roman" w:cs="Times New Roman"/>
          <w:bCs/>
          <w:iCs/>
          <w:color w:val="000000" w:themeColor="text1"/>
          <w:sz w:val="24"/>
          <w:szCs w:val="24"/>
        </w:rPr>
      </w:pPr>
      <w:r w:rsidRPr="000B5508">
        <w:rPr>
          <w:rFonts w:ascii="Times New Roman" w:hAnsi="Times New Roman" w:cs="Times New Roman"/>
          <w:b/>
          <w:bCs/>
          <w:i/>
          <w:iCs/>
          <w:color w:val="000000" w:themeColor="text1"/>
          <w:sz w:val="24"/>
          <w:szCs w:val="24"/>
          <w:lang w:val="kk-KZ"/>
        </w:rPr>
        <w:t xml:space="preserve">          </w:t>
      </w:r>
      <w:r w:rsidRPr="000B5508">
        <w:rPr>
          <w:rFonts w:ascii="Times New Roman" w:hAnsi="Times New Roman" w:cs="Times New Roman"/>
          <w:b/>
          <w:bCs/>
          <w:i/>
          <w:iCs/>
          <w:color w:val="000000" w:themeColor="text1"/>
          <w:sz w:val="24"/>
          <w:szCs w:val="24"/>
          <w:lang w:val="kk-KZ"/>
        </w:rPr>
        <w:tab/>
      </w:r>
      <w:r w:rsidRPr="000B5508">
        <w:rPr>
          <w:rFonts w:ascii="Times New Roman" w:hAnsi="Times New Roman" w:cs="Times New Roman"/>
          <w:bCs/>
          <w:iCs/>
          <w:color w:val="000000" w:themeColor="text1"/>
          <w:sz w:val="24"/>
          <w:szCs w:val="24"/>
        </w:rPr>
        <w:t>Общее время на выполнение тестов по второй программе составляет 75 минут.</w:t>
      </w:r>
    </w:p>
    <w:p w:rsidR="002B29DB" w:rsidRPr="000B5508" w:rsidRDefault="002B29DB" w:rsidP="002B29DB">
      <w:pPr>
        <w:tabs>
          <w:tab w:val="left" w:pos="709"/>
        </w:tabs>
        <w:spacing w:after="0" w:line="240" w:lineRule="auto"/>
        <w:jc w:val="both"/>
        <w:rPr>
          <w:rFonts w:ascii="Times New Roman" w:hAnsi="Times New Roman" w:cs="Times New Roman"/>
          <w:bCs/>
          <w:iCs/>
          <w:color w:val="000000" w:themeColor="text1"/>
          <w:sz w:val="24"/>
          <w:szCs w:val="24"/>
          <w:lang w:val="kk-KZ"/>
        </w:rPr>
      </w:pPr>
      <w:r w:rsidRPr="000B5508">
        <w:rPr>
          <w:rFonts w:ascii="Times New Roman" w:hAnsi="Times New Roman" w:cs="Times New Roman"/>
          <w:bCs/>
          <w:iCs/>
          <w:color w:val="000000" w:themeColor="text1"/>
          <w:sz w:val="24"/>
          <w:szCs w:val="24"/>
        </w:rPr>
        <w:tab/>
      </w:r>
      <w:proofErr w:type="gramStart"/>
      <w:r w:rsidRPr="000B5508">
        <w:rPr>
          <w:rFonts w:ascii="Times New Roman" w:hAnsi="Times New Roman" w:cs="Times New Roman"/>
          <w:bCs/>
          <w:iCs/>
          <w:color w:val="000000" w:themeColor="text1"/>
          <w:sz w:val="24"/>
          <w:szCs w:val="24"/>
        </w:rPr>
        <w:t xml:space="preserve">Зоны риска из возможных 4 (четырех) баллов для второй программы: инициативность – 1,5 балла, </w:t>
      </w:r>
      <w:proofErr w:type="spellStart"/>
      <w:r w:rsidRPr="000B5508">
        <w:rPr>
          <w:rFonts w:ascii="Times New Roman" w:hAnsi="Times New Roman" w:cs="Times New Roman"/>
          <w:bCs/>
          <w:iCs/>
          <w:color w:val="000000" w:themeColor="text1"/>
          <w:sz w:val="24"/>
          <w:szCs w:val="24"/>
        </w:rPr>
        <w:t>коммуникативность</w:t>
      </w:r>
      <w:proofErr w:type="spellEnd"/>
      <w:r w:rsidRPr="000B5508">
        <w:rPr>
          <w:rFonts w:ascii="Times New Roman" w:hAnsi="Times New Roman" w:cs="Times New Roman"/>
          <w:bCs/>
          <w:iCs/>
          <w:color w:val="000000" w:themeColor="text1"/>
          <w:sz w:val="24"/>
          <w:szCs w:val="24"/>
        </w:rPr>
        <w:t xml:space="preserve"> – 1,5 балла, </w:t>
      </w:r>
      <w:proofErr w:type="spellStart"/>
      <w:r w:rsidRPr="000B5508">
        <w:rPr>
          <w:rFonts w:ascii="Times New Roman" w:hAnsi="Times New Roman" w:cs="Times New Roman"/>
          <w:bCs/>
          <w:iCs/>
          <w:color w:val="000000" w:themeColor="text1"/>
          <w:sz w:val="24"/>
          <w:szCs w:val="24"/>
        </w:rPr>
        <w:t>аналитичность</w:t>
      </w:r>
      <w:proofErr w:type="spellEnd"/>
      <w:r w:rsidRPr="000B5508">
        <w:rPr>
          <w:rFonts w:ascii="Times New Roman" w:hAnsi="Times New Roman" w:cs="Times New Roman"/>
          <w:bCs/>
          <w:iCs/>
          <w:color w:val="000000" w:themeColor="text1"/>
          <w:sz w:val="24"/>
          <w:szCs w:val="24"/>
        </w:rPr>
        <w:t xml:space="preserve"> – 2 балла, организованность – 1,5 балла, этичность – 1,5 балла, ориентация на качество – 1,5 балла, ориентация на потребителя – 1 балл, нетерпимость к коррупции – 2 балла</w:t>
      </w:r>
      <w:r w:rsidRPr="000B5508">
        <w:rPr>
          <w:rFonts w:ascii="Times New Roman" w:hAnsi="Times New Roman" w:cs="Times New Roman"/>
          <w:bCs/>
          <w:iCs/>
          <w:color w:val="000000" w:themeColor="text1"/>
          <w:sz w:val="24"/>
          <w:szCs w:val="24"/>
          <w:lang w:val="kk-KZ"/>
        </w:rPr>
        <w:t>.</w:t>
      </w:r>
      <w:proofErr w:type="gramEnd"/>
    </w:p>
    <w:p w:rsidR="002B29DB" w:rsidRPr="000B5508" w:rsidRDefault="002B29DB" w:rsidP="002B29DB">
      <w:pPr>
        <w:tabs>
          <w:tab w:val="left" w:pos="709"/>
        </w:tabs>
        <w:spacing w:after="0" w:line="240" w:lineRule="auto"/>
        <w:ind w:firstLine="567"/>
        <w:jc w:val="both"/>
        <w:rPr>
          <w:rFonts w:ascii="Times New Roman" w:hAnsi="Times New Roman" w:cs="Times New Roman"/>
          <w:color w:val="000000" w:themeColor="text1"/>
          <w:sz w:val="24"/>
          <w:szCs w:val="24"/>
        </w:rPr>
      </w:pPr>
      <w:r w:rsidRPr="000B5508">
        <w:rPr>
          <w:rFonts w:ascii="Times New Roman" w:hAnsi="Times New Roman" w:cs="Times New Roman"/>
          <w:color w:val="000000" w:themeColor="text1"/>
          <w:sz w:val="24"/>
          <w:szCs w:val="24"/>
          <w:lang w:val="kk-KZ"/>
        </w:rPr>
        <w:lastRenderedPageBreak/>
        <w:tab/>
      </w:r>
      <w:r w:rsidRPr="000B5508">
        <w:rPr>
          <w:rFonts w:ascii="Times New Roman" w:hAnsi="Times New Roman" w:cs="Times New Roman"/>
          <w:color w:val="000000" w:themeColor="text1"/>
          <w:sz w:val="24"/>
          <w:szCs w:val="24"/>
        </w:rPr>
        <w:t xml:space="preserve">Участники конкурса и кандидаты могут обжаловать решение конкурсной комиссии в </w:t>
      </w:r>
      <w:proofErr w:type="spellStart"/>
      <w:r w:rsidRPr="000B5508">
        <w:rPr>
          <w:rFonts w:ascii="Times New Roman" w:hAnsi="Times New Roman" w:cs="Times New Roman"/>
          <w:color w:val="000000" w:themeColor="text1"/>
          <w:sz w:val="24"/>
          <w:szCs w:val="24"/>
        </w:rPr>
        <w:t>уполномоченн</w:t>
      </w:r>
      <w:proofErr w:type="spellEnd"/>
      <w:r w:rsidRPr="000B5508">
        <w:rPr>
          <w:rFonts w:ascii="Times New Roman" w:hAnsi="Times New Roman" w:cs="Times New Roman"/>
          <w:color w:val="000000" w:themeColor="text1"/>
          <w:sz w:val="24"/>
          <w:szCs w:val="24"/>
          <w:lang w:val="kk-KZ"/>
        </w:rPr>
        <w:t xml:space="preserve">ом </w:t>
      </w:r>
      <w:r w:rsidRPr="000B5508">
        <w:rPr>
          <w:rFonts w:ascii="Times New Roman" w:hAnsi="Times New Roman" w:cs="Times New Roman"/>
          <w:color w:val="000000" w:themeColor="text1"/>
          <w:sz w:val="24"/>
          <w:szCs w:val="24"/>
        </w:rPr>
        <w:t>орган</w:t>
      </w:r>
      <w:r w:rsidRPr="000B5508">
        <w:rPr>
          <w:rFonts w:ascii="Times New Roman" w:hAnsi="Times New Roman" w:cs="Times New Roman"/>
          <w:color w:val="000000" w:themeColor="text1"/>
          <w:sz w:val="24"/>
          <w:szCs w:val="24"/>
          <w:lang w:val="kk-KZ"/>
        </w:rPr>
        <w:t>е</w:t>
      </w:r>
      <w:r w:rsidRPr="000B5508">
        <w:rPr>
          <w:rFonts w:ascii="Times New Roman" w:hAnsi="Times New Roman" w:cs="Times New Roman"/>
          <w:color w:val="000000" w:themeColor="text1"/>
          <w:sz w:val="24"/>
          <w:szCs w:val="24"/>
        </w:rPr>
        <w:t xml:space="preserve"> или его территориально</w:t>
      </w:r>
      <w:r w:rsidRPr="000B5508">
        <w:rPr>
          <w:rFonts w:ascii="Times New Roman" w:hAnsi="Times New Roman" w:cs="Times New Roman"/>
          <w:color w:val="000000" w:themeColor="text1"/>
          <w:sz w:val="24"/>
          <w:szCs w:val="24"/>
          <w:lang w:val="kk-KZ"/>
        </w:rPr>
        <w:t>м</w:t>
      </w:r>
      <w:r w:rsidRPr="000B5508">
        <w:rPr>
          <w:rFonts w:ascii="Times New Roman" w:hAnsi="Times New Roman" w:cs="Times New Roman"/>
          <w:color w:val="000000" w:themeColor="text1"/>
          <w:sz w:val="24"/>
          <w:szCs w:val="24"/>
        </w:rPr>
        <w:t xml:space="preserve"> </w:t>
      </w:r>
      <w:proofErr w:type="spellStart"/>
      <w:r w:rsidRPr="000B5508">
        <w:rPr>
          <w:rFonts w:ascii="Times New Roman" w:hAnsi="Times New Roman" w:cs="Times New Roman"/>
          <w:color w:val="000000" w:themeColor="text1"/>
          <w:sz w:val="24"/>
          <w:szCs w:val="24"/>
        </w:rPr>
        <w:t>подразделени</w:t>
      </w:r>
      <w:proofErr w:type="spellEnd"/>
      <w:r w:rsidRPr="000B5508">
        <w:rPr>
          <w:rFonts w:ascii="Times New Roman" w:hAnsi="Times New Roman" w:cs="Times New Roman"/>
          <w:color w:val="000000" w:themeColor="text1"/>
          <w:sz w:val="24"/>
          <w:szCs w:val="24"/>
          <w:lang w:val="kk-KZ"/>
        </w:rPr>
        <w:t>и</w:t>
      </w:r>
      <w:r w:rsidRPr="000B5508">
        <w:rPr>
          <w:rFonts w:ascii="Times New Roman" w:hAnsi="Times New Roman" w:cs="Times New Roman"/>
          <w:color w:val="000000" w:themeColor="text1"/>
          <w:sz w:val="24"/>
          <w:szCs w:val="24"/>
        </w:rPr>
        <w:t>, либо в судебном порядке в соответствии законодательством Республики Казахстан.</w:t>
      </w:r>
    </w:p>
    <w:p w:rsidR="002B29DB" w:rsidRDefault="002B29DB" w:rsidP="002B29DB">
      <w:pPr>
        <w:tabs>
          <w:tab w:val="left" w:pos="709"/>
        </w:tabs>
        <w:spacing w:after="0" w:line="240" w:lineRule="auto"/>
        <w:ind w:firstLine="567"/>
        <w:jc w:val="right"/>
        <w:rPr>
          <w:rFonts w:ascii="Times New Roman" w:hAnsi="Times New Roman"/>
          <w:color w:val="000000" w:themeColor="text1"/>
          <w:sz w:val="24"/>
          <w:szCs w:val="24"/>
        </w:rPr>
      </w:pPr>
    </w:p>
    <w:p w:rsidR="002B29DB" w:rsidRDefault="002B29DB" w:rsidP="002B29DB">
      <w:pPr>
        <w:tabs>
          <w:tab w:val="left" w:pos="709"/>
        </w:tabs>
        <w:spacing w:after="0" w:line="240" w:lineRule="auto"/>
        <w:ind w:firstLine="567"/>
        <w:jc w:val="right"/>
        <w:rPr>
          <w:rFonts w:ascii="Times New Roman" w:hAnsi="Times New Roman"/>
          <w:color w:val="000000" w:themeColor="text1"/>
          <w:sz w:val="24"/>
          <w:szCs w:val="24"/>
        </w:rPr>
      </w:pPr>
    </w:p>
    <w:p w:rsidR="002B29DB" w:rsidRDefault="002B29DB" w:rsidP="002B29DB">
      <w:pPr>
        <w:tabs>
          <w:tab w:val="left" w:pos="709"/>
        </w:tabs>
        <w:spacing w:after="0" w:line="240" w:lineRule="auto"/>
        <w:ind w:firstLine="567"/>
        <w:jc w:val="right"/>
        <w:rPr>
          <w:rFonts w:ascii="Times New Roman" w:hAnsi="Times New Roman"/>
          <w:color w:val="000000" w:themeColor="text1"/>
          <w:sz w:val="24"/>
          <w:szCs w:val="24"/>
        </w:rPr>
      </w:pPr>
    </w:p>
    <w:p w:rsidR="002B29DB" w:rsidRDefault="002B29DB" w:rsidP="002B29DB">
      <w:pPr>
        <w:tabs>
          <w:tab w:val="left" w:pos="709"/>
        </w:tabs>
        <w:spacing w:after="0" w:line="240" w:lineRule="auto"/>
        <w:ind w:firstLine="567"/>
        <w:jc w:val="right"/>
        <w:rPr>
          <w:rFonts w:ascii="Times New Roman" w:hAnsi="Times New Roman"/>
          <w:color w:val="000000" w:themeColor="text1"/>
          <w:sz w:val="24"/>
          <w:szCs w:val="24"/>
        </w:rPr>
      </w:pPr>
    </w:p>
    <w:p w:rsidR="002B29DB" w:rsidRDefault="002B29DB" w:rsidP="002B29DB">
      <w:pPr>
        <w:tabs>
          <w:tab w:val="left" w:pos="709"/>
        </w:tabs>
        <w:spacing w:after="0" w:line="240" w:lineRule="auto"/>
        <w:ind w:firstLine="567"/>
        <w:jc w:val="right"/>
        <w:rPr>
          <w:rFonts w:ascii="Times New Roman" w:hAnsi="Times New Roman"/>
          <w:color w:val="000000" w:themeColor="text1"/>
          <w:sz w:val="24"/>
          <w:szCs w:val="24"/>
        </w:rPr>
      </w:pPr>
    </w:p>
    <w:p w:rsidR="002B29DB" w:rsidRDefault="002B29DB" w:rsidP="002B29DB">
      <w:pPr>
        <w:tabs>
          <w:tab w:val="left" w:pos="709"/>
        </w:tabs>
        <w:spacing w:after="0" w:line="240" w:lineRule="auto"/>
        <w:ind w:firstLine="567"/>
        <w:jc w:val="right"/>
        <w:rPr>
          <w:rFonts w:ascii="Times New Roman" w:hAnsi="Times New Roman"/>
          <w:color w:val="000000" w:themeColor="text1"/>
          <w:sz w:val="24"/>
          <w:szCs w:val="24"/>
        </w:rPr>
      </w:pPr>
    </w:p>
    <w:p w:rsidR="002B29DB" w:rsidRDefault="002B29DB" w:rsidP="002B29DB">
      <w:pPr>
        <w:tabs>
          <w:tab w:val="left" w:pos="709"/>
        </w:tabs>
        <w:spacing w:after="0" w:line="240" w:lineRule="auto"/>
        <w:ind w:firstLine="567"/>
        <w:jc w:val="right"/>
        <w:rPr>
          <w:rFonts w:ascii="Times New Roman" w:hAnsi="Times New Roman"/>
          <w:color w:val="000000" w:themeColor="text1"/>
          <w:sz w:val="24"/>
          <w:szCs w:val="24"/>
        </w:rPr>
      </w:pPr>
    </w:p>
    <w:p w:rsidR="002B29DB" w:rsidRDefault="002B29DB" w:rsidP="002B29DB">
      <w:pPr>
        <w:tabs>
          <w:tab w:val="left" w:pos="709"/>
        </w:tabs>
        <w:spacing w:after="0" w:line="240" w:lineRule="auto"/>
        <w:ind w:firstLine="567"/>
        <w:jc w:val="right"/>
        <w:rPr>
          <w:rFonts w:ascii="Times New Roman" w:hAnsi="Times New Roman"/>
          <w:color w:val="000000" w:themeColor="text1"/>
          <w:sz w:val="24"/>
          <w:szCs w:val="24"/>
        </w:rPr>
      </w:pPr>
    </w:p>
    <w:p w:rsidR="002B29DB" w:rsidRDefault="002B29DB" w:rsidP="002B29DB">
      <w:pPr>
        <w:tabs>
          <w:tab w:val="left" w:pos="709"/>
        </w:tabs>
        <w:spacing w:after="0" w:line="240" w:lineRule="auto"/>
        <w:ind w:firstLine="567"/>
        <w:jc w:val="right"/>
        <w:rPr>
          <w:rFonts w:ascii="Times New Roman" w:hAnsi="Times New Roman"/>
          <w:color w:val="000000" w:themeColor="text1"/>
          <w:sz w:val="24"/>
          <w:szCs w:val="24"/>
        </w:rPr>
      </w:pPr>
    </w:p>
    <w:p w:rsidR="002B29DB" w:rsidRDefault="002B29DB" w:rsidP="002B29DB">
      <w:pPr>
        <w:tabs>
          <w:tab w:val="left" w:pos="709"/>
        </w:tabs>
        <w:spacing w:after="0" w:line="240" w:lineRule="auto"/>
        <w:ind w:firstLine="567"/>
        <w:jc w:val="right"/>
        <w:rPr>
          <w:rFonts w:ascii="Times New Roman" w:hAnsi="Times New Roman"/>
          <w:color w:val="000000" w:themeColor="text1"/>
          <w:sz w:val="24"/>
          <w:szCs w:val="24"/>
        </w:rPr>
      </w:pPr>
    </w:p>
    <w:p w:rsidR="002B29DB" w:rsidRDefault="002B29DB" w:rsidP="002B29DB">
      <w:pPr>
        <w:tabs>
          <w:tab w:val="left" w:pos="709"/>
        </w:tabs>
        <w:spacing w:after="0" w:line="240" w:lineRule="auto"/>
        <w:ind w:firstLine="567"/>
        <w:jc w:val="right"/>
        <w:rPr>
          <w:rFonts w:ascii="Times New Roman" w:hAnsi="Times New Roman"/>
          <w:color w:val="000000" w:themeColor="text1"/>
          <w:sz w:val="24"/>
          <w:szCs w:val="24"/>
        </w:rPr>
      </w:pPr>
    </w:p>
    <w:p w:rsidR="002B29DB" w:rsidRDefault="002B29DB" w:rsidP="002B29DB">
      <w:pPr>
        <w:tabs>
          <w:tab w:val="left" w:pos="709"/>
        </w:tabs>
        <w:spacing w:after="0" w:line="240" w:lineRule="auto"/>
        <w:ind w:firstLine="567"/>
        <w:jc w:val="right"/>
        <w:rPr>
          <w:rFonts w:ascii="Times New Roman" w:hAnsi="Times New Roman"/>
          <w:color w:val="000000" w:themeColor="text1"/>
          <w:sz w:val="24"/>
          <w:szCs w:val="24"/>
        </w:rPr>
      </w:pPr>
    </w:p>
    <w:p w:rsidR="002B29DB" w:rsidRDefault="002B29DB" w:rsidP="002B29DB">
      <w:pPr>
        <w:tabs>
          <w:tab w:val="left" w:pos="709"/>
        </w:tabs>
        <w:spacing w:after="0" w:line="240" w:lineRule="auto"/>
        <w:ind w:firstLine="567"/>
        <w:jc w:val="right"/>
        <w:rPr>
          <w:rFonts w:ascii="Times New Roman" w:hAnsi="Times New Roman"/>
          <w:color w:val="000000" w:themeColor="text1"/>
          <w:sz w:val="24"/>
          <w:szCs w:val="24"/>
        </w:rPr>
      </w:pPr>
    </w:p>
    <w:p w:rsidR="002B29DB" w:rsidRDefault="002B29DB" w:rsidP="002B29DB">
      <w:pPr>
        <w:tabs>
          <w:tab w:val="left" w:pos="709"/>
        </w:tabs>
        <w:spacing w:after="0" w:line="240" w:lineRule="auto"/>
        <w:ind w:firstLine="567"/>
        <w:jc w:val="right"/>
        <w:rPr>
          <w:rFonts w:ascii="Times New Roman" w:hAnsi="Times New Roman"/>
          <w:color w:val="000000" w:themeColor="text1"/>
          <w:sz w:val="24"/>
          <w:szCs w:val="24"/>
        </w:rPr>
      </w:pPr>
    </w:p>
    <w:p w:rsidR="002B29DB" w:rsidRDefault="002B29DB" w:rsidP="002B29DB">
      <w:pPr>
        <w:tabs>
          <w:tab w:val="left" w:pos="709"/>
        </w:tabs>
        <w:spacing w:after="0" w:line="240" w:lineRule="auto"/>
        <w:ind w:firstLine="567"/>
        <w:jc w:val="right"/>
        <w:rPr>
          <w:rFonts w:ascii="Times New Roman" w:hAnsi="Times New Roman"/>
          <w:color w:val="000000" w:themeColor="text1"/>
          <w:sz w:val="24"/>
          <w:szCs w:val="24"/>
        </w:rPr>
      </w:pPr>
      <w:r>
        <w:rPr>
          <w:rFonts w:ascii="Times New Roman" w:hAnsi="Times New Roman"/>
          <w:color w:val="000000" w:themeColor="text1"/>
          <w:sz w:val="24"/>
          <w:szCs w:val="24"/>
        </w:rPr>
        <w:t>Приложение</w:t>
      </w:r>
      <w:proofErr w:type="gramStart"/>
      <w:r>
        <w:rPr>
          <w:rFonts w:ascii="Times New Roman" w:hAnsi="Times New Roman"/>
          <w:color w:val="000000" w:themeColor="text1"/>
          <w:sz w:val="24"/>
          <w:szCs w:val="24"/>
        </w:rPr>
        <w:t>1</w:t>
      </w:r>
      <w:proofErr w:type="gramEnd"/>
    </w:p>
    <w:p w:rsidR="002B29DB" w:rsidRDefault="002B29DB" w:rsidP="002B29DB">
      <w:pPr>
        <w:tabs>
          <w:tab w:val="left" w:pos="709"/>
        </w:tabs>
        <w:spacing w:after="0" w:line="240" w:lineRule="auto"/>
        <w:ind w:firstLine="567"/>
        <w:jc w:val="right"/>
        <w:rPr>
          <w:rFonts w:ascii="Times New Roman" w:hAnsi="Times New Roman"/>
          <w:color w:val="000000" w:themeColor="text1"/>
          <w:sz w:val="24"/>
          <w:szCs w:val="24"/>
        </w:rPr>
      </w:pPr>
      <w:r>
        <w:rPr>
          <w:rFonts w:ascii="Times New Roman" w:hAnsi="Times New Roman"/>
          <w:color w:val="000000" w:themeColor="text1"/>
          <w:sz w:val="24"/>
          <w:szCs w:val="24"/>
        </w:rPr>
        <w:t>Форма</w:t>
      </w:r>
    </w:p>
    <w:p w:rsidR="002B29DB" w:rsidRDefault="002B29DB" w:rsidP="002B29DB">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t>_________________________________</w:t>
      </w:r>
      <w:r>
        <w:rPr>
          <w:rFonts w:ascii="Times New Roman" w:hAnsi="Times New Roman"/>
          <w:color w:val="000000" w:themeColor="text1"/>
          <w:sz w:val="24"/>
          <w:szCs w:val="24"/>
        </w:rPr>
        <w:br/>
        <w:t xml:space="preserve"> </w:t>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t>(государственный орган)</w:t>
      </w:r>
    </w:p>
    <w:p w:rsidR="002B29DB" w:rsidRDefault="002B29DB" w:rsidP="002B29DB">
      <w:pPr>
        <w:tabs>
          <w:tab w:val="left" w:pos="709"/>
        </w:tabs>
        <w:spacing w:after="0" w:line="240" w:lineRule="auto"/>
        <w:ind w:firstLine="567"/>
        <w:jc w:val="both"/>
        <w:rPr>
          <w:rFonts w:ascii="Times New Roman" w:hAnsi="Times New Roman"/>
          <w:color w:val="000000" w:themeColor="text1"/>
          <w:sz w:val="24"/>
          <w:szCs w:val="24"/>
        </w:rPr>
      </w:pPr>
    </w:p>
    <w:p w:rsidR="002B29DB" w:rsidRDefault="002B29DB" w:rsidP="002B29DB">
      <w:pPr>
        <w:tabs>
          <w:tab w:val="left" w:pos="709"/>
        </w:tabs>
        <w:spacing w:after="0" w:line="240" w:lineRule="auto"/>
        <w:ind w:firstLine="567"/>
        <w:jc w:val="both"/>
        <w:rPr>
          <w:rFonts w:ascii="Times New Roman" w:hAnsi="Times New Roman"/>
          <w:color w:val="000000" w:themeColor="text1"/>
          <w:sz w:val="24"/>
          <w:szCs w:val="24"/>
        </w:rPr>
      </w:pPr>
    </w:p>
    <w:p w:rsidR="002B29DB" w:rsidRDefault="002B29DB" w:rsidP="002B29DB">
      <w:pPr>
        <w:tabs>
          <w:tab w:val="left" w:pos="709"/>
        </w:tabs>
        <w:spacing w:after="0" w:line="240" w:lineRule="auto"/>
        <w:ind w:firstLine="567"/>
        <w:jc w:val="both"/>
        <w:rPr>
          <w:rFonts w:ascii="Times New Roman" w:hAnsi="Times New Roman"/>
          <w:color w:val="000000" w:themeColor="text1"/>
          <w:sz w:val="24"/>
          <w:szCs w:val="24"/>
        </w:rPr>
      </w:pPr>
    </w:p>
    <w:p w:rsidR="002B29DB" w:rsidRDefault="002B29DB" w:rsidP="002B29DB">
      <w:pPr>
        <w:tabs>
          <w:tab w:val="left" w:pos="709"/>
        </w:tabs>
        <w:spacing w:after="0" w:line="240" w:lineRule="auto"/>
        <w:ind w:firstLine="567"/>
        <w:jc w:val="both"/>
        <w:rPr>
          <w:rFonts w:ascii="Times New Roman" w:hAnsi="Times New Roman"/>
          <w:color w:val="000000" w:themeColor="text1"/>
          <w:sz w:val="24"/>
          <w:szCs w:val="24"/>
        </w:rPr>
      </w:pPr>
    </w:p>
    <w:p w:rsidR="002B29DB" w:rsidRDefault="002B29DB" w:rsidP="002B29DB">
      <w:pPr>
        <w:tabs>
          <w:tab w:val="left" w:pos="709"/>
        </w:tabs>
        <w:spacing w:after="0" w:line="240" w:lineRule="auto"/>
        <w:ind w:firstLine="567"/>
        <w:jc w:val="both"/>
        <w:rPr>
          <w:rFonts w:ascii="Times New Roman" w:hAnsi="Times New Roman"/>
          <w:color w:val="000000" w:themeColor="text1"/>
          <w:sz w:val="24"/>
          <w:szCs w:val="24"/>
        </w:rPr>
      </w:pPr>
    </w:p>
    <w:p w:rsidR="002B29DB" w:rsidRDefault="002B29DB" w:rsidP="002B29DB">
      <w:pPr>
        <w:tabs>
          <w:tab w:val="left" w:pos="709"/>
        </w:tabs>
        <w:spacing w:after="0" w:line="240" w:lineRule="auto"/>
        <w:ind w:firstLine="567"/>
        <w:jc w:val="both"/>
        <w:rPr>
          <w:rFonts w:ascii="Times New Roman" w:hAnsi="Times New Roman"/>
          <w:color w:val="000000" w:themeColor="text1"/>
          <w:sz w:val="24"/>
          <w:szCs w:val="24"/>
        </w:rPr>
      </w:pPr>
    </w:p>
    <w:p w:rsidR="002B29DB" w:rsidRDefault="002B29DB" w:rsidP="002B29DB">
      <w:pPr>
        <w:tabs>
          <w:tab w:val="left" w:pos="709"/>
        </w:tabs>
        <w:spacing w:after="0" w:line="240" w:lineRule="auto"/>
        <w:ind w:firstLine="567"/>
        <w:jc w:val="both"/>
        <w:rPr>
          <w:rFonts w:ascii="Times New Roman" w:hAnsi="Times New Roman"/>
          <w:color w:val="000000" w:themeColor="text1"/>
          <w:sz w:val="24"/>
          <w:szCs w:val="24"/>
        </w:rPr>
      </w:pPr>
    </w:p>
    <w:p w:rsidR="002B29DB" w:rsidRDefault="002B29DB" w:rsidP="002B29DB">
      <w:pPr>
        <w:tabs>
          <w:tab w:val="left" w:pos="709"/>
        </w:tabs>
        <w:spacing w:after="0" w:line="240" w:lineRule="auto"/>
        <w:ind w:firstLine="567"/>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 </w:t>
      </w:r>
      <w:r>
        <w:rPr>
          <w:rFonts w:ascii="Times New Roman" w:hAnsi="Times New Roman"/>
          <w:b/>
          <w:bCs/>
          <w:color w:val="000000" w:themeColor="text1"/>
          <w:sz w:val="24"/>
          <w:szCs w:val="24"/>
        </w:rPr>
        <w:tab/>
      </w:r>
      <w:r>
        <w:rPr>
          <w:rFonts w:ascii="Times New Roman" w:hAnsi="Times New Roman"/>
          <w:b/>
          <w:bCs/>
          <w:color w:val="000000" w:themeColor="text1"/>
          <w:sz w:val="24"/>
          <w:szCs w:val="24"/>
        </w:rPr>
        <w:tab/>
      </w:r>
      <w:r>
        <w:rPr>
          <w:rFonts w:ascii="Times New Roman" w:hAnsi="Times New Roman"/>
          <w:b/>
          <w:bCs/>
          <w:color w:val="000000" w:themeColor="text1"/>
          <w:sz w:val="24"/>
          <w:szCs w:val="24"/>
        </w:rPr>
        <w:tab/>
      </w:r>
      <w:r>
        <w:rPr>
          <w:rFonts w:ascii="Times New Roman" w:hAnsi="Times New Roman"/>
          <w:b/>
          <w:bCs/>
          <w:color w:val="000000" w:themeColor="text1"/>
          <w:sz w:val="24"/>
          <w:szCs w:val="24"/>
        </w:rPr>
        <w:tab/>
      </w:r>
      <w:r>
        <w:rPr>
          <w:rFonts w:ascii="Times New Roman" w:hAnsi="Times New Roman"/>
          <w:b/>
          <w:bCs/>
          <w:color w:val="000000" w:themeColor="text1"/>
          <w:sz w:val="24"/>
          <w:szCs w:val="24"/>
        </w:rPr>
        <w:tab/>
        <w:t xml:space="preserve">          Заявление</w:t>
      </w:r>
    </w:p>
    <w:p w:rsidR="002B29DB" w:rsidRDefault="002B29DB" w:rsidP="002B29DB">
      <w:pPr>
        <w:tabs>
          <w:tab w:val="left" w:pos="709"/>
        </w:tabs>
        <w:spacing w:after="0" w:line="240" w:lineRule="auto"/>
        <w:ind w:firstLine="567"/>
        <w:jc w:val="both"/>
        <w:rPr>
          <w:rFonts w:ascii="Times New Roman" w:hAnsi="Times New Roman"/>
          <w:b/>
          <w:bCs/>
          <w:color w:val="000000" w:themeColor="text1"/>
          <w:sz w:val="24"/>
          <w:szCs w:val="24"/>
        </w:rPr>
      </w:pPr>
    </w:p>
    <w:p w:rsidR="002B29DB" w:rsidRDefault="002B29DB" w:rsidP="002B29DB">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t xml:space="preserve">Прошу допустить меня </w:t>
      </w:r>
      <w:proofErr w:type="gramStart"/>
      <w:r>
        <w:rPr>
          <w:rFonts w:ascii="Times New Roman" w:hAnsi="Times New Roman"/>
          <w:color w:val="000000" w:themeColor="text1"/>
          <w:sz w:val="24"/>
          <w:szCs w:val="24"/>
        </w:rPr>
        <w:t>к участию в конкурсе на занятие вакантной административной</w:t>
      </w:r>
      <w:r>
        <w:rPr>
          <w:rFonts w:ascii="Times New Roman" w:hAnsi="Times New Roman"/>
          <w:color w:val="000000" w:themeColor="text1"/>
          <w:sz w:val="24"/>
          <w:szCs w:val="24"/>
        </w:rPr>
        <w:br/>
        <w:t>государственной должности 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 xml:space="preserve"> </w:t>
      </w:r>
      <w:r>
        <w:rPr>
          <w:rFonts w:ascii="Times New Roman" w:hAnsi="Times New Roman"/>
          <w:color w:val="000000" w:themeColor="text1"/>
          <w:sz w:val="24"/>
          <w:szCs w:val="24"/>
        </w:rPr>
        <w:tab/>
        <w:t>С основными требованиями Правил проведения конкурса на занятие</w:t>
      </w:r>
      <w:proofErr w:type="gramEnd"/>
      <w:r>
        <w:rPr>
          <w:rFonts w:ascii="Times New Roman" w:hAnsi="Times New Roman"/>
          <w:color w:val="000000" w:themeColor="text1"/>
          <w:sz w:val="24"/>
          <w:szCs w:val="24"/>
        </w:rPr>
        <w:t xml:space="preserve"> административной государственной должности корпуса «Б» ознакомлен (ознакомлена), согласен (согласна) и обязуюсь их выполнять.</w:t>
      </w:r>
    </w:p>
    <w:p w:rsidR="002B29DB" w:rsidRDefault="002B29DB" w:rsidP="002B29DB">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t>Отвечаю за подлинность представленных документов.</w:t>
      </w:r>
    </w:p>
    <w:p w:rsidR="002B29DB" w:rsidRDefault="002B29DB" w:rsidP="002B29DB">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t>Прилагаемые документы:</w:t>
      </w:r>
    </w:p>
    <w:p w:rsidR="002B29DB" w:rsidRDefault="002B29DB" w:rsidP="002B29DB">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p>
    <w:p w:rsidR="002B29DB" w:rsidRDefault="002B29DB" w:rsidP="002B29DB">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t>Адрес и контактный телефон ________________________________________________</w:t>
      </w:r>
      <w:r>
        <w:rPr>
          <w:rFonts w:ascii="Times New Roman" w:hAnsi="Times New Roman"/>
          <w:color w:val="000000" w:themeColor="text1"/>
          <w:sz w:val="24"/>
          <w:szCs w:val="24"/>
        </w:rPr>
        <w:br/>
        <w:t>________________________________________________________________________________</w:t>
      </w:r>
    </w:p>
    <w:p w:rsidR="002B29DB" w:rsidRDefault="002B29DB" w:rsidP="002B29DB">
      <w:pPr>
        <w:tabs>
          <w:tab w:val="left" w:pos="709"/>
        </w:tabs>
        <w:spacing w:after="0" w:line="240" w:lineRule="auto"/>
        <w:ind w:firstLine="567"/>
        <w:jc w:val="both"/>
        <w:rPr>
          <w:rFonts w:ascii="Times New Roman" w:hAnsi="Times New Roman"/>
          <w:color w:val="000000" w:themeColor="text1"/>
          <w:sz w:val="24"/>
          <w:szCs w:val="24"/>
        </w:rPr>
      </w:pPr>
      <w:proofErr w:type="gramStart"/>
      <w:r>
        <w:rPr>
          <w:rFonts w:ascii="Times New Roman" w:hAnsi="Times New Roman"/>
          <w:color w:val="000000" w:themeColor="text1"/>
          <w:sz w:val="24"/>
          <w:szCs w:val="24"/>
        </w:rPr>
        <w:lastRenderedPageBreak/>
        <w:t>__________</w:t>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t>_______________________________________</w:t>
      </w:r>
      <w:r>
        <w:rPr>
          <w:rFonts w:ascii="Times New Roman" w:hAnsi="Times New Roman"/>
          <w:color w:val="000000" w:themeColor="text1"/>
          <w:sz w:val="24"/>
          <w:szCs w:val="24"/>
        </w:rPr>
        <w:br/>
        <w:t>(подпись)</w:t>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t>(Фамилия, имя, отчество (при его наличии)</w:t>
      </w:r>
      <w:proofErr w:type="gramEnd"/>
    </w:p>
    <w:p w:rsidR="002B29DB" w:rsidRDefault="002B29DB" w:rsidP="002B29DB">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t>«____»_______________ 20__ г.</w:t>
      </w:r>
    </w:p>
    <w:p w:rsidR="002B29DB" w:rsidRDefault="002B29DB" w:rsidP="002B29DB">
      <w:pPr>
        <w:tabs>
          <w:tab w:val="left" w:pos="709"/>
        </w:tabs>
        <w:spacing w:after="0" w:line="240" w:lineRule="auto"/>
        <w:ind w:firstLine="567"/>
        <w:jc w:val="both"/>
        <w:rPr>
          <w:rFonts w:ascii="Times New Roman" w:hAnsi="Times New Roman"/>
          <w:color w:val="000000" w:themeColor="text1"/>
          <w:sz w:val="24"/>
          <w:szCs w:val="24"/>
        </w:rPr>
      </w:pPr>
    </w:p>
    <w:p w:rsidR="002B29DB" w:rsidRDefault="002B29DB" w:rsidP="002B29DB">
      <w:pPr>
        <w:tabs>
          <w:tab w:val="left" w:pos="709"/>
        </w:tabs>
        <w:spacing w:after="0" w:line="240" w:lineRule="auto"/>
        <w:ind w:firstLine="567"/>
        <w:jc w:val="both"/>
        <w:rPr>
          <w:rFonts w:ascii="Times New Roman" w:hAnsi="Times New Roman"/>
          <w:color w:val="000000" w:themeColor="text1"/>
          <w:sz w:val="24"/>
          <w:szCs w:val="24"/>
          <w:lang w:val="kk-KZ"/>
        </w:rPr>
      </w:pPr>
    </w:p>
    <w:p w:rsidR="002B29DB" w:rsidRDefault="002B29DB" w:rsidP="002B29DB">
      <w:pPr>
        <w:tabs>
          <w:tab w:val="left" w:pos="709"/>
        </w:tabs>
        <w:spacing w:after="0" w:line="240" w:lineRule="auto"/>
        <w:ind w:firstLine="567"/>
        <w:jc w:val="both"/>
        <w:rPr>
          <w:rFonts w:ascii="Times New Roman" w:hAnsi="Times New Roman"/>
          <w:color w:val="000000" w:themeColor="text1"/>
          <w:sz w:val="24"/>
          <w:szCs w:val="24"/>
          <w:lang w:val="kk-KZ"/>
        </w:rPr>
      </w:pPr>
    </w:p>
    <w:p w:rsidR="002B29DB" w:rsidRDefault="002B29DB" w:rsidP="002B29DB">
      <w:pPr>
        <w:tabs>
          <w:tab w:val="left" w:pos="709"/>
        </w:tabs>
        <w:spacing w:after="0" w:line="240" w:lineRule="auto"/>
        <w:ind w:firstLine="567"/>
        <w:jc w:val="both"/>
        <w:rPr>
          <w:rFonts w:ascii="Times New Roman" w:hAnsi="Times New Roman"/>
          <w:color w:val="000000" w:themeColor="text1"/>
          <w:sz w:val="24"/>
          <w:szCs w:val="24"/>
          <w:lang w:val="kk-KZ"/>
        </w:rPr>
      </w:pPr>
    </w:p>
    <w:p w:rsidR="002B29DB" w:rsidRDefault="002B29DB" w:rsidP="002B29DB">
      <w:pPr>
        <w:tabs>
          <w:tab w:val="left" w:pos="709"/>
        </w:tabs>
        <w:spacing w:after="0" w:line="240" w:lineRule="auto"/>
        <w:ind w:firstLine="567"/>
        <w:jc w:val="both"/>
        <w:rPr>
          <w:rFonts w:ascii="Times New Roman" w:hAnsi="Times New Roman"/>
          <w:color w:val="000000" w:themeColor="text1"/>
          <w:sz w:val="24"/>
          <w:szCs w:val="24"/>
          <w:lang w:val="kk-KZ"/>
        </w:rPr>
      </w:pPr>
    </w:p>
    <w:p w:rsidR="002B29DB" w:rsidRDefault="002B29DB" w:rsidP="002B29DB">
      <w:pPr>
        <w:tabs>
          <w:tab w:val="left" w:pos="709"/>
        </w:tabs>
        <w:spacing w:after="0" w:line="240" w:lineRule="auto"/>
        <w:ind w:firstLine="567"/>
        <w:jc w:val="both"/>
        <w:rPr>
          <w:rFonts w:ascii="Times New Roman" w:hAnsi="Times New Roman"/>
          <w:color w:val="000000" w:themeColor="text1"/>
          <w:sz w:val="24"/>
          <w:szCs w:val="24"/>
          <w:lang w:val="kk-KZ"/>
        </w:rPr>
      </w:pPr>
    </w:p>
    <w:p w:rsidR="002B29DB" w:rsidRPr="00A50676" w:rsidRDefault="002B29DB" w:rsidP="002B29DB">
      <w:pPr>
        <w:tabs>
          <w:tab w:val="left" w:pos="709"/>
        </w:tabs>
        <w:spacing w:after="0" w:line="240" w:lineRule="auto"/>
        <w:ind w:firstLine="567"/>
        <w:jc w:val="both"/>
        <w:rPr>
          <w:rFonts w:ascii="Times New Roman" w:hAnsi="Times New Roman"/>
          <w:color w:val="000000" w:themeColor="text1"/>
          <w:sz w:val="24"/>
          <w:szCs w:val="24"/>
          <w:lang w:val="kk-KZ"/>
        </w:rPr>
      </w:pPr>
    </w:p>
    <w:p w:rsidR="002B29DB" w:rsidRDefault="002B29DB" w:rsidP="002B29DB"/>
    <w:p w:rsidR="002B29DB" w:rsidRPr="00FF1DE4" w:rsidRDefault="002B29DB" w:rsidP="002B29DB">
      <w:pPr>
        <w:spacing w:after="0" w:line="240" w:lineRule="auto"/>
        <w:jc w:val="center"/>
        <w:rPr>
          <w:rFonts w:ascii="Times New Roman" w:hAnsi="Times New Roman" w:cs="Times New Roman"/>
          <w:b/>
          <w:sz w:val="24"/>
          <w:szCs w:val="24"/>
          <w:lang w:val="kk-KZ"/>
        </w:rPr>
      </w:pPr>
    </w:p>
    <w:p w:rsidR="002B29DB" w:rsidRPr="00FF1DE4" w:rsidRDefault="002B29DB" w:rsidP="002B29DB">
      <w:pPr>
        <w:spacing w:after="0" w:line="240" w:lineRule="auto"/>
        <w:jc w:val="center"/>
        <w:rPr>
          <w:rFonts w:ascii="Times New Roman" w:hAnsi="Times New Roman" w:cs="Times New Roman"/>
          <w:b/>
          <w:sz w:val="24"/>
          <w:szCs w:val="24"/>
          <w:lang w:val="kk-KZ"/>
        </w:rPr>
      </w:pPr>
    </w:p>
    <w:p w:rsidR="002B29DB" w:rsidRDefault="002B29DB" w:rsidP="002B29DB">
      <w:pPr>
        <w:spacing w:after="0" w:line="240" w:lineRule="auto"/>
        <w:jc w:val="right"/>
        <w:rPr>
          <w:rFonts w:ascii="Times New Roman" w:hAnsi="Times New Roman" w:cs="Times New Roman"/>
          <w:sz w:val="24"/>
          <w:szCs w:val="24"/>
          <w:lang w:val="kk-KZ"/>
        </w:rPr>
      </w:pPr>
      <w:r>
        <w:rPr>
          <w:rFonts w:ascii="Times New Roman" w:hAnsi="Times New Roman" w:cs="Times New Roman"/>
          <w:sz w:val="24"/>
          <w:szCs w:val="24"/>
          <w:lang w:val="kk-KZ"/>
        </w:rPr>
        <w:t xml:space="preserve">2-приложение </w:t>
      </w:r>
    </w:p>
    <w:p w:rsidR="002B29DB" w:rsidRDefault="002B29DB" w:rsidP="002B29DB">
      <w:pPr>
        <w:spacing w:after="0" w:line="240" w:lineRule="auto"/>
        <w:jc w:val="right"/>
        <w:rPr>
          <w:rFonts w:ascii="Times New Roman" w:hAnsi="Times New Roman" w:cs="Times New Roman"/>
          <w:sz w:val="24"/>
          <w:szCs w:val="24"/>
          <w:lang w:val="kk-KZ"/>
        </w:rPr>
      </w:pPr>
      <w:r>
        <w:rPr>
          <w:rFonts w:ascii="Times New Roman" w:hAnsi="Times New Roman" w:cs="Times New Roman"/>
          <w:sz w:val="24"/>
          <w:szCs w:val="24"/>
          <w:lang w:val="kk-KZ"/>
        </w:rPr>
        <w:t>форма</w:t>
      </w:r>
    </w:p>
    <w:p w:rsidR="002B29DB" w:rsidRDefault="002B29DB" w:rsidP="002B29DB">
      <w:pPr>
        <w:spacing w:after="0" w:line="240" w:lineRule="auto"/>
        <w:rPr>
          <w:rFonts w:ascii="Times New Roman" w:hAnsi="Times New Roman" w:cs="Times New Roman"/>
          <w:b/>
          <w:bCs/>
          <w:sz w:val="24"/>
          <w:szCs w:val="24"/>
        </w:rPr>
      </w:pPr>
    </w:p>
    <w:p w:rsidR="002B29DB" w:rsidRDefault="002B29DB" w:rsidP="002B29DB">
      <w:pPr>
        <w:spacing w:after="0" w:line="240" w:lineRule="auto"/>
        <w:rPr>
          <w:rFonts w:ascii="Times New Roman" w:hAnsi="Times New Roman" w:cs="Times New Roman"/>
          <w:b/>
          <w:bCs/>
          <w:sz w:val="24"/>
          <w:szCs w:val="24"/>
        </w:rPr>
      </w:pPr>
    </w:p>
    <w:p w:rsidR="002B29DB" w:rsidRDefault="002B29DB" w:rsidP="002B29DB">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«Б» КОРПУСЫНЫҢ ӘКІМШІЛІК МЕМЛЕКЕТТІК</w:t>
      </w:r>
    </w:p>
    <w:p w:rsidR="002B29DB" w:rsidRDefault="002B29DB" w:rsidP="002B29DB">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ЛАУАЗЫМЫНА КАНДИДАТТЫҢ ҚЫЗМЕТТIК ТIЗIМІ</w:t>
      </w:r>
    </w:p>
    <w:p w:rsidR="002B29DB" w:rsidRDefault="002B29DB" w:rsidP="002B29DB">
      <w:pPr>
        <w:spacing w:after="0" w:line="240" w:lineRule="auto"/>
        <w:rPr>
          <w:rFonts w:ascii="Times New Roman" w:hAnsi="Times New Roman" w:cs="Times New Roman"/>
          <w:b/>
          <w:bCs/>
          <w:sz w:val="24"/>
          <w:szCs w:val="24"/>
          <w:lang w:val="kk-KZ"/>
        </w:rPr>
      </w:pPr>
    </w:p>
    <w:p w:rsidR="002B29DB" w:rsidRDefault="002B29DB" w:rsidP="002B29DB">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rPr>
        <w:t>ПОСЛУЖНОЙ СПИСОК</w:t>
      </w:r>
      <w:r>
        <w:rPr>
          <w:rFonts w:ascii="Times New Roman" w:hAnsi="Times New Roman" w:cs="Times New Roman"/>
          <w:b/>
          <w:bCs/>
          <w:sz w:val="24"/>
          <w:szCs w:val="24"/>
        </w:rPr>
        <w:br/>
        <w:t xml:space="preserve">КАНДИДАТА НА </w:t>
      </w:r>
      <w:proofErr w:type="gramStart"/>
      <w:r>
        <w:rPr>
          <w:rFonts w:ascii="Times New Roman" w:hAnsi="Times New Roman" w:cs="Times New Roman"/>
          <w:b/>
          <w:bCs/>
          <w:sz w:val="24"/>
          <w:szCs w:val="24"/>
        </w:rPr>
        <w:t>АДМИНИСТРАТИВНУЮ</w:t>
      </w:r>
      <w:proofErr w:type="gramEnd"/>
      <w:r>
        <w:rPr>
          <w:rFonts w:ascii="Times New Roman" w:hAnsi="Times New Roman" w:cs="Times New Roman"/>
          <w:b/>
          <w:bCs/>
          <w:sz w:val="24"/>
          <w:szCs w:val="24"/>
        </w:rPr>
        <w:t xml:space="preserve"> ГОСУДАРСТВЕННУЮ</w:t>
      </w:r>
    </w:p>
    <w:p w:rsidR="002B29DB" w:rsidRDefault="002B29DB" w:rsidP="002B29DB">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rPr>
        <w:t>ДОЛЖНОСТЬ КОРПУСА «Б»</w:t>
      </w:r>
    </w:p>
    <w:p w:rsidR="002B29DB" w:rsidRDefault="002B29DB" w:rsidP="002B29DB">
      <w:pPr>
        <w:spacing w:after="0" w:line="240" w:lineRule="auto"/>
        <w:jc w:val="center"/>
        <w:rPr>
          <w:rFonts w:ascii="Times New Roman" w:hAnsi="Times New Roman" w:cs="Times New Roman"/>
          <w:b/>
          <w:bCs/>
          <w:sz w:val="24"/>
          <w:szCs w:val="24"/>
          <w:lang w:val="en-US"/>
        </w:rPr>
      </w:pPr>
    </w:p>
    <w:tbl>
      <w:tblPr>
        <w:tblW w:w="4900" w:type="pct"/>
        <w:tblCellSpacing w:w="15" w:type="dxa"/>
        <w:tblInd w:w="60" w:type="dxa"/>
        <w:tblBorders>
          <w:bottom w:val="single" w:sz="6" w:space="0" w:color="auto"/>
        </w:tblBorders>
        <w:tblLayout w:type="fixed"/>
        <w:tblLook w:val="04A0" w:firstRow="1" w:lastRow="0" w:firstColumn="1" w:lastColumn="0" w:noHBand="0" w:noVBand="1"/>
      </w:tblPr>
      <w:tblGrid>
        <w:gridCol w:w="226"/>
        <w:gridCol w:w="61"/>
        <w:gridCol w:w="958"/>
        <w:gridCol w:w="1129"/>
        <w:gridCol w:w="59"/>
        <w:gridCol w:w="2933"/>
        <w:gridCol w:w="2125"/>
        <w:gridCol w:w="1700"/>
        <w:gridCol w:w="283"/>
        <w:gridCol w:w="58"/>
      </w:tblGrid>
      <w:tr w:rsidR="002B29DB" w:rsidTr="00CD07A1">
        <w:trPr>
          <w:gridAfter w:val="1"/>
          <w:wAfter w:w="13" w:type="dxa"/>
          <w:tblCellSpacing w:w="15" w:type="dxa"/>
        </w:trPr>
        <w:tc>
          <w:tcPr>
            <w:tcW w:w="181" w:type="dxa"/>
            <w:vMerge w:val="restart"/>
            <w:tcBorders>
              <w:top w:val="nil"/>
              <w:left w:val="nil"/>
              <w:bottom w:val="nil"/>
              <w:right w:val="nil"/>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c>
          <w:tcPr>
            <w:tcW w:w="7242" w:type="dxa"/>
            <w:gridSpan w:val="6"/>
            <w:tcBorders>
              <w:top w:val="nil"/>
              <w:left w:val="nil"/>
              <w:bottom w:val="nil"/>
              <w:right w:val="nil"/>
            </w:tcBorders>
            <w:tcMar>
              <w:top w:w="15" w:type="dxa"/>
              <w:left w:w="15" w:type="dxa"/>
              <w:bottom w:w="15" w:type="dxa"/>
              <w:right w:w="15" w:type="dxa"/>
            </w:tcMar>
            <w:hideMark/>
          </w:tcPr>
          <w:p w:rsidR="002B29DB" w:rsidRDefault="002B29DB" w:rsidP="00CD07A1">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w:t>
            </w:r>
            <w:r>
              <w:rPr>
                <w:rFonts w:ascii="Times New Roman" w:hAnsi="Times New Roman" w:cs="Times New Roman"/>
                <w:sz w:val="24"/>
                <w:szCs w:val="24"/>
              </w:rPr>
              <w:br/>
            </w:r>
            <w:proofErr w:type="spellStart"/>
            <w:r>
              <w:rPr>
                <w:rFonts w:ascii="Times New Roman" w:hAnsi="Times New Roman" w:cs="Times New Roman"/>
                <w:sz w:val="24"/>
                <w:szCs w:val="24"/>
              </w:rPr>
              <w:t>тегі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әкесінің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 xml:space="preserve">) / </w:t>
            </w:r>
            <w:r>
              <w:rPr>
                <w:rFonts w:ascii="Times New Roman" w:hAnsi="Times New Roman" w:cs="Times New Roman"/>
                <w:sz w:val="24"/>
                <w:szCs w:val="24"/>
              </w:rPr>
              <w:br/>
              <w:t>фамилия, имя, отчество (при наличии)</w:t>
            </w:r>
          </w:p>
        </w:tc>
        <w:tc>
          <w:tcPr>
            <w:tcW w:w="167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p w:rsidR="002B29DB" w:rsidRDefault="002B29DB" w:rsidP="00CD07A1">
            <w:pPr>
              <w:spacing w:after="0" w:line="240" w:lineRule="auto"/>
              <w:rPr>
                <w:rFonts w:ascii="Times New Roman" w:hAnsi="Times New Roman" w:cs="Times New Roman"/>
                <w:sz w:val="24"/>
                <w:szCs w:val="24"/>
              </w:rPr>
            </w:pPr>
            <w:r>
              <w:rPr>
                <w:rFonts w:ascii="Times New Roman" w:hAnsi="Times New Roman" w:cs="Times New Roman"/>
                <w:sz w:val="24"/>
                <w:szCs w:val="24"/>
              </w:rPr>
              <w:t>ФОТО</w:t>
            </w:r>
            <w:r>
              <w:rPr>
                <w:rFonts w:ascii="Times New Roman" w:hAnsi="Times New Roman" w:cs="Times New Roman"/>
                <w:sz w:val="24"/>
                <w:szCs w:val="24"/>
              </w:rPr>
              <w:br/>
              <w:t>(</w:t>
            </w:r>
            <w:proofErr w:type="spellStart"/>
            <w:r>
              <w:rPr>
                <w:rFonts w:ascii="Times New Roman" w:hAnsi="Times New Roman" w:cs="Times New Roman"/>
                <w:sz w:val="24"/>
                <w:szCs w:val="24"/>
              </w:rPr>
              <w:t>түрлі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тү</w:t>
            </w:r>
            <w:proofErr w:type="gramStart"/>
            <w:r>
              <w:rPr>
                <w:rFonts w:ascii="Times New Roman" w:hAnsi="Times New Roman" w:cs="Times New Roman"/>
                <w:sz w:val="24"/>
                <w:szCs w:val="24"/>
              </w:rPr>
              <w:t>ст</w:t>
            </w:r>
            <w:proofErr w:type="gramEnd"/>
            <w:r>
              <w:rPr>
                <w:rFonts w:ascii="Times New Roman" w:hAnsi="Times New Roman" w:cs="Times New Roman"/>
                <w:sz w:val="24"/>
                <w:szCs w:val="24"/>
              </w:rPr>
              <w:t>і</w:t>
            </w:r>
            <w:proofErr w:type="spellEnd"/>
            <w:r>
              <w:rPr>
                <w:rFonts w:ascii="Times New Roman" w:hAnsi="Times New Roman" w:cs="Times New Roman"/>
                <w:sz w:val="24"/>
                <w:szCs w:val="24"/>
              </w:rPr>
              <w:t>/ цветное,</w:t>
            </w:r>
            <w:r>
              <w:rPr>
                <w:rFonts w:ascii="Times New Roman" w:hAnsi="Times New Roman" w:cs="Times New Roman"/>
                <w:sz w:val="24"/>
                <w:szCs w:val="24"/>
              </w:rPr>
              <w:br/>
              <w:t>3х4)</w:t>
            </w:r>
          </w:p>
        </w:tc>
        <w:tc>
          <w:tcPr>
            <w:tcW w:w="253" w:type="dxa"/>
            <w:vMerge w:val="restart"/>
            <w:tcBorders>
              <w:top w:val="nil"/>
              <w:left w:val="nil"/>
              <w:bottom w:val="nil"/>
              <w:right w:val="nil"/>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r>
      <w:tr w:rsidR="002B29DB" w:rsidTr="00CD07A1">
        <w:trPr>
          <w:gridAfter w:val="1"/>
          <w:wAfter w:w="13" w:type="dxa"/>
          <w:tblCellSpacing w:w="15" w:type="dxa"/>
        </w:trPr>
        <w:tc>
          <w:tcPr>
            <w:tcW w:w="255" w:type="dxa"/>
            <w:vMerge/>
            <w:tcBorders>
              <w:top w:val="nil"/>
              <w:left w:val="nil"/>
              <w:bottom w:val="nil"/>
              <w:right w:val="nil"/>
            </w:tcBorders>
            <w:vAlign w:val="center"/>
            <w:hideMark/>
          </w:tcPr>
          <w:p w:rsidR="002B29DB" w:rsidRDefault="002B29DB" w:rsidP="00CD07A1">
            <w:pPr>
              <w:spacing w:after="0" w:line="240" w:lineRule="auto"/>
              <w:rPr>
                <w:rFonts w:ascii="Times New Roman" w:hAnsi="Times New Roman" w:cs="Times New Roman"/>
                <w:sz w:val="24"/>
                <w:szCs w:val="24"/>
              </w:rPr>
            </w:pPr>
          </w:p>
        </w:tc>
        <w:tc>
          <w:tcPr>
            <w:tcW w:w="7242" w:type="dxa"/>
            <w:gridSpan w:val="6"/>
            <w:tcBorders>
              <w:top w:val="nil"/>
              <w:left w:val="nil"/>
              <w:bottom w:val="nil"/>
              <w:right w:val="nil"/>
            </w:tcBorders>
            <w:tcMar>
              <w:top w:w="15" w:type="dxa"/>
              <w:left w:w="15" w:type="dxa"/>
              <w:bottom w:w="15" w:type="dxa"/>
              <w:right w:w="15" w:type="dxa"/>
            </w:tcMar>
            <w:hideMark/>
          </w:tcPr>
          <w:p w:rsidR="002B29DB" w:rsidRDefault="002B29DB" w:rsidP="00CD07A1">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w:t>
            </w:r>
            <w:r>
              <w:rPr>
                <w:rFonts w:ascii="Times New Roman" w:hAnsi="Times New Roman" w:cs="Times New Roman"/>
                <w:sz w:val="24"/>
                <w:szCs w:val="24"/>
              </w:rPr>
              <w:br/>
            </w:r>
            <w:proofErr w:type="spellStart"/>
            <w:r>
              <w:rPr>
                <w:rFonts w:ascii="Times New Roman" w:hAnsi="Times New Roman" w:cs="Times New Roman"/>
                <w:sz w:val="24"/>
                <w:szCs w:val="24"/>
              </w:rPr>
              <w:t>лауазымы</w:t>
            </w:r>
            <w:proofErr w:type="spellEnd"/>
            <w:r>
              <w:rPr>
                <w:rFonts w:ascii="Times New Roman" w:hAnsi="Times New Roman" w:cs="Times New Roman"/>
                <w:sz w:val="24"/>
                <w:szCs w:val="24"/>
              </w:rPr>
              <w:t xml:space="preserve">/должность, </w:t>
            </w:r>
            <w:proofErr w:type="spellStart"/>
            <w:r>
              <w:rPr>
                <w:rFonts w:ascii="Times New Roman" w:hAnsi="Times New Roman" w:cs="Times New Roman"/>
                <w:sz w:val="24"/>
                <w:szCs w:val="24"/>
              </w:rPr>
              <w:t>санаты</w:t>
            </w:r>
            <w:proofErr w:type="spellEnd"/>
            <w:r>
              <w:rPr>
                <w:rFonts w:ascii="Times New Roman" w:hAnsi="Times New Roman" w:cs="Times New Roman"/>
                <w:sz w:val="24"/>
                <w:szCs w:val="24"/>
              </w:rPr>
              <w:t>/категория</w:t>
            </w:r>
            <w:r>
              <w:rPr>
                <w:rFonts w:ascii="Times New Roman" w:hAnsi="Times New Roman" w:cs="Times New Roman"/>
                <w:sz w:val="24"/>
                <w:szCs w:val="24"/>
              </w:rPr>
              <w:br/>
              <w:t>(</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/при наличии)</w:t>
            </w:r>
          </w:p>
        </w:tc>
        <w:tc>
          <w:tcPr>
            <w:tcW w:w="1641" w:type="dxa"/>
            <w:vMerge/>
            <w:tcBorders>
              <w:top w:val="single" w:sz="6" w:space="0" w:color="000000"/>
              <w:left w:val="single" w:sz="6" w:space="0" w:color="000000"/>
              <w:bottom w:val="single" w:sz="6" w:space="0" w:color="000000"/>
              <w:right w:val="single" w:sz="6" w:space="0" w:color="000000"/>
            </w:tcBorders>
            <w:vAlign w:val="center"/>
            <w:hideMark/>
          </w:tcPr>
          <w:p w:rsidR="002B29DB" w:rsidRDefault="002B29DB" w:rsidP="00CD07A1">
            <w:pPr>
              <w:spacing w:after="0" w:line="240" w:lineRule="auto"/>
              <w:rPr>
                <w:rFonts w:ascii="Times New Roman" w:hAnsi="Times New Roman" w:cs="Times New Roman"/>
                <w:sz w:val="24"/>
                <w:szCs w:val="24"/>
              </w:rPr>
            </w:pPr>
          </w:p>
        </w:tc>
        <w:tc>
          <w:tcPr>
            <w:tcW w:w="208" w:type="dxa"/>
            <w:vMerge/>
            <w:tcBorders>
              <w:top w:val="nil"/>
              <w:left w:val="nil"/>
              <w:bottom w:val="nil"/>
              <w:right w:val="nil"/>
            </w:tcBorders>
            <w:vAlign w:val="center"/>
            <w:hideMark/>
          </w:tcPr>
          <w:p w:rsidR="002B29DB" w:rsidRDefault="002B29DB" w:rsidP="00CD07A1">
            <w:pPr>
              <w:spacing w:after="0" w:line="240" w:lineRule="auto"/>
              <w:rPr>
                <w:rFonts w:ascii="Times New Roman" w:hAnsi="Times New Roman" w:cs="Times New Roman"/>
                <w:sz w:val="24"/>
                <w:szCs w:val="24"/>
              </w:rPr>
            </w:pPr>
          </w:p>
        </w:tc>
      </w:tr>
      <w:tr w:rsidR="002B29DB" w:rsidTr="00CD07A1">
        <w:trPr>
          <w:gridAfter w:val="1"/>
          <w:wAfter w:w="13" w:type="dxa"/>
          <w:tblCellSpacing w:w="15" w:type="dxa"/>
        </w:trPr>
        <w:tc>
          <w:tcPr>
            <w:tcW w:w="9437"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29DB" w:rsidRDefault="002B29DB" w:rsidP="00CD07A1">
            <w:pPr>
              <w:spacing w:after="0" w:line="240" w:lineRule="auto"/>
              <w:rPr>
                <w:rFonts w:ascii="Times New Roman" w:hAnsi="Times New Roman" w:cs="Times New Roman"/>
                <w:sz w:val="24"/>
                <w:szCs w:val="24"/>
              </w:rPr>
            </w:pPr>
            <w:r>
              <w:rPr>
                <w:rFonts w:ascii="Times New Roman" w:hAnsi="Times New Roman" w:cs="Times New Roman"/>
                <w:sz w:val="24"/>
                <w:szCs w:val="24"/>
              </w:rPr>
              <w:t>ЖЕКЕ МӘЛІМЕТТЕР / ЛИЧНЫЕ ДАННЫЕ</w:t>
            </w:r>
          </w:p>
        </w:tc>
      </w:tr>
      <w:tr w:rsidR="002B29DB" w:rsidTr="00CD07A1">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29DB" w:rsidRDefault="002B29DB" w:rsidP="00CD07A1">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29DB" w:rsidRDefault="002B29DB" w:rsidP="00CD07A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Туған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кү</w:t>
            </w:r>
            <w:proofErr w:type="gramStart"/>
            <w:r>
              <w:rPr>
                <w:rFonts w:ascii="Times New Roman" w:hAnsi="Times New Roman" w:cs="Times New Roman"/>
                <w:sz w:val="24"/>
                <w:szCs w:val="24"/>
              </w:rPr>
              <w:t>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w:t>
            </w:r>
            <w:proofErr w:type="gramEnd"/>
            <w:r>
              <w:rPr>
                <w:rFonts w:ascii="Times New Roman" w:hAnsi="Times New Roman" w:cs="Times New Roman"/>
                <w:sz w:val="24"/>
                <w:szCs w:val="24"/>
              </w:rPr>
              <w:t>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жері</w:t>
            </w:r>
            <w:proofErr w:type="spellEnd"/>
            <w:r>
              <w:rPr>
                <w:rFonts w:ascii="Times New Roman" w:hAnsi="Times New Roman" w:cs="Times New Roman"/>
                <w:sz w:val="24"/>
                <w:szCs w:val="24"/>
              </w:rPr>
              <w:t>/</w:t>
            </w:r>
            <w:r>
              <w:rPr>
                <w:rFonts w:ascii="Times New Roman" w:hAnsi="Times New Roman" w:cs="Times New Roman"/>
                <w:sz w:val="24"/>
                <w:szCs w:val="24"/>
              </w:rPr>
              <w:br/>
              <w:t>Дата и место рождения</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r>
      <w:tr w:rsidR="002B29DB" w:rsidTr="00CD07A1">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29DB" w:rsidRDefault="002B29DB" w:rsidP="00CD07A1">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29DB" w:rsidRDefault="002B29DB" w:rsidP="00CD07A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Ұлты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қалауы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бойынша</w:t>
            </w:r>
            <w:proofErr w:type="spellEnd"/>
            <w:r>
              <w:rPr>
                <w:rFonts w:ascii="Times New Roman" w:hAnsi="Times New Roman" w:cs="Times New Roman"/>
                <w:sz w:val="24"/>
                <w:szCs w:val="24"/>
              </w:rPr>
              <w:t>)/</w:t>
            </w:r>
            <w:r>
              <w:rPr>
                <w:rFonts w:ascii="Times New Roman" w:hAnsi="Times New Roman" w:cs="Times New Roman"/>
                <w:sz w:val="24"/>
                <w:szCs w:val="24"/>
              </w:rPr>
              <w:br/>
              <w:t>Национальность (по желанию)</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r>
      <w:tr w:rsidR="002B29DB" w:rsidTr="00CD07A1">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29DB" w:rsidRDefault="002B29DB" w:rsidP="00CD07A1">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29DB" w:rsidRDefault="002B29DB" w:rsidP="00CD07A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Оқу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орнын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бітірген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жылы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оның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атауы</w:t>
            </w:r>
            <w:proofErr w:type="spellEnd"/>
            <w:r>
              <w:rPr>
                <w:rFonts w:ascii="Times New Roman" w:hAnsi="Times New Roman" w:cs="Times New Roman"/>
                <w:sz w:val="24"/>
                <w:szCs w:val="24"/>
              </w:rPr>
              <w:t>/</w:t>
            </w:r>
            <w:r>
              <w:rPr>
                <w:rFonts w:ascii="Times New Roman" w:hAnsi="Times New Roman" w:cs="Times New Roman"/>
                <w:sz w:val="24"/>
                <w:szCs w:val="24"/>
              </w:rPr>
              <w:br/>
              <w:t>Год окончания и наименование учебного заведения</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r>
      <w:tr w:rsidR="002B29DB" w:rsidTr="00CD07A1">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29DB" w:rsidRDefault="002B29DB" w:rsidP="00CD07A1">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29DB" w:rsidRDefault="002B29DB" w:rsidP="00CD07A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Мамандығы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бойынша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іктілігі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ғылыми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дәрежесі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ғылыми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атағы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 /</w:t>
            </w:r>
            <w:r>
              <w:rPr>
                <w:rFonts w:ascii="Times New Roman" w:hAnsi="Times New Roman" w:cs="Times New Roman"/>
                <w:sz w:val="24"/>
                <w:szCs w:val="24"/>
              </w:rPr>
              <w:br/>
              <w:t>Квалификация по специальности, ученая степень, ученое звание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r>
      <w:tr w:rsidR="002B29DB" w:rsidTr="00CD07A1">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29DB" w:rsidRDefault="002B29DB" w:rsidP="00CD07A1">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29DB" w:rsidRDefault="002B29DB" w:rsidP="00CD07A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Шетел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тілдері</w:t>
            </w:r>
            <w:proofErr w:type="gramStart"/>
            <w:r>
              <w:rPr>
                <w:rFonts w:ascii="Times New Roman" w:hAnsi="Times New Roman" w:cs="Times New Roman"/>
                <w:sz w:val="24"/>
                <w:szCs w:val="24"/>
              </w:rPr>
              <w:t>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w:t>
            </w:r>
            <w:proofErr w:type="gramEnd"/>
            <w:r>
              <w:rPr>
                <w:rFonts w:ascii="Times New Roman" w:hAnsi="Times New Roman" w:cs="Times New Roman"/>
                <w:sz w:val="24"/>
                <w:szCs w:val="24"/>
              </w:rPr>
              <w:t>ілуі</w:t>
            </w:r>
            <w:proofErr w:type="spellEnd"/>
            <w:r>
              <w:rPr>
                <w:rFonts w:ascii="Times New Roman" w:hAnsi="Times New Roman" w:cs="Times New Roman"/>
                <w:sz w:val="24"/>
                <w:szCs w:val="24"/>
              </w:rPr>
              <w:t>/</w:t>
            </w:r>
            <w:r>
              <w:rPr>
                <w:rFonts w:ascii="Times New Roman" w:hAnsi="Times New Roman" w:cs="Times New Roman"/>
                <w:sz w:val="24"/>
                <w:szCs w:val="24"/>
              </w:rPr>
              <w:br/>
              <w:t>Владение иностранными языками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r>
      <w:tr w:rsidR="002B29DB" w:rsidTr="00CD07A1">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29DB" w:rsidRDefault="002B29DB" w:rsidP="00CD07A1">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29DB" w:rsidRDefault="002B29DB" w:rsidP="00CD07A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Мемлекеттік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наградалары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құрметті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атақтары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 /</w:t>
            </w:r>
            <w:r>
              <w:rPr>
                <w:rFonts w:ascii="Times New Roman" w:hAnsi="Times New Roman" w:cs="Times New Roman"/>
                <w:sz w:val="24"/>
                <w:szCs w:val="24"/>
              </w:rPr>
              <w:br/>
              <w:t>Государственные награды, почетные звания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r>
      <w:tr w:rsidR="002B29DB" w:rsidTr="00CD07A1">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29DB" w:rsidRDefault="002B29DB" w:rsidP="00CD07A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7.</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29DB" w:rsidRDefault="002B29DB" w:rsidP="00CD07A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Дипломатиялық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дәрежесі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әскери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арнайы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атақтары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сыныптық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шені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 /</w:t>
            </w:r>
            <w:r>
              <w:rPr>
                <w:rFonts w:ascii="Times New Roman" w:hAnsi="Times New Roman" w:cs="Times New Roman"/>
                <w:sz w:val="24"/>
                <w:szCs w:val="24"/>
              </w:rPr>
              <w:br/>
              <w:t>Дипломатический ранг, воинское, специальное звание, классный чин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r>
      <w:tr w:rsidR="002B29DB" w:rsidTr="00CD07A1">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29DB" w:rsidRDefault="002B29DB" w:rsidP="00CD07A1">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29DB" w:rsidRDefault="002B29DB" w:rsidP="00CD07A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Жаза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тү</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і</w:t>
            </w:r>
            <w:proofErr w:type="spellEnd"/>
            <w:r>
              <w:rPr>
                <w:rFonts w:ascii="Times New Roman" w:hAnsi="Times New Roman" w:cs="Times New Roman"/>
                <w:sz w:val="24"/>
                <w:szCs w:val="24"/>
              </w:rPr>
              <w:t xml:space="preserve">, оны </w:t>
            </w:r>
            <w:proofErr w:type="spellStart"/>
            <w:r>
              <w:rPr>
                <w:rFonts w:ascii="Times New Roman" w:hAnsi="Times New Roman" w:cs="Times New Roman"/>
                <w:sz w:val="24"/>
                <w:szCs w:val="24"/>
              </w:rPr>
              <w:t>тағайындау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күні</w:t>
            </w:r>
            <w:proofErr w:type="spellEnd"/>
            <w:r>
              <w:rPr>
                <w:rFonts w:ascii="Times New Roman" w:hAnsi="Times New Roman" w:cs="Times New Roman"/>
                <w:sz w:val="24"/>
                <w:szCs w:val="24"/>
              </w:rPr>
              <w:t xml:space="preserve"> мен </w:t>
            </w:r>
            <w:proofErr w:type="spellStart"/>
            <w:r>
              <w:rPr>
                <w:rFonts w:ascii="Times New Roman" w:hAnsi="Times New Roman" w:cs="Times New Roman"/>
                <w:sz w:val="24"/>
                <w:szCs w:val="24"/>
              </w:rPr>
              <w:t>негізі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 /Вид взыскания, дата и основания его наложения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r>
      <w:tr w:rsidR="002B29DB" w:rsidTr="00CD07A1">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29DB" w:rsidRDefault="002B29DB" w:rsidP="00CD07A1">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29DB" w:rsidRDefault="002B29DB" w:rsidP="00CD07A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Соңғы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үш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жылдағы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қызметінің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тиімділігін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жыл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сайынғы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бағалау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күні</w:t>
            </w:r>
            <w:proofErr w:type="spellEnd"/>
            <w:r>
              <w:rPr>
                <w:rFonts w:ascii="Times New Roman" w:hAnsi="Times New Roman" w:cs="Times New Roman"/>
                <w:sz w:val="24"/>
                <w:szCs w:val="24"/>
              </w:rPr>
              <w:t xml:space="preserve"> мен </w:t>
            </w:r>
            <w:proofErr w:type="spellStart"/>
            <w:r>
              <w:rPr>
                <w:rFonts w:ascii="Times New Roman" w:hAnsi="Times New Roman" w:cs="Times New Roman"/>
                <w:sz w:val="24"/>
                <w:szCs w:val="24"/>
              </w:rPr>
              <w:t>нәтижесі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егер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үш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жылдан</w:t>
            </w:r>
            <w:proofErr w:type="spellEnd"/>
            <w:r>
              <w:rPr>
                <w:rFonts w:ascii="Times New Roman" w:hAnsi="Times New Roman" w:cs="Times New Roman"/>
                <w:sz w:val="24"/>
                <w:szCs w:val="24"/>
              </w:rPr>
              <w:t xml:space="preserve"> кем </w:t>
            </w: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істеген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нақты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істеген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кезеңіндегі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бағасы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көрсетіледі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мемлекеттік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ә</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імшілік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қызметшілер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толтырады</w:t>
            </w:r>
            <w:proofErr w:type="spellEnd"/>
            <w:r>
              <w:rPr>
                <w:rFonts w:ascii="Times New Roman" w:hAnsi="Times New Roman" w:cs="Times New Roman"/>
                <w:sz w:val="24"/>
                <w:szCs w:val="24"/>
              </w:rPr>
              <w:t>)/</w:t>
            </w:r>
            <w:r>
              <w:rPr>
                <w:rFonts w:ascii="Times New Roman" w:hAnsi="Times New Roman" w:cs="Times New Roman"/>
                <w:sz w:val="24"/>
                <w:szCs w:val="24"/>
              </w:rPr>
              <w:b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r>
      <w:tr w:rsidR="002B29DB" w:rsidTr="00CD07A1">
        <w:trPr>
          <w:gridAfter w:val="1"/>
          <w:wAfter w:w="13" w:type="dxa"/>
          <w:tblCellSpacing w:w="15" w:type="dxa"/>
        </w:trPr>
        <w:tc>
          <w:tcPr>
            <w:tcW w:w="9437"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29DB" w:rsidRDefault="002B29DB" w:rsidP="00CD07A1">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ЕҢБЕК ЖОЛЫ/ТРУДОВАЯ ДЕЯТЕЛЬНОСТЬ</w:t>
            </w:r>
          </w:p>
        </w:tc>
      </w:tr>
      <w:tr w:rsidR="002B29DB" w:rsidTr="00CD07A1">
        <w:trPr>
          <w:tblCellSpacing w:w="15" w:type="dxa"/>
        </w:trPr>
        <w:tc>
          <w:tcPr>
            <w:tcW w:w="239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29DB" w:rsidRDefault="002B29DB" w:rsidP="00CD07A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Күні</w:t>
            </w:r>
            <w:proofErr w:type="spellEnd"/>
            <w:r>
              <w:rPr>
                <w:rFonts w:ascii="Times New Roman" w:hAnsi="Times New Roman" w:cs="Times New Roman"/>
                <w:sz w:val="24"/>
                <w:szCs w:val="24"/>
              </w:rPr>
              <w:t>/Дата</w:t>
            </w:r>
          </w:p>
        </w:tc>
        <w:tc>
          <w:tcPr>
            <w:tcW w:w="706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29DB" w:rsidRDefault="002B29DB" w:rsidP="00CD07A1">
            <w:pPr>
              <w:spacing w:after="0" w:line="240" w:lineRule="auto"/>
              <w:rPr>
                <w:rFonts w:ascii="Times New Roman" w:hAnsi="Times New Roman" w:cs="Times New Roman"/>
                <w:sz w:val="24"/>
                <w:szCs w:val="24"/>
                <w:lang w:val="kk-KZ"/>
              </w:rPr>
            </w:pPr>
            <w:proofErr w:type="spellStart"/>
            <w:r>
              <w:rPr>
                <w:rFonts w:ascii="Times New Roman" w:hAnsi="Times New Roman" w:cs="Times New Roman"/>
                <w:sz w:val="24"/>
                <w:szCs w:val="24"/>
              </w:rPr>
              <w:t>қызметі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орны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мекеменің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орналасқан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жері</w:t>
            </w:r>
            <w:proofErr w:type="spellEnd"/>
            <w:r>
              <w:rPr>
                <w:rFonts w:ascii="Times New Roman" w:hAnsi="Times New Roman" w:cs="Times New Roman"/>
                <w:sz w:val="24"/>
                <w:szCs w:val="24"/>
              </w:rPr>
              <w:t>/</w:t>
            </w:r>
          </w:p>
          <w:p w:rsidR="002B29DB" w:rsidRDefault="002B29DB" w:rsidP="00CD07A1">
            <w:pPr>
              <w:spacing w:after="0" w:line="240" w:lineRule="auto"/>
              <w:rPr>
                <w:rFonts w:ascii="Times New Roman" w:hAnsi="Times New Roman" w:cs="Times New Roman"/>
                <w:sz w:val="24"/>
                <w:szCs w:val="24"/>
              </w:rPr>
            </w:pPr>
            <w:r>
              <w:rPr>
                <w:rFonts w:ascii="Times New Roman" w:hAnsi="Times New Roman" w:cs="Times New Roman"/>
                <w:sz w:val="24"/>
                <w:szCs w:val="24"/>
              </w:rPr>
              <w:t>должность, место работы, местонахождение организации</w:t>
            </w:r>
          </w:p>
        </w:tc>
      </w:tr>
      <w:tr w:rsidR="002B29DB" w:rsidTr="00CD07A1">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29DB" w:rsidRDefault="002B29DB" w:rsidP="00CD07A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қабылданған</w:t>
            </w:r>
            <w:proofErr w:type="spellEnd"/>
            <w:r>
              <w:rPr>
                <w:rFonts w:ascii="Times New Roman" w:hAnsi="Times New Roman" w:cs="Times New Roman"/>
                <w:sz w:val="24"/>
                <w:szCs w:val="24"/>
              </w:rPr>
              <w:t>/приема</w:t>
            </w: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29DB" w:rsidRDefault="002B29DB" w:rsidP="00CD07A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босатылған</w:t>
            </w:r>
            <w:proofErr w:type="spellEnd"/>
            <w:r>
              <w:rPr>
                <w:rFonts w:ascii="Times New Roman" w:hAnsi="Times New Roman" w:cs="Times New Roman"/>
                <w:sz w:val="24"/>
                <w:szCs w:val="24"/>
              </w:rPr>
              <w:t>/</w:t>
            </w:r>
            <w:r>
              <w:rPr>
                <w:rFonts w:ascii="Times New Roman" w:hAnsi="Times New Roman" w:cs="Times New Roman"/>
                <w:sz w:val="24"/>
                <w:szCs w:val="24"/>
              </w:rPr>
              <w:br/>
              <w:t>увольнения</w:t>
            </w: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r>
      <w:tr w:rsidR="002B29DB" w:rsidTr="00CD07A1">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r>
      <w:tr w:rsidR="002B29DB" w:rsidTr="00CD07A1">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r>
      <w:tr w:rsidR="002B29DB" w:rsidTr="00CD07A1">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r>
      <w:tr w:rsidR="002B29DB" w:rsidTr="00CD07A1">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r>
      <w:tr w:rsidR="002B29DB" w:rsidTr="00CD07A1">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r>
      <w:tr w:rsidR="002B29DB" w:rsidTr="00CD07A1">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r>
      <w:tr w:rsidR="002B29DB" w:rsidTr="00CD07A1">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r>
      <w:tr w:rsidR="002B29DB" w:rsidTr="00CD07A1">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r>
      <w:tr w:rsidR="002B29DB" w:rsidTr="00CD07A1">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r>
      <w:tr w:rsidR="002B29DB" w:rsidTr="00CD07A1">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r>
      <w:tr w:rsidR="002B29DB" w:rsidTr="00CD07A1">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r>
      <w:tr w:rsidR="002B29DB" w:rsidTr="00CD07A1">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r>
      <w:tr w:rsidR="002B29DB" w:rsidTr="00CD07A1">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r>
      <w:tr w:rsidR="002B29DB" w:rsidTr="00CD07A1">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r>
      <w:tr w:rsidR="002B29DB" w:rsidTr="00CD07A1">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r>
      <w:tr w:rsidR="002B29DB" w:rsidTr="00CD07A1">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r>
      <w:tr w:rsidR="002B29DB" w:rsidTr="00CD07A1">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r>
      <w:tr w:rsidR="002B29DB" w:rsidTr="00CD07A1">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r>
      <w:tr w:rsidR="002B29DB" w:rsidTr="00CD07A1">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r>
      <w:tr w:rsidR="002B29DB" w:rsidTr="00CD07A1">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r>
      <w:tr w:rsidR="002B29DB" w:rsidTr="00CD07A1">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r>
      <w:tr w:rsidR="002B29DB" w:rsidTr="00CD07A1">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r>
      <w:tr w:rsidR="002B29DB" w:rsidTr="00CD07A1">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r>
      <w:tr w:rsidR="002B29DB" w:rsidTr="00CD07A1">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r>
      <w:tr w:rsidR="002B29DB" w:rsidTr="00CD07A1">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B29DB" w:rsidRDefault="002B29DB" w:rsidP="00CD07A1">
            <w:pPr>
              <w:spacing w:after="0" w:line="240" w:lineRule="auto"/>
              <w:rPr>
                <w:rFonts w:ascii="Times New Roman" w:hAnsi="Times New Roman" w:cs="Times New Roman"/>
                <w:sz w:val="24"/>
                <w:szCs w:val="24"/>
              </w:rPr>
            </w:pPr>
          </w:p>
        </w:tc>
      </w:tr>
      <w:tr w:rsidR="002B29DB" w:rsidTr="00CD07A1">
        <w:trPr>
          <w:gridAfter w:val="1"/>
          <w:wAfter w:w="13" w:type="dxa"/>
          <w:tblCellSpacing w:w="15" w:type="dxa"/>
        </w:trPr>
        <w:tc>
          <w:tcPr>
            <w:tcW w:w="5326"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29DB" w:rsidRDefault="002B29DB" w:rsidP="00CD07A1">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w:t>
            </w:r>
            <w:r>
              <w:rPr>
                <w:rFonts w:ascii="Times New Roman" w:hAnsi="Times New Roman" w:cs="Times New Roman"/>
                <w:sz w:val="24"/>
                <w:szCs w:val="24"/>
              </w:rPr>
              <w:br/>
            </w:r>
            <w:proofErr w:type="spellStart"/>
            <w:r>
              <w:rPr>
                <w:rFonts w:ascii="Times New Roman" w:hAnsi="Times New Roman" w:cs="Times New Roman"/>
                <w:sz w:val="24"/>
                <w:szCs w:val="24"/>
              </w:rPr>
              <w:t>Кандидаттың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қолы</w:t>
            </w:r>
            <w:proofErr w:type="spellEnd"/>
            <w:r>
              <w:rPr>
                <w:rFonts w:ascii="Times New Roman" w:hAnsi="Times New Roman" w:cs="Times New Roman"/>
                <w:sz w:val="24"/>
                <w:szCs w:val="24"/>
              </w:rPr>
              <w:t>/</w:t>
            </w:r>
            <w:r>
              <w:rPr>
                <w:rFonts w:ascii="Times New Roman" w:hAnsi="Times New Roman" w:cs="Times New Roman"/>
                <w:sz w:val="24"/>
                <w:szCs w:val="24"/>
              </w:rPr>
              <w:br/>
              <w:t>Подпись кандидата</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B29DB" w:rsidRDefault="002B29DB" w:rsidP="00CD07A1">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w:t>
            </w:r>
            <w:r>
              <w:rPr>
                <w:rFonts w:ascii="Times New Roman" w:hAnsi="Times New Roman" w:cs="Times New Roman"/>
                <w:sz w:val="24"/>
                <w:szCs w:val="24"/>
              </w:rPr>
              <w:br/>
            </w:r>
            <w:proofErr w:type="spellStart"/>
            <w:r>
              <w:rPr>
                <w:rFonts w:ascii="Times New Roman" w:hAnsi="Times New Roman" w:cs="Times New Roman"/>
                <w:sz w:val="24"/>
                <w:szCs w:val="24"/>
              </w:rPr>
              <w:t>күні</w:t>
            </w:r>
            <w:proofErr w:type="spellEnd"/>
            <w:r>
              <w:rPr>
                <w:rFonts w:ascii="Times New Roman" w:hAnsi="Times New Roman" w:cs="Times New Roman"/>
                <w:sz w:val="24"/>
                <w:szCs w:val="24"/>
              </w:rPr>
              <w:t>/дата</w:t>
            </w:r>
          </w:p>
        </w:tc>
      </w:tr>
    </w:tbl>
    <w:p w:rsidR="002B29DB" w:rsidRDefault="002B29DB" w:rsidP="002B29DB">
      <w:pPr>
        <w:spacing w:after="0" w:line="240" w:lineRule="auto"/>
        <w:rPr>
          <w:rFonts w:ascii="Times New Roman" w:hAnsi="Times New Roman" w:cs="Times New Roman"/>
          <w:sz w:val="24"/>
          <w:szCs w:val="24"/>
          <w:lang w:val="en-US"/>
        </w:rPr>
      </w:pPr>
    </w:p>
    <w:p w:rsidR="002B29DB" w:rsidRPr="00FF1DE4" w:rsidRDefault="002B29DB" w:rsidP="002B29DB">
      <w:pPr>
        <w:spacing w:after="0" w:line="240" w:lineRule="auto"/>
        <w:jc w:val="center"/>
        <w:rPr>
          <w:rFonts w:ascii="Times New Roman" w:hAnsi="Times New Roman" w:cs="Times New Roman"/>
          <w:b/>
          <w:sz w:val="24"/>
          <w:szCs w:val="24"/>
          <w:lang w:val="kk-KZ"/>
        </w:rPr>
      </w:pPr>
    </w:p>
    <w:p w:rsidR="002B29DB" w:rsidRDefault="002B29DB" w:rsidP="002B29DB">
      <w:pPr>
        <w:tabs>
          <w:tab w:val="left" w:pos="709"/>
        </w:tabs>
        <w:spacing w:after="0" w:line="240" w:lineRule="auto"/>
        <w:ind w:firstLine="567"/>
        <w:jc w:val="both"/>
        <w:rPr>
          <w:rFonts w:ascii="Times New Roman" w:eastAsia="Calibri" w:hAnsi="Times New Roman" w:cs="Times New Roman"/>
          <w:color w:val="000000"/>
          <w:sz w:val="24"/>
          <w:szCs w:val="24"/>
        </w:rPr>
      </w:pPr>
    </w:p>
    <w:p w:rsidR="002B29DB" w:rsidRDefault="002B29DB" w:rsidP="002B29DB">
      <w:pPr>
        <w:tabs>
          <w:tab w:val="left" w:pos="709"/>
        </w:tabs>
        <w:spacing w:after="0" w:line="240" w:lineRule="auto"/>
        <w:ind w:firstLine="567"/>
        <w:jc w:val="both"/>
        <w:rPr>
          <w:rFonts w:ascii="Times New Roman" w:eastAsia="Calibri" w:hAnsi="Times New Roman" w:cs="Times New Roman"/>
          <w:color w:val="000000"/>
          <w:sz w:val="24"/>
          <w:szCs w:val="24"/>
        </w:rPr>
      </w:pPr>
    </w:p>
    <w:p w:rsidR="002B29DB" w:rsidRDefault="002B29DB" w:rsidP="002B29DB">
      <w:pPr>
        <w:tabs>
          <w:tab w:val="left" w:pos="709"/>
        </w:tabs>
        <w:spacing w:after="0" w:line="240" w:lineRule="auto"/>
        <w:ind w:firstLine="567"/>
        <w:jc w:val="both"/>
        <w:rPr>
          <w:rFonts w:ascii="Times New Roman" w:eastAsia="Calibri" w:hAnsi="Times New Roman" w:cs="Times New Roman"/>
          <w:color w:val="000000"/>
          <w:sz w:val="24"/>
          <w:szCs w:val="24"/>
        </w:rPr>
      </w:pPr>
    </w:p>
    <w:p w:rsidR="002B29DB" w:rsidRDefault="002B29DB" w:rsidP="002B29DB">
      <w:pPr>
        <w:tabs>
          <w:tab w:val="left" w:pos="709"/>
        </w:tabs>
        <w:spacing w:after="0" w:line="240" w:lineRule="auto"/>
        <w:ind w:firstLine="567"/>
        <w:jc w:val="both"/>
        <w:rPr>
          <w:rFonts w:ascii="Times New Roman" w:eastAsia="Calibri" w:hAnsi="Times New Roman" w:cs="Times New Roman"/>
          <w:color w:val="000000"/>
          <w:sz w:val="24"/>
          <w:szCs w:val="24"/>
        </w:rPr>
      </w:pPr>
    </w:p>
    <w:p w:rsidR="002B29DB" w:rsidRDefault="002B29DB" w:rsidP="002B29DB">
      <w:pPr>
        <w:tabs>
          <w:tab w:val="left" w:pos="709"/>
        </w:tabs>
        <w:spacing w:after="0" w:line="240" w:lineRule="auto"/>
        <w:ind w:firstLine="567"/>
        <w:jc w:val="both"/>
        <w:rPr>
          <w:rFonts w:ascii="Times New Roman" w:eastAsia="Calibri" w:hAnsi="Times New Roman" w:cs="Times New Roman"/>
          <w:color w:val="000000"/>
          <w:sz w:val="24"/>
          <w:szCs w:val="24"/>
        </w:rPr>
      </w:pPr>
    </w:p>
    <w:p w:rsidR="002B29DB" w:rsidRDefault="002B29DB" w:rsidP="002B29DB">
      <w:pPr>
        <w:tabs>
          <w:tab w:val="left" w:pos="709"/>
        </w:tabs>
        <w:spacing w:after="0" w:line="240" w:lineRule="auto"/>
        <w:ind w:firstLine="567"/>
        <w:jc w:val="both"/>
        <w:rPr>
          <w:rFonts w:ascii="Times New Roman" w:eastAsia="Calibri" w:hAnsi="Times New Roman" w:cs="Times New Roman"/>
          <w:color w:val="000000"/>
          <w:sz w:val="24"/>
          <w:szCs w:val="24"/>
        </w:rPr>
      </w:pPr>
    </w:p>
    <w:p w:rsidR="002B29DB" w:rsidRDefault="002B29DB" w:rsidP="002B29DB">
      <w:pPr>
        <w:tabs>
          <w:tab w:val="left" w:pos="709"/>
        </w:tabs>
        <w:spacing w:after="0" w:line="240" w:lineRule="auto"/>
        <w:ind w:firstLine="567"/>
        <w:jc w:val="both"/>
        <w:rPr>
          <w:rFonts w:ascii="Times New Roman" w:eastAsia="Calibri" w:hAnsi="Times New Roman" w:cs="Times New Roman"/>
          <w:color w:val="000000"/>
          <w:sz w:val="24"/>
          <w:szCs w:val="24"/>
        </w:rPr>
      </w:pPr>
    </w:p>
    <w:p w:rsidR="002B29DB" w:rsidRDefault="002B29DB" w:rsidP="002B29DB">
      <w:pPr>
        <w:tabs>
          <w:tab w:val="left" w:pos="709"/>
        </w:tabs>
        <w:spacing w:after="0" w:line="240" w:lineRule="auto"/>
        <w:ind w:firstLine="567"/>
        <w:jc w:val="both"/>
        <w:rPr>
          <w:rFonts w:ascii="Times New Roman" w:eastAsia="Calibri" w:hAnsi="Times New Roman" w:cs="Times New Roman"/>
          <w:color w:val="000000"/>
          <w:sz w:val="24"/>
          <w:szCs w:val="24"/>
        </w:rPr>
      </w:pPr>
    </w:p>
    <w:p w:rsidR="002B29DB" w:rsidRDefault="002B29DB" w:rsidP="002B29DB">
      <w:pPr>
        <w:tabs>
          <w:tab w:val="left" w:pos="709"/>
        </w:tabs>
        <w:spacing w:after="0" w:line="240" w:lineRule="auto"/>
        <w:ind w:firstLine="567"/>
        <w:jc w:val="both"/>
        <w:rPr>
          <w:rFonts w:ascii="Times New Roman" w:eastAsia="Calibri" w:hAnsi="Times New Roman" w:cs="Times New Roman"/>
          <w:color w:val="000000"/>
          <w:sz w:val="24"/>
          <w:szCs w:val="24"/>
        </w:rPr>
      </w:pPr>
    </w:p>
    <w:p w:rsidR="002B29DB" w:rsidRDefault="002B29DB" w:rsidP="002B29DB">
      <w:pPr>
        <w:tabs>
          <w:tab w:val="left" w:pos="709"/>
        </w:tabs>
        <w:spacing w:after="0" w:line="240" w:lineRule="auto"/>
        <w:ind w:firstLine="567"/>
        <w:jc w:val="both"/>
        <w:rPr>
          <w:rFonts w:ascii="Times New Roman" w:eastAsia="Calibri" w:hAnsi="Times New Roman" w:cs="Times New Roman"/>
          <w:color w:val="000000"/>
          <w:sz w:val="24"/>
          <w:szCs w:val="24"/>
        </w:rPr>
      </w:pPr>
    </w:p>
    <w:p w:rsidR="002B29DB" w:rsidRDefault="002B29DB" w:rsidP="002B29DB">
      <w:pPr>
        <w:tabs>
          <w:tab w:val="left" w:pos="709"/>
        </w:tabs>
        <w:spacing w:after="0" w:line="240" w:lineRule="auto"/>
        <w:ind w:firstLine="567"/>
        <w:jc w:val="both"/>
        <w:rPr>
          <w:rFonts w:ascii="Times New Roman" w:eastAsia="Calibri" w:hAnsi="Times New Roman" w:cs="Times New Roman"/>
          <w:color w:val="000000"/>
          <w:sz w:val="24"/>
          <w:szCs w:val="24"/>
        </w:rPr>
      </w:pPr>
    </w:p>
    <w:p w:rsidR="002B29DB" w:rsidRDefault="002B29DB" w:rsidP="002B29DB">
      <w:pPr>
        <w:tabs>
          <w:tab w:val="left" w:pos="709"/>
        </w:tabs>
        <w:spacing w:after="0" w:line="240" w:lineRule="auto"/>
        <w:ind w:firstLine="567"/>
        <w:jc w:val="both"/>
        <w:rPr>
          <w:rFonts w:ascii="Times New Roman" w:eastAsia="Calibri" w:hAnsi="Times New Roman" w:cs="Times New Roman"/>
          <w:color w:val="000000"/>
          <w:sz w:val="24"/>
          <w:szCs w:val="24"/>
        </w:rPr>
      </w:pPr>
    </w:p>
    <w:p w:rsidR="002B29DB" w:rsidRDefault="002B29DB" w:rsidP="002B29DB">
      <w:pPr>
        <w:spacing w:after="0" w:line="240" w:lineRule="auto"/>
        <w:jc w:val="right"/>
        <w:rPr>
          <w:rFonts w:ascii="Times New Roman" w:hAnsi="Times New Roman" w:cs="Times New Roman"/>
          <w:sz w:val="24"/>
          <w:szCs w:val="24"/>
          <w:lang w:val="kk-KZ"/>
        </w:rPr>
      </w:pPr>
    </w:p>
    <w:p w:rsidR="002B29DB" w:rsidRDefault="002B29DB" w:rsidP="002B29DB">
      <w:pPr>
        <w:spacing w:after="0" w:line="240" w:lineRule="auto"/>
        <w:rPr>
          <w:rFonts w:ascii="Times New Roman" w:hAnsi="Times New Roman" w:cs="Times New Roman"/>
          <w:sz w:val="24"/>
          <w:szCs w:val="24"/>
          <w:lang w:val="kk-KZ"/>
        </w:rPr>
      </w:pPr>
    </w:p>
    <w:p w:rsidR="002B29DB" w:rsidRDefault="002B29DB" w:rsidP="002B29DB">
      <w:pPr>
        <w:spacing w:after="0" w:line="240" w:lineRule="auto"/>
        <w:rPr>
          <w:rFonts w:ascii="Times New Roman" w:hAnsi="Times New Roman" w:cs="Times New Roman"/>
          <w:sz w:val="24"/>
          <w:szCs w:val="24"/>
          <w:lang w:val="kk-KZ"/>
        </w:rPr>
      </w:pPr>
    </w:p>
    <w:p w:rsidR="002B29DB" w:rsidRDefault="002B29DB" w:rsidP="002B29DB">
      <w:pPr>
        <w:spacing w:after="0" w:line="240" w:lineRule="auto"/>
        <w:rPr>
          <w:rFonts w:ascii="Times New Roman" w:hAnsi="Times New Roman" w:cs="Times New Roman"/>
          <w:sz w:val="24"/>
          <w:szCs w:val="24"/>
          <w:lang w:val="kk-KZ"/>
        </w:rPr>
      </w:pPr>
    </w:p>
    <w:p w:rsidR="002B29DB" w:rsidRDefault="002B29DB" w:rsidP="002B29DB">
      <w:pPr>
        <w:spacing w:after="0" w:line="240" w:lineRule="auto"/>
        <w:rPr>
          <w:rFonts w:ascii="Times New Roman" w:hAnsi="Times New Roman" w:cs="Times New Roman"/>
          <w:sz w:val="24"/>
          <w:szCs w:val="24"/>
          <w:lang w:val="kk-KZ"/>
        </w:rPr>
      </w:pPr>
    </w:p>
    <w:p w:rsidR="002B29DB" w:rsidRDefault="002B29DB" w:rsidP="002B29DB">
      <w:pPr>
        <w:spacing w:after="0" w:line="240" w:lineRule="auto"/>
        <w:rPr>
          <w:rFonts w:ascii="Times New Roman" w:hAnsi="Times New Roman" w:cs="Times New Roman"/>
          <w:sz w:val="24"/>
          <w:szCs w:val="24"/>
        </w:rPr>
      </w:pPr>
    </w:p>
    <w:p w:rsidR="002B29DB" w:rsidRDefault="002B29DB" w:rsidP="002B29DB">
      <w:pPr>
        <w:spacing w:after="0" w:line="240" w:lineRule="auto"/>
        <w:rPr>
          <w:rFonts w:ascii="Times New Roman" w:hAnsi="Times New Roman" w:cs="Times New Roman"/>
          <w:sz w:val="24"/>
          <w:szCs w:val="24"/>
        </w:rPr>
      </w:pPr>
    </w:p>
    <w:p w:rsidR="002B29DB" w:rsidRDefault="002B29DB" w:rsidP="002B29DB">
      <w:pPr>
        <w:spacing w:after="0" w:line="240" w:lineRule="auto"/>
        <w:rPr>
          <w:rFonts w:ascii="Times New Roman" w:hAnsi="Times New Roman" w:cs="Times New Roman"/>
          <w:sz w:val="24"/>
          <w:szCs w:val="24"/>
        </w:rPr>
      </w:pPr>
    </w:p>
    <w:p w:rsidR="002B29DB" w:rsidRDefault="002B29DB" w:rsidP="002B29DB">
      <w:pPr>
        <w:spacing w:after="0" w:line="240" w:lineRule="auto"/>
        <w:rPr>
          <w:rFonts w:ascii="Times New Roman" w:hAnsi="Times New Roman" w:cs="Times New Roman"/>
          <w:sz w:val="24"/>
          <w:szCs w:val="24"/>
        </w:rPr>
      </w:pPr>
    </w:p>
    <w:p w:rsidR="002B29DB" w:rsidRDefault="002B29DB" w:rsidP="002B29DB">
      <w:pPr>
        <w:spacing w:after="0" w:line="240" w:lineRule="auto"/>
        <w:rPr>
          <w:rFonts w:ascii="Times New Roman" w:hAnsi="Times New Roman" w:cs="Times New Roman"/>
          <w:sz w:val="24"/>
          <w:szCs w:val="24"/>
        </w:rPr>
      </w:pPr>
    </w:p>
    <w:p w:rsidR="002B29DB" w:rsidRDefault="002B29DB" w:rsidP="002B29DB">
      <w:pPr>
        <w:spacing w:after="0" w:line="240" w:lineRule="auto"/>
        <w:rPr>
          <w:rFonts w:ascii="Times New Roman" w:hAnsi="Times New Roman" w:cs="Times New Roman"/>
          <w:sz w:val="24"/>
          <w:szCs w:val="24"/>
        </w:rPr>
      </w:pPr>
    </w:p>
    <w:p w:rsidR="002B29DB" w:rsidRDefault="002B29DB" w:rsidP="002B29DB">
      <w:pPr>
        <w:spacing w:after="0" w:line="240" w:lineRule="auto"/>
        <w:rPr>
          <w:rFonts w:ascii="Times New Roman" w:hAnsi="Times New Roman" w:cs="Times New Roman"/>
          <w:sz w:val="24"/>
          <w:szCs w:val="24"/>
        </w:rPr>
      </w:pPr>
    </w:p>
    <w:p w:rsidR="002B29DB" w:rsidRDefault="002B29DB" w:rsidP="002B29DB">
      <w:pPr>
        <w:spacing w:after="0" w:line="240" w:lineRule="auto"/>
        <w:rPr>
          <w:rFonts w:ascii="Times New Roman" w:hAnsi="Times New Roman" w:cs="Times New Roman"/>
          <w:sz w:val="24"/>
          <w:szCs w:val="24"/>
        </w:rPr>
      </w:pPr>
    </w:p>
    <w:p w:rsidR="002B29DB" w:rsidRDefault="002B29DB" w:rsidP="002B29DB">
      <w:pPr>
        <w:spacing w:after="0" w:line="240" w:lineRule="auto"/>
        <w:rPr>
          <w:rFonts w:ascii="Times New Roman" w:hAnsi="Times New Roman" w:cs="Times New Roman"/>
          <w:sz w:val="24"/>
          <w:szCs w:val="24"/>
        </w:rPr>
      </w:pPr>
    </w:p>
    <w:p w:rsidR="002B29DB" w:rsidRDefault="002B29DB" w:rsidP="002B29DB">
      <w:pPr>
        <w:spacing w:after="0" w:line="240" w:lineRule="auto"/>
        <w:rPr>
          <w:rFonts w:ascii="Times New Roman" w:hAnsi="Times New Roman" w:cs="Times New Roman"/>
          <w:sz w:val="24"/>
          <w:szCs w:val="24"/>
        </w:rPr>
      </w:pPr>
    </w:p>
    <w:p w:rsidR="00B4443A" w:rsidRPr="002B29DB" w:rsidRDefault="00B4443A" w:rsidP="002B29DB">
      <w:bookmarkStart w:id="0" w:name="_GoBack"/>
      <w:bookmarkEnd w:id="0"/>
    </w:p>
    <w:sectPr w:rsidR="00B4443A" w:rsidRPr="002B29DB" w:rsidSect="009B0E1C">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6B7AC4D0"/>
    <w:name w:val="Outline"/>
    <w:lvl w:ilvl="0">
      <w:start w:val="1"/>
      <w:numFmt w:val="none"/>
      <w:suff w:val="nothing"/>
      <w:lvlText w:val=""/>
      <w:lvlJc w:val="left"/>
      <w:pPr>
        <w:tabs>
          <w:tab w:val="num" w:pos="3600"/>
        </w:tabs>
        <w:ind w:left="3600" w:firstLine="0"/>
      </w:pPr>
    </w:lvl>
    <w:lvl w:ilvl="1">
      <w:start w:val="1"/>
      <w:numFmt w:val="none"/>
      <w:suff w:val="nothing"/>
      <w:lvlText w:val=""/>
      <w:lvlJc w:val="left"/>
      <w:pPr>
        <w:tabs>
          <w:tab w:val="num" w:pos="3600"/>
        </w:tabs>
        <w:ind w:left="3600" w:firstLine="0"/>
      </w:pPr>
    </w:lvl>
    <w:lvl w:ilvl="2">
      <w:start w:val="1"/>
      <w:numFmt w:val="none"/>
      <w:suff w:val="nothing"/>
      <w:lvlText w:val=""/>
      <w:lvlJc w:val="left"/>
      <w:pPr>
        <w:tabs>
          <w:tab w:val="num" w:pos="3600"/>
        </w:tabs>
        <w:ind w:left="3600" w:firstLine="0"/>
      </w:pPr>
    </w:lvl>
    <w:lvl w:ilvl="3">
      <w:start w:val="1"/>
      <w:numFmt w:val="none"/>
      <w:pStyle w:val="4"/>
      <w:suff w:val="nothing"/>
      <w:lvlText w:val=""/>
      <w:lvlJc w:val="left"/>
      <w:pPr>
        <w:tabs>
          <w:tab w:val="num" w:pos="3600"/>
        </w:tabs>
        <w:ind w:left="3600" w:firstLine="0"/>
      </w:pPr>
      <w:rPr>
        <w:lang w:val="ru-RU"/>
      </w:rPr>
    </w:lvl>
    <w:lvl w:ilvl="4">
      <w:start w:val="1"/>
      <w:numFmt w:val="none"/>
      <w:suff w:val="nothing"/>
      <w:lvlText w:val=""/>
      <w:lvlJc w:val="left"/>
      <w:pPr>
        <w:tabs>
          <w:tab w:val="num" w:pos="3600"/>
        </w:tabs>
        <w:ind w:left="3600" w:firstLine="0"/>
      </w:pPr>
    </w:lvl>
    <w:lvl w:ilvl="5">
      <w:start w:val="1"/>
      <w:numFmt w:val="none"/>
      <w:suff w:val="nothing"/>
      <w:lvlText w:val=""/>
      <w:lvlJc w:val="left"/>
      <w:pPr>
        <w:tabs>
          <w:tab w:val="num" w:pos="3600"/>
        </w:tabs>
        <w:ind w:left="3600" w:firstLine="0"/>
      </w:pPr>
    </w:lvl>
    <w:lvl w:ilvl="6">
      <w:start w:val="1"/>
      <w:numFmt w:val="none"/>
      <w:suff w:val="nothing"/>
      <w:lvlText w:val=""/>
      <w:lvlJc w:val="left"/>
      <w:pPr>
        <w:tabs>
          <w:tab w:val="num" w:pos="3600"/>
        </w:tabs>
        <w:ind w:left="3600" w:firstLine="0"/>
      </w:pPr>
    </w:lvl>
    <w:lvl w:ilvl="7">
      <w:start w:val="1"/>
      <w:numFmt w:val="none"/>
      <w:suff w:val="nothing"/>
      <w:lvlText w:val=""/>
      <w:lvlJc w:val="left"/>
      <w:pPr>
        <w:tabs>
          <w:tab w:val="num" w:pos="3600"/>
        </w:tabs>
        <w:ind w:left="3600" w:firstLine="0"/>
      </w:pPr>
    </w:lvl>
    <w:lvl w:ilvl="8">
      <w:start w:val="1"/>
      <w:numFmt w:val="none"/>
      <w:suff w:val="nothing"/>
      <w:lvlText w:val=""/>
      <w:lvlJc w:val="left"/>
      <w:pPr>
        <w:tabs>
          <w:tab w:val="num" w:pos="3600"/>
        </w:tabs>
        <w:ind w:left="3600" w:firstLine="0"/>
      </w:pPr>
    </w:lvl>
  </w:abstractNum>
  <w:abstractNum w:abstractNumId="1">
    <w:nsid w:val="0E337CC1"/>
    <w:multiLevelType w:val="hybridMultilevel"/>
    <w:tmpl w:val="FBEAC206"/>
    <w:lvl w:ilvl="0" w:tplc="B622E9EE">
      <w:start w:val="1"/>
      <w:numFmt w:val="decimal"/>
      <w:lvlText w:val="%1)"/>
      <w:lvlJc w:val="left"/>
      <w:pPr>
        <w:ind w:left="720" w:hanging="360"/>
      </w:pPr>
      <w:rPr>
        <w:rFonts w:eastAsia="Calibri"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06377B"/>
    <w:multiLevelType w:val="hybridMultilevel"/>
    <w:tmpl w:val="E3C22B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DF91237"/>
    <w:multiLevelType w:val="hybridMultilevel"/>
    <w:tmpl w:val="E3C22B20"/>
    <w:lvl w:ilvl="0" w:tplc="04190011">
      <w:start w:val="1"/>
      <w:numFmt w:val="decimal"/>
      <w:lvlText w:val="%1)"/>
      <w:lvlJc w:val="left"/>
      <w:pPr>
        <w:ind w:left="3621" w:hanging="360"/>
      </w:pPr>
      <w:rPr>
        <w:rFonts w:hint="default"/>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4">
    <w:nsid w:val="57C44939"/>
    <w:multiLevelType w:val="hybridMultilevel"/>
    <w:tmpl w:val="2862BD0A"/>
    <w:lvl w:ilvl="0" w:tplc="0086791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6DA100ED"/>
    <w:multiLevelType w:val="hybridMultilevel"/>
    <w:tmpl w:val="695C65CE"/>
    <w:lvl w:ilvl="0" w:tplc="19D0AB24">
      <w:start w:val="1"/>
      <w:numFmt w:val="decimal"/>
      <w:lvlText w:val="%1)"/>
      <w:lvlJc w:val="left"/>
      <w:pPr>
        <w:ind w:left="1070" w:hanging="360"/>
      </w:pPr>
      <w:rPr>
        <w:rFonts w:eastAsia="Calibri" w:hint="default"/>
        <w:b/>
        <w:color w:val="00000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FDE"/>
    <w:rsid w:val="000055F6"/>
    <w:rsid w:val="00024135"/>
    <w:rsid w:val="00026B63"/>
    <w:rsid w:val="00090663"/>
    <w:rsid w:val="000B5508"/>
    <w:rsid w:val="000C0375"/>
    <w:rsid w:val="000F13D8"/>
    <w:rsid w:val="001715F8"/>
    <w:rsid w:val="001A3492"/>
    <w:rsid w:val="00220F50"/>
    <w:rsid w:val="002B29DB"/>
    <w:rsid w:val="002E19CF"/>
    <w:rsid w:val="0035720F"/>
    <w:rsid w:val="003905DF"/>
    <w:rsid w:val="00393FDE"/>
    <w:rsid w:val="00470B4B"/>
    <w:rsid w:val="004959FC"/>
    <w:rsid w:val="00500643"/>
    <w:rsid w:val="00512DC0"/>
    <w:rsid w:val="005161DD"/>
    <w:rsid w:val="00576149"/>
    <w:rsid w:val="005A2948"/>
    <w:rsid w:val="005A3579"/>
    <w:rsid w:val="005F4938"/>
    <w:rsid w:val="00614B9C"/>
    <w:rsid w:val="006438C4"/>
    <w:rsid w:val="006C3817"/>
    <w:rsid w:val="0070180C"/>
    <w:rsid w:val="00710675"/>
    <w:rsid w:val="007131CB"/>
    <w:rsid w:val="00725B86"/>
    <w:rsid w:val="00746575"/>
    <w:rsid w:val="0074783D"/>
    <w:rsid w:val="00776FF5"/>
    <w:rsid w:val="00777148"/>
    <w:rsid w:val="007C1539"/>
    <w:rsid w:val="008717EA"/>
    <w:rsid w:val="008D3D70"/>
    <w:rsid w:val="00905260"/>
    <w:rsid w:val="00905302"/>
    <w:rsid w:val="00907884"/>
    <w:rsid w:val="00920023"/>
    <w:rsid w:val="009420E5"/>
    <w:rsid w:val="009B0E1C"/>
    <w:rsid w:val="00A50676"/>
    <w:rsid w:val="00A95080"/>
    <w:rsid w:val="00AD773F"/>
    <w:rsid w:val="00B33503"/>
    <w:rsid w:val="00B4443A"/>
    <w:rsid w:val="00B866F5"/>
    <w:rsid w:val="00B90D35"/>
    <w:rsid w:val="00C62AC8"/>
    <w:rsid w:val="00CB4168"/>
    <w:rsid w:val="00CF3ECE"/>
    <w:rsid w:val="00CF7973"/>
    <w:rsid w:val="00D032A6"/>
    <w:rsid w:val="00D10597"/>
    <w:rsid w:val="00D22AC9"/>
    <w:rsid w:val="00D36A07"/>
    <w:rsid w:val="00DA53AD"/>
    <w:rsid w:val="00E469AD"/>
    <w:rsid w:val="00E62C28"/>
    <w:rsid w:val="00E8056C"/>
    <w:rsid w:val="00E90248"/>
    <w:rsid w:val="00E96682"/>
    <w:rsid w:val="00EA6676"/>
    <w:rsid w:val="00EC7E65"/>
    <w:rsid w:val="00F00704"/>
    <w:rsid w:val="00F42E72"/>
    <w:rsid w:val="00FB7641"/>
    <w:rsid w:val="00FF1D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semiHidden/>
    <w:unhideWhenUsed/>
    <w:qFormat/>
    <w:rsid w:val="00725B86"/>
    <w:pPr>
      <w:keepNext/>
      <w:numPr>
        <w:ilvl w:val="3"/>
        <w:numId w:val="3"/>
      </w:numPr>
      <w:spacing w:after="0" w:line="240" w:lineRule="auto"/>
      <w:ind w:left="0"/>
      <w:jc w:val="center"/>
      <w:outlineLvl w:val="3"/>
    </w:pPr>
    <w:rPr>
      <w:rFonts w:ascii="Times New Roman" w:eastAsia="Times New Roman" w:hAnsi="Times New Roman" w:cs="Times New Roman"/>
      <w:b/>
      <w:sz w:val="28"/>
      <w:szCs w:val="20"/>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
    <w:basedOn w:val="a"/>
    <w:link w:val="a4"/>
    <w:qFormat/>
    <w:rsid w:val="00500643"/>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500643"/>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uiPriority w:val="99"/>
    <w:semiHidden/>
    <w:rsid w:val="00500643"/>
    <w:rPr>
      <w:rFonts w:ascii="Times New Roman" w:eastAsia="Times New Roman" w:hAnsi="Times New Roman" w:cs="Times New Roman"/>
      <w:sz w:val="20"/>
      <w:szCs w:val="20"/>
      <w:lang w:eastAsia="ru-RU"/>
    </w:rPr>
  </w:style>
  <w:style w:type="character" w:customStyle="1" w:styleId="a4">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
    <w:link w:val="a3"/>
    <w:locked/>
    <w:rsid w:val="00500643"/>
    <w:rPr>
      <w:rFonts w:ascii="Times New Roman" w:eastAsia="Times New Roman" w:hAnsi="Times New Roman" w:cs="Times New Roman"/>
      <w:sz w:val="20"/>
      <w:szCs w:val="20"/>
      <w:lang w:eastAsia="ru-RU"/>
    </w:rPr>
  </w:style>
  <w:style w:type="paragraph" w:styleId="a5">
    <w:name w:val="List Paragraph"/>
    <w:basedOn w:val="a"/>
    <w:uiPriority w:val="34"/>
    <w:qFormat/>
    <w:rsid w:val="00776FF5"/>
    <w:pPr>
      <w:ind w:left="720"/>
      <w:contextualSpacing/>
    </w:pPr>
  </w:style>
  <w:style w:type="table" w:styleId="a6">
    <w:name w:val="Table Grid"/>
    <w:basedOn w:val="a1"/>
    <w:uiPriority w:val="59"/>
    <w:rsid w:val="00512D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semiHidden/>
    <w:rsid w:val="00725B86"/>
    <w:rPr>
      <w:rFonts w:ascii="Times New Roman" w:eastAsia="Times New Roman" w:hAnsi="Times New Roman" w:cs="Times New Roman"/>
      <w:b/>
      <w:sz w:val="28"/>
      <w:szCs w:val="20"/>
      <w:lang w:val="x-none" w:eastAsia="ar-SA"/>
    </w:rPr>
  </w:style>
  <w:style w:type="paragraph" w:styleId="a7">
    <w:name w:val="Body Text"/>
    <w:basedOn w:val="a"/>
    <w:link w:val="a8"/>
    <w:uiPriority w:val="99"/>
    <w:unhideWhenUsed/>
    <w:rsid w:val="00725B86"/>
    <w:pPr>
      <w:spacing w:after="120"/>
    </w:pPr>
  </w:style>
  <w:style w:type="character" w:customStyle="1" w:styleId="a8">
    <w:name w:val="Основной текст Знак"/>
    <w:basedOn w:val="a0"/>
    <w:link w:val="a7"/>
    <w:uiPriority w:val="99"/>
    <w:rsid w:val="00725B86"/>
  </w:style>
  <w:style w:type="character" w:customStyle="1" w:styleId="s0">
    <w:name w:val="s0"/>
    <w:rsid w:val="00725B86"/>
    <w:rPr>
      <w:rFonts w:ascii="Times New Roman" w:hAnsi="Times New Roman" w:cs="Times New Roman" w:hint="default"/>
      <w:b w:val="0"/>
      <w:bCs w:val="0"/>
      <w:i w:val="0"/>
      <w:iCs w:val="0"/>
      <w:strike w:val="0"/>
      <w:dstrike w:val="0"/>
      <w:color w:val="000000"/>
      <w:sz w:val="20"/>
      <w:szCs w:val="20"/>
      <w:u w:val="none"/>
      <w:effect w:val="none"/>
    </w:rPr>
  </w:style>
  <w:style w:type="character" w:styleId="a9">
    <w:name w:val="Hyperlink"/>
    <w:basedOn w:val="a0"/>
    <w:uiPriority w:val="99"/>
    <w:semiHidden/>
    <w:unhideWhenUsed/>
    <w:rsid w:val="00E62C28"/>
    <w:rPr>
      <w:color w:val="0000FF"/>
      <w:u w:val="single"/>
    </w:rPr>
  </w:style>
  <w:style w:type="paragraph" w:styleId="aa">
    <w:name w:val="Balloon Text"/>
    <w:basedOn w:val="a"/>
    <w:link w:val="ab"/>
    <w:uiPriority w:val="99"/>
    <w:semiHidden/>
    <w:unhideWhenUsed/>
    <w:rsid w:val="0092002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200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semiHidden/>
    <w:unhideWhenUsed/>
    <w:qFormat/>
    <w:rsid w:val="00725B86"/>
    <w:pPr>
      <w:keepNext/>
      <w:numPr>
        <w:ilvl w:val="3"/>
        <w:numId w:val="3"/>
      </w:numPr>
      <w:spacing w:after="0" w:line="240" w:lineRule="auto"/>
      <w:ind w:left="0"/>
      <w:jc w:val="center"/>
      <w:outlineLvl w:val="3"/>
    </w:pPr>
    <w:rPr>
      <w:rFonts w:ascii="Times New Roman" w:eastAsia="Times New Roman" w:hAnsi="Times New Roman" w:cs="Times New Roman"/>
      <w:b/>
      <w:sz w:val="28"/>
      <w:szCs w:val="20"/>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
    <w:basedOn w:val="a"/>
    <w:link w:val="a4"/>
    <w:qFormat/>
    <w:rsid w:val="00500643"/>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500643"/>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uiPriority w:val="99"/>
    <w:semiHidden/>
    <w:rsid w:val="00500643"/>
    <w:rPr>
      <w:rFonts w:ascii="Times New Roman" w:eastAsia="Times New Roman" w:hAnsi="Times New Roman" w:cs="Times New Roman"/>
      <w:sz w:val="20"/>
      <w:szCs w:val="20"/>
      <w:lang w:eastAsia="ru-RU"/>
    </w:rPr>
  </w:style>
  <w:style w:type="character" w:customStyle="1" w:styleId="a4">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
    <w:link w:val="a3"/>
    <w:locked/>
    <w:rsid w:val="00500643"/>
    <w:rPr>
      <w:rFonts w:ascii="Times New Roman" w:eastAsia="Times New Roman" w:hAnsi="Times New Roman" w:cs="Times New Roman"/>
      <w:sz w:val="20"/>
      <w:szCs w:val="20"/>
      <w:lang w:eastAsia="ru-RU"/>
    </w:rPr>
  </w:style>
  <w:style w:type="paragraph" w:styleId="a5">
    <w:name w:val="List Paragraph"/>
    <w:basedOn w:val="a"/>
    <w:uiPriority w:val="34"/>
    <w:qFormat/>
    <w:rsid w:val="00776FF5"/>
    <w:pPr>
      <w:ind w:left="720"/>
      <w:contextualSpacing/>
    </w:pPr>
  </w:style>
  <w:style w:type="table" w:styleId="a6">
    <w:name w:val="Table Grid"/>
    <w:basedOn w:val="a1"/>
    <w:uiPriority w:val="59"/>
    <w:rsid w:val="00512D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semiHidden/>
    <w:rsid w:val="00725B86"/>
    <w:rPr>
      <w:rFonts w:ascii="Times New Roman" w:eastAsia="Times New Roman" w:hAnsi="Times New Roman" w:cs="Times New Roman"/>
      <w:b/>
      <w:sz w:val="28"/>
      <w:szCs w:val="20"/>
      <w:lang w:val="x-none" w:eastAsia="ar-SA"/>
    </w:rPr>
  </w:style>
  <w:style w:type="paragraph" w:styleId="a7">
    <w:name w:val="Body Text"/>
    <w:basedOn w:val="a"/>
    <w:link w:val="a8"/>
    <w:uiPriority w:val="99"/>
    <w:unhideWhenUsed/>
    <w:rsid w:val="00725B86"/>
    <w:pPr>
      <w:spacing w:after="120"/>
    </w:pPr>
  </w:style>
  <w:style w:type="character" w:customStyle="1" w:styleId="a8">
    <w:name w:val="Основной текст Знак"/>
    <w:basedOn w:val="a0"/>
    <w:link w:val="a7"/>
    <w:uiPriority w:val="99"/>
    <w:rsid w:val="00725B86"/>
  </w:style>
  <w:style w:type="character" w:customStyle="1" w:styleId="s0">
    <w:name w:val="s0"/>
    <w:rsid w:val="00725B86"/>
    <w:rPr>
      <w:rFonts w:ascii="Times New Roman" w:hAnsi="Times New Roman" w:cs="Times New Roman" w:hint="default"/>
      <w:b w:val="0"/>
      <w:bCs w:val="0"/>
      <w:i w:val="0"/>
      <w:iCs w:val="0"/>
      <w:strike w:val="0"/>
      <w:dstrike w:val="0"/>
      <w:color w:val="000000"/>
      <w:sz w:val="20"/>
      <w:szCs w:val="20"/>
      <w:u w:val="none"/>
      <w:effect w:val="none"/>
    </w:rPr>
  </w:style>
  <w:style w:type="character" w:styleId="a9">
    <w:name w:val="Hyperlink"/>
    <w:basedOn w:val="a0"/>
    <w:uiPriority w:val="99"/>
    <w:semiHidden/>
    <w:unhideWhenUsed/>
    <w:rsid w:val="00E62C28"/>
    <w:rPr>
      <w:color w:val="0000FF"/>
      <w:u w:val="single"/>
    </w:rPr>
  </w:style>
  <w:style w:type="paragraph" w:styleId="aa">
    <w:name w:val="Balloon Text"/>
    <w:basedOn w:val="a"/>
    <w:link w:val="ab"/>
    <w:uiPriority w:val="99"/>
    <w:semiHidden/>
    <w:unhideWhenUsed/>
    <w:rsid w:val="0092002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200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57872">
      <w:bodyDiv w:val="1"/>
      <w:marLeft w:val="0"/>
      <w:marRight w:val="0"/>
      <w:marTop w:val="0"/>
      <w:marBottom w:val="0"/>
      <w:divBdr>
        <w:top w:val="none" w:sz="0" w:space="0" w:color="auto"/>
        <w:left w:val="none" w:sz="0" w:space="0" w:color="auto"/>
        <w:bottom w:val="none" w:sz="0" w:space="0" w:color="auto"/>
        <w:right w:val="none" w:sz="0" w:space="0" w:color="auto"/>
      </w:divBdr>
    </w:div>
    <w:div w:id="172184632">
      <w:bodyDiv w:val="1"/>
      <w:marLeft w:val="0"/>
      <w:marRight w:val="0"/>
      <w:marTop w:val="0"/>
      <w:marBottom w:val="0"/>
      <w:divBdr>
        <w:top w:val="none" w:sz="0" w:space="0" w:color="auto"/>
        <w:left w:val="none" w:sz="0" w:space="0" w:color="auto"/>
        <w:bottom w:val="none" w:sz="0" w:space="0" w:color="auto"/>
        <w:right w:val="none" w:sz="0" w:space="0" w:color="auto"/>
      </w:divBdr>
    </w:div>
    <w:div w:id="312611577">
      <w:bodyDiv w:val="1"/>
      <w:marLeft w:val="0"/>
      <w:marRight w:val="0"/>
      <w:marTop w:val="0"/>
      <w:marBottom w:val="0"/>
      <w:divBdr>
        <w:top w:val="none" w:sz="0" w:space="0" w:color="auto"/>
        <w:left w:val="none" w:sz="0" w:space="0" w:color="auto"/>
        <w:bottom w:val="none" w:sz="0" w:space="0" w:color="auto"/>
        <w:right w:val="none" w:sz="0" w:space="0" w:color="auto"/>
      </w:divBdr>
    </w:div>
    <w:div w:id="584460792">
      <w:bodyDiv w:val="1"/>
      <w:marLeft w:val="0"/>
      <w:marRight w:val="0"/>
      <w:marTop w:val="0"/>
      <w:marBottom w:val="0"/>
      <w:divBdr>
        <w:top w:val="none" w:sz="0" w:space="0" w:color="auto"/>
        <w:left w:val="none" w:sz="0" w:space="0" w:color="auto"/>
        <w:bottom w:val="none" w:sz="0" w:space="0" w:color="auto"/>
        <w:right w:val="none" w:sz="0" w:space="0" w:color="auto"/>
      </w:divBdr>
    </w:div>
    <w:div w:id="1372418706">
      <w:bodyDiv w:val="1"/>
      <w:marLeft w:val="0"/>
      <w:marRight w:val="0"/>
      <w:marTop w:val="0"/>
      <w:marBottom w:val="0"/>
      <w:divBdr>
        <w:top w:val="none" w:sz="0" w:space="0" w:color="auto"/>
        <w:left w:val="none" w:sz="0" w:space="0" w:color="auto"/>
        <w:bottom w:val="none" w:sz="0" w:space="0" w:color="auto"/>
        <w:right w:val="none" w:sz="0" w:space="0" w:color="auto"/>
      </w:divBdr>
    </w:div>
    <w:div w:id="1472362965">
      <w:bodyDiv w:val="1"/>
      <w:marLeft w:val="0"/>
      <w:marRight w:val="0"/>
      <w:marTop w:val="0"/>
      <w:marBottom w:val="0"/>
      <w:divBdr>
        <w:top w:val="none" w:sz="0" w:space="0" w:color="auto"/>
        <w:left w:val="none" w:sz="0" w:space="0" w:color="auto"/>
        <w:bottom w:val="none" w:sz="0" w:space="0" w:color="auto"/>
        <w:right w:val="none" w:sz="0" w:space="0" w:color="auto"/>
      </w:divBdr>
    </w:div>
    <w:div w:id="213039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kz/rus/docs/K950001000_" TargetMode="External"/><Relationship Id="rId13" Type="http://schemas.openxmlformats.org/officeDocument/2006/relationships/hyperlink" Target="http://adilet.kz/rus/docs/Z070000221_" TargetMode="External"/><Relationship Id="rId3" Type="http://schemas.microsoft.com/office/2007/relationships/stylesWithEffects" Target="stylesWithEffects.xml"/><Relationship Id="rId7" Type="http://schemas.openxmlformats.org/officeDocument/2006/relationships/hyperlink" Target="http://10.61.43.123/rus/docs/V1500012639" TargetMode="External"/><Relationship Id="rId12" Type="http://schemas.openxmlformats.org/officeDocument/2006/relationships/hyperlink" Target="http://adilet.kz/rus/docs/Z000000107_"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10.61.43.123/rus/docs/V1500012639" TargetMode="External"/><Relationship Id="rId11" Type="http://schemas.openxmlformats.org/officeDocument/2006/relationships/hyperlink" Target="http://adilet.kz/rus/docs/Z1500000410" TargetMode="External"/><Relationship Id="rId5" Type="http://schemas.openxmlformats.org/officeDocument/2006/relationships/webSettings" Target="webSettings.xml"/><Relationship Id="rId15" Type="http://schemas.openxmlformats.org/officeDocument/2006/relationships/hyperlink" Target="http://adilet.kz/rus/docs/Z010000148_" TargetMode="External"/><Relationship Id="rId10" Type="http://schemas.openxmlformats.org/officeDocument/2006/relationships/hyperlink" Target="http://adilet.kz/rus/docs/Z1500000416" TargetMode="External"/><Relationship Id="rId4" Type="http://schemas.openxmlformats.org/officeDocument/2006/relationships/settings" Target="settings.xml"/><Relationship Id="rId9" Type="http://schemas.openxmlformats.org/officeDocument/2006/relationships/hyperlink" Target="http://adilet.kz/rus/docs/Z950002733_" TargetMode="External"/><Relationship Id="rId14" Type="http://schemas.openxmlformats.org/officeDocument/2006/relationships/hyperlink" Target="http://adilet.kz/rus/docs/Z13000000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3913</Words>
  <Characters>22307</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OFF</cp:lastModifiedBy>
  <cp:revision>2</cp:revision>
  <cp:lastPrinted>2017-09-22T11:04:00Z</cp:lastPrinted>
  <dcterms:created xsi:type="dcterms:W3CDTF">2017-10-06T11:35:00Z</dcterms:created>
  <dcterms:modified xsi:type="dcterms:W3CDTF">2017-10-06T11:35:00Z</dcterms:modified>
</cp:coreProperties>
</file>