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D940FA"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204289" w:rsidRPr="00204289">
        <w:rPr>
          <w:rFonts w:ascii="Times New Roman" w:hAnsi="Times New Roman" w:cs="Times New Roman"/>
          <w:b/>
          <w:sz w:val="28"/>
          <w:szCs w:val="28"/>
          <w:lang w:val="kk-KZ"/>
        </w:rPr>
        <w:t>медициналық көмекті ұйымдастыру</w:t>
      </w:r>
      <w:r w:rsidR="00F35071" w:rsidRPr="00F35071">
        <w:rPr>
          <w:rFonts w:ascii="Times New Roman" w:hAnsi="Times New Roman" w:cs="Times New Roman"/>
          <w:b/>
          <w:sz w:val="28"/>
          <w:szCs w:val="28"/>
          <w:lang w:val="kk-KZ"/>
        </w:rPr>
        <w:t xml:space="preserve">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bookmarkStart w:id="0" w:name="_GoBack"/>
      <w:bookmarkEnd w:id="0"/>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4569A5" w:rsidRDefault="00E56EE4" w:rsidP="004569A5">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4569A5" w:rsidRPr="004569A5">
        <w:rPr>
          <w:rFonts w:ascii="Times New Roman" w:hAnsi="Times New Roman" w:cs="Times New Roman"/>
          <w:sz w:val="28"/>
          <w:szCs w:val="28"/>
          <w:lang w:val="kk-KZ"/>
        </w:rPr>
        <w:t xml:space="preserve">Стационарлық жағдайларда медициналық көмек ұйымдарының қызметін ұйымдастыру және бақылау. Облыс денсаулық сақтау басқармасының алқаларын, отырыстарын ұйымдастыруға және өткізуге қатысу. Әлеуметтік маңызы бар ауруларға шалдығу және онымен байланысты өлім-жітімге талдау жасау, оларды төмендету шараларын қолдану. Еліміздегі демографиялық жағдайға аса әсер ететін, 5 аурулары тобы бойынша медициналық көмек көрсетудің ингеривті моделін енгізуді жөніндегі облыс медициналық ұйымдары жұмыстарын талдау.  Тұрғындарға медициналық қызмет көрсету тиімділігі мен  сапасын арттыруға ықпал ету. Алдын алу, диагностика жасау және емдеудің жаңа әдістерінің тәжірибеге енгізілуіне </w:t>
      </w:r>
      <w:r w:rsidR="004569A5" w:rsidRPr="004569A5">
        <w:rPr>
          <w:rFonts w:ascii="Times New Roman" w:hAnsi="Times New Roman" w:cs="Times New Roman"/>
          <w:sz w:val="28"/>
          <w:szCs w:val="28"/>
          <w:lang w:val="kk-KZ"/>
        </w:rPr>
        <w:lastRenderedPageBreak/>
        <w:t xml:space="preserve">бақылау жасау. Вакцинация жүргізілуін бақылауды іске асыру. Қазақстан Республикасы Денсаулық сақтау министрлігінен, Павлодар облысы әкімдігінен, облыс басқармаларынан түскен құжаттарды қарау және орындау. Құзіреті шегінде жеке және заңды тұлғалардың өтініштерін қарау. Терапиялық және хирургиялық бейіндегі штаттан тыс бас мамандарының жұмыстарына мониторинг жүргізу. Денсаулық сақтауды дамытудың 2016-2019 жылдарға арналған мемлекеттік бағдарламасын іске асыру (Денсаулы, ПРТ, СЭР, Бірыңғай Тізім). Басқармаға бағынысты ұйымдардың мемлекеттік қызметтерді көрсетуін бақылау және мониторинг жасау. Жоғары мамандандырылған көмекке науқастарды, ересектерді іріктеу және жолдауды бақылауды іске асыру. Ұсынылған құқығы шегінде және лауазымдық міндеттерге сәйкес уәкілеттілікті жүзеге асыру. Облыста эпидемиологиялық жағдайды талдауды жүзеге асыру.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Мүдделеріне дау тудыруға жол бермеу жөнінде шаралар қабылдау. Ішкі еңбек тәртібінде ережелерді сақтау. Номенклатуралық папкаларды жүргізу.  </w:t>
      </w:r>
    </w:p>
    <w:p w:rsidR="00E56EE4" w:rsidRPr="00B61488" w:rsidRDefault="00E56EE4" w:rsidP="004569A5">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4569A5" w:rsidRDefault="004569A5" w:rsidP="00E56EE4">
      <w:pPr>
        <w:spacing w:after="0" w:line="240" w:lineRule="auto"/>
        <w:ind w:firstLine="708"/>
        <w:jc w:val="both"/>
        <w:rPr>
          <w:rFonts w:ascii="Times New Roman" w:hAnsi="Times New Roman" w:cs="Times New Roman"/>
          <w:sz w:val="28"/>
          <w:szCs w:val="28"/>
          <w:lang w:val="kk-KZ"/>
        </w:rPr>
      </w:pPr>
      <w:r w:rsidRPr="004569A5">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заң (заң); әлеуметтік ғылымдары, экономика және бизнес (мемлекеттік және жергілікті басқару)</w:t>
      </w:r>
      <w:r>
        <w:rPr>
          <w:rFonts w:ascii="Times New Roman" w:hAnsi="Times New Roman" w:cs="Times New Roman"/>
          <w:sz w:val="28"/>
          <w:szCs w:val="28"/>
          <w:lang w:val="kk-KZ"/>
        </w:rPr>
        <w:t>.</w:t>
      </w:r>
    </w:p>
    <w:p w:rsidR="00A36973" w:rsidRDefault="004569A5"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4569A5">
        <w:rPr>
          <w:rFonts w:ascii="Times New Roman" w:hAnsi="Times New Roman" w:cs="Times New Roman"/>
          <w:sz w:val="28"/>
          <w:szCs w:val="28"/>
          <w:lang w:val="kk-KZ"/>
        </w:rPr>
        <w:t xml:space="preserve"> </w:t>
      </w:r>
      <w:r w:rsidR="00E56EE4" w:rsidRPr="00B61488">
        <w:rPr>
          <w:rFonts w:ascii="Times New Roman" w:eastAsia="Calibri" w:hAnsi="Times New Roman" w:cs="Times New Roman"/>
          <w:b/>
          <w:color w:val="000000" w:themeColor="text1"/>
          <w:sz w:val="28"/>
          <w:szCs w:val="28"/>
          <w:lang w:val="kk-KZ"/>
        </w:rPr>
        <w:t>Мынадай құзыреттердің бар болуы:</w:t>
      </w:r>
      <w:r w:rsidR="00E56EE4"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A852D5" w:rsidP="00E56EE4">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sidR="00E56EE4" w:rsidRPr="00B61488">
        <w:rPr>
          <w:rFonts w:ascii="Times New Roman" w:eastAsia="Calibri" w:hAnsi="Times New Roman" w:cs="Times New Roman"/>
          <w:color w:val="000000" w:themeColor="text1"/>
          <w:sz w:val="28"/>
          <w:szCs w:val="28"/>
          <w:lang w:val="kk-KZ"/>
        </w:rPr>
        <w:t>)</w:t>
      </w:r>
      <w:r w:rsidR="00E56EE4"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A852D5" w:rsidP="00E56EE4">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sidR="00E56EE4" w:rsidRPr="00B61488">
        <w:rPr>
          <w:rFonts w:ascii="Times New Roman" w:eastAsia="Calibri" w:hAnsi="Times New Roman" w:cs="Times New Roman"/>
          <w:color w:val="000000" w:themeColor="text1"/>
          <w:sz w:val="28"/>
          <w:szCs w:val="28"/>
          <w:lang w:val="kk-KZ"/>
        </w:rPr>
        <w:t>)</w:t>
      </w:r>
      <w:r w:rsidR="00E56EE4"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w:t>
      </w:r>
      <w:r w:rsidRPr="00B61488">
        <w:rPr>
          <w:rFonts w:ascii="Times New Roman" w:eastAsia="Calibri" w:hAnsi="Times New Roman" w:cs="Times New Roman"/>
          <w:color w:val="000000" w:themeColor="text1"/>
          <w:sz w:val="28"/>
          <w:szCs w:val="28"/>
          <w:lang w:val="kk-KZ"/>
        </w:rPr>
        <w:lastRenderedPageBreak/>
        <w:t xml:space="preserve">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lastRenderedPageBreak/>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lastRenderedPageBreak/>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түсті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түрі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должность, место работы, местонахождение </w:t>
            </w:r>
            <w:r w:rsidRPr="00B61488">
              <w:rPr>
                <w:rFonts w:ascii="Times New Roman" w:hAnsi="Times New Roman" w:cs="Times New Roman"/>
                <w:color w:val="000000" w:themeColor="text1"/>
                <w:sz w:val="28"/>
                <w:szCs w:val="28"/>
              </w:rPr>
              <w:lastRenderedPageBreak/>
              <w:t>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lastRenderedPageBreak/>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г.Павлодар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204289" w:rsidRPr="00204289">
        <w:rPr>
          <w:rFonts w:ascii="Times New Roman" w:hAnsi="Times New Roman" w:cs="Times New Roman"/>
          <w:b/>
          <w:sz w:val="28"/>
          <w:szCs w:val="28"/>
          <w:lang w:val="kk-KZ"/>
        </w:rPr>
        <w:t>организации медицинской помощи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p>
    <w:p w:rsidR="00DB5BD5" w:rsidRPr="00B61488" w:rsidRDefault="00DB5BD5" w:rsidP="00DB5BD5">
      <w:pPr>
        <w:spacing w:after="0" w:line="240" w:lineRule="auto"/>
        <w:ind w:left="360"/>
        <w:jc w:val="center"/>
        <w:rPr>
          <w:rFonts w:ascii="Times New Roman" w:hAnsi="Times New Roman" w:cs="Times New Roman"/>
          <w:b/>
          <w:sz w:val="28"/>
          <w:szCs w:val="28"/>
        </w:rPr>
      </w:pPr>
    </w:p>
    <w:p w:rsidR="00601532" w:rsidRDefault="001D73B5" w:rsidP="004569A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4569A5" w:rsidRPr="004569A5">
        <w:rPr>
          <w:rStyle w:val="a4"/>
          <w:rFonts w:eastAsiaTheme="minorHAnsi"/>
          <w:sz w:val="28"/>
          <w:szCs w:val="28"/>
        </w:rPr>
        <w:t xml:space="preserve">Организация и контролирование деятельности организаций медицинской помощи в стационарных условиях. Участие в организации и проведении коллегий, совещаний управления здравоохранения области. Проведение анализа заболеваемости и смертности от социально-значимых заболеваний с принятием мер и мероприятий по снижению.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Способствование повышению эффективности и качества оказания медицинской помощи населению. Осуществление </w:t>
      </w:r>
      <w:proofErr w:type="gramStart"/>
      <w:r w:rsidR="004569A5" w:rsidRPr="004569A5">
        <w:rPr>
          <w:rStyle w:val="a4"/>
          <w:rFonts w:eastAsiaTheme="minorHAnsi"/>
          <w:sz w:val="28"/>
          <w:szCs w:val="28"/>
        </w:rPr>
        <w:t>контроля за</w:t>
      </w:r>
      <w:proofErr w:type="gramEnd"/>
      <w:r w:rsidR="004569A5" w:rsidRPr="004569A5">
        <w:rPr>
          <w:rStyle w:val="a4"/>
          <w:rFonts w:eastAsiaTheme="minorHAnsi"/>
          <w:sz w:val="28"/>
          <w:szCs w:val="28"/>
        </w:rPr>
        <w:t xml:space="preserve"> внедрением в практику новых методов профилактики, диагностики и лечения. Осуществление </w:t>
      </w:r>
      <w:proofErr w:type="gramStart"/>
      <w:r w:rsidR="004569A5" w:rsidRPr="004569A5">
        <w:rPr>
          <w:rStyle w:val="a4"/>
          <w:rFonts w:eastAsiaTheme="minorHAnsi"/>
          <w:sz w:val="28"/>
          <w:szCs w:val="28"/>
        </w:rPr>
        <w:t>контроля за</w:t>
      </w:r>
      <w:proofErr w:type="gramEnd"/>
      <w:r w:rsidR="004569A5" w:rsidRPr="004569A5">
        <w:rPr>
          <w:rStyle w:val="a4"/>
          <w:rFonts w:eastAsiaTheme="minorHAnsi"/>
          <w:sz w:val="28"/>
          <w:szCs w:val="28"/>
        </w:rPr>
        <w:t xml:space="preserve"> проведением вакцинации. Рассмотрение и исполнение документов, поступающих из Министерства здравоохранения Республики Казахстан, </w:t>
      </w:r>
      <w:proofErr w:type="spellStart"/>
      <w:r w:rsidR="004569A5" w:rsidRPr="004569A5">
        <w:rPr>
          <w:rStyle w:val="a4"/>
          <w:rFonts w:eastAsiaTheme="minorHAnsi"/>
          <w:sz w:val="28"/>
          <w:szCs w:val="28"/>
        </w:rPr>
        <w:lastRenderedPageBreak/>
        <w:t>акимата</w:t>
      </w:r>
      <w:proofErr w:type="spellEnd"/>
      <w:r w:rsidR="004569A5" w:rsidRPr="004569A5">
        <w:rPr>
          <w:rStyle w:val="a4"/>
          <w:rFonts w:eastAsiaTheme="minorHAnsi"/>
          <w:sz w:val="28"/>
          <w:szCs w:val="28"/>
        </w:rPr>
        <w:t xml:space="preserve"> Павлодарской области, управлений области. Рассмотрение обращений физических и юридических лиц в пределах компетенции. Проведение мониторинга работы главных внештатных специалистов терапевтического и хирургического профилей. Реализовывать Государственные программы развития здравоохранения на 2016-2019 годы (“</w:t>
      </w:r>
      <w:proofErr w:type="spellStart"/>
      <w:r w:rsidR="004569A5" w:rsidRPr="004569A5">
        <w:rPr>
          <w:rStyle w:val="a4"/>
          <w:rFonts w:eastAsiaTheme="minorHAnsi"/>
          <w:sz w:val="28"/>
          <w:szCs w:val="28"/>
        </w:rPr>
        <w:t>Денсаулық</w:t>
      </w:r>
      <w:proofErr w:type="spellEnd"/>
      <w:r w:rsidR="004569A5" w:rsidRPr="004569A5">
        <w:rPr>
          <w:rStyle w:val="a4"/>
          <w:rFonts w:eastAsiaTheme="minorHAnsi"/>
          <w:sz w:val="28"/>
          <w:szCs w:val="28"/>
        </w:rPr>
        <w:t xml:space="preserve">”, ПРТ, СЭР, Единый Перечень). Контроль и мониторинг оказания государственных услуг, подведомственными организациями управления. Осуществление </w:t>
      </w:r>
      <w:proofErr w:type="gramStart"/>
      <w:r w:rsidR="004569A5" w:rsidRPr="004569A5">
        <w:rPr>
          <w:rStyle w:val="a4"/>
          <w:rFonts w:eastAsiaTheme="minorHAnsi"/>
          <w:sz w:val="28"/>
          <w:szCs w:val="28"/>
        </w:rPr>
        <w:t>контроля за</w:t>
      </w:r>
      <w:proofErr w:type="gramEnd"/>
      <w:r w:rsidR="004569A5" w:rsidRPr="004569A5">
        <w:rPr>
          <w:rStyle w:val="a4"/>
          <w:rFonts w:eastAsiaTheme="minorHAnsi"/>
          <w:sz w:val="28"/>
          <w:szCs w:val="28"/>
        </w:rPr>
        <w:t xml:space="preserve"> отбором и направлением больных, взрослого населения, на высокоспециализированную помощь. Осуществление полномочий в пределах предоставленных  прав в соответствии с должностными обязанностями. Осуществление анализа эпидемиологической ситуации в области. Выполнение приказов и распоряжений руководителей, решений и указаний вышестоящих органов и должностных лиц, изданные в пределах их полномочий. Повышение своего профессионального уровня и квалификации для эффективного исполнения служебных обязанностей. Принятие мер по недопущению конфликта интересов. Соблюдение правил внутреннего трудового распорядка. Ведение номенклатурных папок.</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4569A5" w:rsidRDefault="000D369A" w:rsidP="00C74817">
      <w:pPr>
        <w:pStyle w:val="a3"/>
        <w:spacing w:before="0" w:beforeAutospacing="0" w:after="0" w:afterAutospacing="0"/>
        <w:ind w:firstLine="567"/>
        <w:jc w:val="both"/>
        <w:rPr>
          <w:sz w:val="28"/>
          <w:szCs w:val="28"/>
        </w:rPr>
      </w:pPr>
      <w:r w:rsidRPr="00B61488">
        <w:rPr>
          <w:sz w:val="28"/>
          <w:szCs w:val="28"/>
          <w:lang w:val="kk-KZ"/>
        </w:rPr>
        <w:tab/>
      </w:r>
      <w:r w:rsidR="004569A5" w:rsidRPr="004569A5">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r w:rsidR="004569A5">
        <w:rPr>
          <w:sz w:val="28"/>
          <w:szCs w:val="28"/>
        </w:rPr>
        <w:t>.</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w:t>
      </w:r>
      <w:r w:rsidRPr="00B61488">
        <w:rPr>
          <w:rFonts w:ascii="Times New Roman" w:hAnsi="Times New Roman" w:cs="Times New Roman"/>
          <w:bCs/>
          <w:iCs/>
          <w:color w:val="000000" w:themeColor="text1"/>
          <w:sz w:val="28"/>
          <w:szCs w:val="28"/>
          <w:lang w:val="kk-KZ"/>
        </w:rPr>
        <w:lastRenderedPageBreak/>
        <w:t>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A852D5">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A852D5">
        <w:rPr>
          <w:rFonts w:ascii="Times New Roman" w:hAnsi="Times New Roman" w:cs="Times New Roman"/>
          <w:bCs/>
          <w:iCs/>
          <w:color w:val="000000" w:themeColor="text1"/>
          <w:sz w:val="28"/>
          <w:szCs w:val="28"/>
        </w:rPr>
        <w:t>8</w:t>
      </w:r>
      <w:r w:rsidR="000D369A" w:rsidRPr="00B61488">
        <w:rPr>
          <w:rFonts w:ascii="Times New Roman" w:hAnsi="Times New Roman" w:cs="Times New Roman"/>
          <w:bCs/>
          <w:iCs/>
          <w:color w:val="000000" w:themeColor="text1"/>
          <w:sz w:val="28"/>
          <w:szCs w:val="28"/>
        </w:rPr>
        <w:t>)</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w:t>
      </w:r>
      <w:r w:rsidRPr="00B61488">
        <w:rPr>
          <w:rFonts w:ascii="Times New Roman" w:eastAsia="Times New Roman" w:hAnsi="Times New Roman" w:cs="Times New Roman"/>
          <w:color w:val="000000" w:themeColor="text1"/>
          <w:sz w:val="28"/>
          <w:szCs w:val="28"/>
          <w:lang w:eastAsia="ru-RU"/>
        </w:rPr>
        <w:lastRenderedPageBreak/>
        <w:t xml:space="preserve">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w:t>
      </w:r>
      <w:r w:rsidRPr="00B61488">
        <w:rPr>
          <w:rFonts w:ascii="Times New Roman" w:hAnsi="Times New Roman" w:cs="Times New Roman"/>
          <w:iCs/>
          <w:sz w:val="28"/>
          <w:szCs w:val="28"/>
        </w:rPr>
        <w:lastRenderedPageBreak/>
        <w:t xml:space="preserve">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E1CF9" w:rsidRPr="00B61488" w:rsidRDefault="000E1CF9"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r>
            <w:r w:rsidRPr="00B61488">
              <w:rPr>
                <w:rFonts w:ascii="Times New Roman" w:hAnsi="Times New Roman" w:cs="Times New Roman"/>
                <w:sz w:val="28"/>
                <w:szCs w:val="28"/>
              </w:rPr>
              <w:lastRenderedPageBreak/>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0E1CF9"/>
    <w:rsid w:val="0010392C"/>
    <w:rsid w:val="001102F8"/>
    <w:rsid w:val="00114C7B"/>
    <w:rsid w:val="00133D38"/>
    <w:rsid w:val="00135D88"/>
    <w:rsid w:val="001442D7"/>
    <w:rsid w:val="00182E04"/>
    <w:rsid w:val="001D73B5"/>
    <w:rsid w:val="001F17A3"/>
    <w:rsid w:val="00204289"/>
    <w:rsid w:val="00217EA4"/>
    <w:rsid w:val="0022610B"/>
    <w:rsid w:val="002B1004"/>
    <w:rsid w:val="002C511C"/>
    <w:rsid w:val="002E6B4B"/>
    <w:rsid w:val="00364248"/>
    <w:rsid w:val="003A10A6"/>
    <w:rsid w:val="00427B4E"/>
    <w:rsid w:val="004329B8"/>
    <w:rsid w:val="004569A5"/>
    <w:rsid w:val="0046280B"/>
    <w:rsid w:val="00497BAE"/>
    <w:rsid w:val="004C42E8"/>
    <w:rsid w:val="005414DF"/>
    <w:rsid w:val="00596FF2"/>
    <w:rsid w:val="005B676D"/>
    <w:rsid w:val="00601532"/>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35C06"/>
    <w:rsid w:val="00A36973"/>
    <w:rsid w:val="00A852D5"/>
    <w:rsid w:val="00B136F1"/>
    <w:rsid w:val="00B2306F"/>
    <w:rsid w:val="00B24692"/>
    <w:rsid w:val="00B46A2E"/>
    <w:rsid w:val="00B61488"/>
    <w:rsid w:val="00B701EF"/>
    <w:rsid w:val="00B74504"/>
    <w:rsid w:val="00B81896"/>
    <w:rsid w:val="00B85261"/>
    <w:rsid w:val="00BB0B7A"/>
    <w:rsid w:val="00BC4D88"/>
    <w:rsid w:val="00BD7392"/>
    <w:rsid w:val="00BF40D9"/>
    <w:rsid w:val="00C74817"/>
    <w:rsid w:val="00C80442"/>
    <w:rsid w:val="00C8745F"/>
    <w:rsid w:val="00D00BCB"/>
    <w:rsid w:val="00D41A8B"/>
    <w:rsid w:val="00D7385C"/>
    <w:rsid w:val="00D80145"/>
    <w:rsid w:val="00D81789"/>
    <w:rsid w:val="00D940FA"/>
    <w:rsid w:val="00D9698A"/>
    <w:rsid w:val="00D976F7"/>
    <w:rsid w:val="00DB5287"/>
    <w:rsid w:val="00DB5988"/>
    <w:rsid w:val="00DB5BD5"/>
    <w:rsid w:val="00DB75F5"/>
    <w:rsid w:val="00E11B33"/>
    <w:rsid w:val="00E23983"/>
    <w:rsid w:val="00E36B28"/>
    <w:rsid w:val="00E41ABA"/>
    <w:rsid w:val="00E56EE4"/>
    <w:rsid w:val="00EA6065"/>
    <w:rsid w:val="00EC7743"/>
    <w:rsid w:val="00ED03F9"/>
    <w:rsid w:val="00EF619C"/>
    <w:rsid w:val="00F00C67"/>
    <w:rsid w:val="00F01774"/>
    <w:rsid w:val="00F03D3F"/>
    <w:rsid w:val="00F060CB"/>
    <w:rsid w:val="00F33FEB"/>
    <w:rsid w:val="00F35071"/>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482</TotalTime>
  <Pages>18</Pages>
  <Words>4988</Words>
  <Characters>28436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cp:lastPrinted>2019-02-07T09:49:00Z</cp:lastPrinted>
  <dcterms:created xsi:type="dcterms:W3CDTF">2018-06-04T09:50:00Z</dcterms:created>
  <dcterms:modified xsi:type="dcterms:W3CDTF">2019-06-13T06:40:00Z</dcterms:modified>
</cp:coreProperties>
</file>