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717" w:rsidRDefault="00C11717" w:rsidP="00A41100">
      <w:pPr>
        <w:pStyle w:val="a3"/>
        <w:spacing w:after="0" w:line="240" w:lineRule="auto"/>
        <w:jc w:val="center"/>
        <w:rPr>
          <w:b/>
          <w:sz w:val="24"/>
          <w:szCs w:val="24"/>
          <w:lang w:val="kk-KZ"/>
        </w:rPr>
      </w:pPr>
      <w:bookmarkStart w:id="0" w:name="_GoBack"/>
      <w:bookmarkEnd w:id="0"/>
      <w:r>
        <w:rPr>
          <w:b/>
          <w:sz w:val="24"/>
          <w:szCs w:val="24"/>
        </w:rPr>
        <w:t>Объявление</w:t>
      </w:r>
      <w:r>
        <w:rPr>
          <w:b/>
          <w:sz w:val="24"/>
          <w:szCs w:val="24"/>
          <w:lang w:val="kk-KZ"/>
        </w:rPr>
        <w:t xml:space="preserve"> о </w:t>
      </w:r>
      <w:r>
        <w:rPr>
          <w:b/>
          <w:bCs/>
          <w:color w:val="000000"/>
          <w:sz w:val="24"/>
          <w:szCs w:val="24"/>
        </w:rPr>
        <w:t>внутреннем конкурс</w:t>
      </w:r>
      <w:r>
        <w:rPr>
          <w:b/>
          <w:bCs/>
          <w:color w:val="000000"/>
          <w:sz w:val="24"/>
          <w:szCs w:val="24"/>
          <w:lang w:val="kk-KZ"/>
        </w:rPr>
        <w:t>е</w:t>
      </w:r>
      <w:r>
        <w:rPr>
          <w:b/>
          <w:bCs/>
          <w:color w:val="000000"/>
          <w:sz w:val="24"/>
          <w:szCs w:val="24"/>
        </w:rPr>
        <w:t xml:space="preserve"> среди государственных служащих данного государственного органа</w:t>
      </w:r>
      <w:r>
        <w:rPr>
          <w:b/>
          <w:sz w:val="24"/>
          <w:szCs w:val="24"/>
          <w:lang w:val="kk-KZ"/>
        </w:rPr>
        <w:t xml:space="preserve"> </w:t>
      </w:r>
      <w:r>
        <w:rPr>
          <w:b/>
          <w:sz w:val="24"/>
          <w:szCs w:val="24"/>
        </w:rPr>
        <w:t>для занятия вакантной административной государственной должности корпуса «Б»</w:t>
      </w:r>
    </w:p>
    <w:p w:rsidR="00C11717" w:rsidRDefault="00C11717" w:rsidP="00C11717">
      <w:pPr>
        <w:pStyle w:val="a3"/>
        <w:spacing w:after="0"/>
        <w:jc w:val="center"/>
        <w:rPr>
          <w:b/>
          <w:sz w:val="24"/>
          <w:szCs w:val="24"/>
          <w:lang w:val="kk-KZ"/>
        </w:rPr>
      </w:pPr>
    </w:p>
    <w:p w:rsidR="00C11717" w:rsidRDefault="00C11717" w:rsidP="00A41100">
      <w:pPr>
        <w:pStyle w:val="a3"/>
        <w:spacing w:after="0" w:line="240" w:lineRule="auto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>Общие квалификационные требования к участникам конкурса:</w:t>
      </w:r>
    </w:p>
    <w:p w:rsidR="00C11717" w:rsidRDefault="00C11717" w:rsidP="00A41100">
      <w:pPr>
        <w:pStyle w:val="a3"/>
        <w:spacing w:after="0" w:line="240" w:lineRule="auto"/>
        <w:ind w:firstLine="567"/>
        <w:jc w:val="both"/>
        <w:rPr>
          <w:color w:val="FF0000"/>
          <w:sz w:val="24"/>
          <w:szCs w:val="24"/>
          <w:lang w:val="kk-KZ"/>
        </w:rPr>
      </w:pPr>
      <w:r>
        <w:rPr>
          <w:b/>
          <w:sz w:val="24"/>
          <w:szCs w:val="24"/>
        </w:rPr>
        <w:t>для категори</w:t>
      </w:r>
      <w:r>
        <w:rPr>
          <w:b/>
          <w:sz w:val="24"/>
          <w:szCs w:val="24"/>
          <w:lang w:val="kk-KZ"/>
        </w:rPr>
        <w:t xml:space="preserve">и </w:t>
      </w:r>
      <w:r>
        <w:rPr>
          <w:b/>
          <w:sz w:val="24"/>
          <w:szCs w:val="24"/>
          <w:lang w:val="en-US"/>
        </w:rPr>
        <w:t>D</w:t>
      </w:r>
      <w:r>
        <w:rPr>
          <w:b/>
          <w:sz w:val="24"/>
          <w:szCs w:val="24"/>
        </w:rPr>
        <w:t>-О-</w:t>
      </w:r>
      <w:r>
        <w:rPr>
          <w:b/>
          <w:sz w:val="24"/>
          <w:szCs w:val="24"/>
          <w:lang w:val="kk-KZ"/>
        </w:rPr>
        <w:t>2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высшее образование,</w:t>
      </w:r>
      <w:r>
        <w:rPr>
          <w:sz w:val="24"/>
          <w:szCs w:val="24"/>
          <w:lang w:val="kk-KZ"/>
        </w:rPr>
        <w:t xml:space="preserve"> в соответствии </w:t>
      </w:r>
      <w:r>
        <w:rPr>
          <w:sz w:val="24"/>
          <w:szCs w:val="24"/>
          <w:lang w:val="en-US"/>
        </w:rPr>
        <w:t>c</w:t>
      </w:r>
      <w:r w:rsidRPr="00C11717">
        <w:rPr>
          <w:sz w:val="24"/>
          <w:szCs w:val="24"/>
        </w:rPr>
        <w:t xml:space="preserve"> </w:t>
      </w:r>
      <w:r>
        <w:rPr>
          <w:sz w:val="24"/>
          <w:szCs w:val="24"/>
          <w:lang w:val="kk-KZ"/>
        </w:rPr>
        <w:t xml:space="preserve">приказом Министра по делам государственной службы Республики Казахстан </w:t>
      </w:r>
      <w:r>
        <w:rPr>
          <w:sz w:val="24"/>
          <w:szCs w:val="24"/>
        </w:rPr>
        <w:t xml:space="preserve">от 29 декабря 2015 года № 12 “О некоторых вопросах занятия административной государственной должности корпуса “Б” </w:t>
      </w:r>
      <w:r>
        <w:rPr>
          <w:sz w:val="24"/>
          <w:szCs w:val="24"/>
          <w:lang w:val="kk-KZ"/>
        </w:rPr>
        <w:t xml:space="preserve">(с учетом изменений </w:t>
      </w:r>
      <w:r>
        <w:rPr>
          <w:color w:val="000000"/>
          <w:sz w:val="24"/>
          <w:szCs w:val="24"/>
        </w:rPr>
        <w:t>приказом Министра по делам государственной службы Республики Казахстан от 22 июля 2016 года № 158</w:t>
      </w:r>
      <w:r>
        <w:rPr>
          <w:sz w:val="24"/>
          <w:szCs w:val="24"/>
          <w:lang w:val="kk-KZ"/>
        </w:rPr>
        <w:t>).</w:t>
      </w:r>
    </w:p>
    <w:p w:rsidR="00C11717" w:rsidRDefault="00C11717" w:rsidP="00C11717">
      <w:pPr>
        <w:pStyle w:val="a3"/>
        <w:spacing w:after="0"/>
        <w:ind w:firstLine="567"/>
        <w:jc w:val="both"/>
        <w:rPr>
          <w:sz w:val="24"/>
          <w:szCs w:val="24"/>
          <w:lang w:val="kk-KZ"/>
        </w:rPr>
      </w:pPr>
    </w:p>
    <w:tbl>
      <w:tblPr>
        <w:tblpPr w:leftFromText="180" w:rightFromText="180" w:vertAnchor="text" w:horzAnchor="margin" w:tblpY="113"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442"/>
        <w:gridCol w:w="3546"/>
        <w:gridCol w:w="3687"/>
      </w:tblGrid>
      <w:tr w:rsidR="00C11717" w:rsidTr="00C11717">
        <w:trPr>
          <w:cantSplit/>
          <w:trHeight w:val="281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17" w:rsidRDefault="00C11717">
            <w:pPr>
              <w:pStyle w:val="a4"/>
              <w:keepNext/>
              <w:keepLines/>
              <w:tabs>
                <w:tab w:val="clear" w:pos="0"/>
                <w:tab w:val="left" w:pos="112"/>
                <w:tab w:val="left" w:pos="1188"/>
              </w:tabs>
              <w:ind w:right="-2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7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17" w:rsidRDefault="00C11717">
            <w:pPr>
              <w:keepNext/>
              <w:keepLines/>
              <w:tabs>
                <w:tab w:val="left" w:pos="132"/>
                <w:tab w:val="left" w:pos="6663"/>
              </w:tabs>
              <w:ind w:right="-2" w:firstLine="5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зависимости от выслуги лет</w:t>
            </w:r>
          </w:p>
        </w:tc>
      </w:tr>
      <w:tr w:rsidR="00C11717" w:rsidTr="00C11717">
        <w:trPr>
          <w:cantSplit/>
          <w:trHeight w:val="457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17" w:rsidRDefault="00C11717">
            <w:pPr>
              <w:pStyle w:val="a4"/>
              <w:keepNext/>
              <w:keepLines/>
              <w:widowControl/>
              <w:tabs>
                <w:tab w:val="left" w:pos="132"/>
                <w:tab w:val="left" w:pos="1426"/>
              </w:tabs>
              <w:ind w:right="-2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17" w:rsidRDefault="00C11717">
            <w:pPr>
              <w:pStyle w:val="a4"/>
              <w:keepNext/>
              <w:keepLines/>
              <w:widowControl/>
              <w:tabs>
                <w:tab w:val="clear" w:pos="959"/>
                <w:tab w:val="left" w:pos="132"/>
                <w:tab w:val="left" w:pos="766"/>
                <w:tab w:val="left" w:pos="908"/>
                <w:tab w:val="left" w:pos="1426"/>
              </w:tabs>
              <w:ind w:right="-2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17" w:rsidRDefault="00C11717">
            <w:pPr>
              <w:pStyle w:val="a4"/>
              <w:keepNext/>
              <w:keepLines/>
              <w:widowControl/>
              <w:tabs>
                <w:tab w:val="clear" w:pos="959"/>
                <w:tab w:val="left" w:pos="132"/>
                <w:tab w:val="left" w:pos="1426"/>
                <w:tab w:val="left" w:pos="1769"/>
                <w:tab w:val="left" w:pos="1800"/>
              </w:tabs>
              <w:ind w:right="-2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</w:p>
        </w:tc>
      </w:tr>
      <w:tr w:rsidR="00C11717" w:rsidTr="00C11717">
        <w:trPr>
          <w:cantSplit/>
          <w:trHeight w:val="457"/>
        </w:trPr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17" w:rsidRDefault="00C11717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en-US"/>
              </w:rPr>
              <w:t>D</w:t>
            </w:r>
            <w:r>
              <w:rPr>
                <w:b/>
                <w:sz w:val="24"/>
                <w:szCs w:val="24"/>
              </w:rPr>
              <w:t>-О-</w:t>
            </w:r>
            <w:r>
              <w:rPr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17" w:rsidRDefault="00C11717">
            <w:pPr>
              <w:ind w:right="-2"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163 232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1717" w:rsidRDefault="00C11717">
            <w:pPr>
              <w:ind w:right="-2" w:firstLine="567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219 031</w:t>
            </w:r>
          </w:p>
        </w:tc>
      </w:tr>
    </w:tbl>
    <w:p w:rsidR="00C11717" w:rsidRDefault="00C11717" w:rsidP="00A41100">
      <w:pPr>
        <w:pStyle w:val="a3"/>
        <w:spacing w:after="0" w:line="240" w:lineRule="auto"/>
        <w:ind w:right="-57"/>
        <w:jc w:val="both"/>
        <w:rPr>
          <w:i/>
          <w:sz w:val="24"/>
          <w:szCs w:val="24"/>
          <w:lang w:val="kk-KZ" w:eastAsia="kk-KZ"/>
        </w:rPr>
      </w:pPr>
    </w:p>
    <w:p w:rsidR="00C11717" w:rsidRPr="00B070D4" w:rsidRDefault="00C11717" w:rsidP="00B070D4">
      <w:pPr>
        <w:pStyle w:val="a3"/>
        <w:spacing w:after="0" w:line="240" w:lineRule="auto"/>
        <w:ind w:left="-57" w:right="-57"/>
        <w:jc w:val="both"/>
        <w:rPr>
          <w:b/>
          <w:i/>
          <w:sz w:val="24"/>
          <w:szCs w:val="24"/>
          <w:lang w:val="kk-KZ" w:eastAsia="kk-KZ"/>
        </w:rPr>
      </w:pPr>
      <w:r>
        <w:rPr>
          <w:b/>
          <w:i/>
          <w:sz w:val="24"/>
          <w:szCs w:val="24"/>
          <w:lang w:val="kk-KZ" w:eastAsia="kk-KZ"/>
        </w:rPr>
        <w:t>*Примечание: данное требование для участников общего конкурса на занятие административной государственной должности корпуса «Б»</w:t>
      </w:r>
      <w:r w:rsidR="00B070D4">
        <w:rPr>
          <w:b/>
          <w:i/>
          <w:sz w:val="24"/>
          <w:szCs w:val="24"/>
          <w:lang w:val="kk-KZ" w:eastAsia="kk-KZ"/>
        </w:rPr>
        <w:t>.</w:t>
      </w:r>
    </w:p>
    <w:p w:rsidR="00C11717" w:rsidRDefault="00C11717" w:rsidP="00A41100">
      <w:pPr>
        <w:pStyle w:val="a3"/>
        <w:spacing w:after="0" w:line="240" w:lineRule="auto"/>
        <w:ind w:firstLine="567"/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</w:rPr>
        <w:t xml:space="preserve">Государственное учреждение “ Управление здравоохранения Павлодарской области”, 140000, </w:t>
      </w:r>
      <w:r>
        <w:rPr>
          <w:b/>
          <w:color w:val="000000"/>
          <w:sz w:val="24"/>
          <w:szCs w:val="24"/>
        </w:rPr>
        <w:t xml:space="preserve">Павлодарская область, г. Павлодар, </w:t>
      </w:r>
      <w:r>
        <w:rPr>
          <w:b/>
          <w:snapToGrid w:val="0"/>
          <w:color w:val="000000"/>
          <w:sz w:val="24"/>
          <w:szCs w:val="24"/>
        </w:rPr>
        <w:t>ул.Исы Байзакова 151/2</w:t>
      </w:r>
      <w:r>
        <w:rPr>
          <w:b/>
          <w:color w:val="000000"/>
          <w:sz w:val="24"/>
          <w:szCs w:val="24"/>
        </w:rPr>
        <w:t>,</w:t>
      </w:r>
      <w:r>
        <w:rPr>
          <w:b/>
          <w:sz w:val="24"/>
          <w:szCs w:val="24"/>
        </w:rPr>
        <w:t xml:space="preserve"> кабинет 305, телефон для справок /8(7182) 67-53-10, 67-51-37 электронная почта: </w:t>
      </w:r>
      <w:r>
        <w:rPr>
          <w:b/>
          <w:sz w:val="24"/>
          <w:szCs w:val="24"/>
          <w:u w:val="single"/>
          <w:lang w:val="en-US"/>
        </w:rPr>
        <w:t>kense</w:t>
      </w:r>
      <w:r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  <w:lang w:val="en-US"/>
        </w:rPr>
        <w:t>dz</w:t>
      </w:r>
      <w:r>
        <w:rPr>
          <w:b/>
          <w:sz w:val="24"/>
          <w:szCs w:val="24"/>
          <w:u w:val="single"/>
        </w:rPr>
        <w:t>@</w:t>
      </w:r>
      <w:r>
        <w:rPr>
          <w:b/>
          <w:sz w:val="24"/>
          <w:szCs w:val="24"/>
          <w:u w:val="single"/>
          <w:lang w:val="en-US"/>
        </w:rPr>
        <w:t>pavlodar</w:t>
      </w:r>
      <w:r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  <w:lang w:val="en-US"/>
        </w:rPr>
        <w:t>gov</w:t>
      </w:r>
      <w:r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  <w:lang w:val="en-US"/>
        </w:rPr>
        <w:t>kz</w:t>
      </w:r>
      <w:r>
        <w:rPr>
          <w:b/>
          <w:sz w:val="24"/>
          <w:szCs w:val="24"/>
        </w:rPr>
        <w:t xml:space="preserve"> объявляет </w:t>
      </w:r>
      <w:r>
        <w:rPr>
          <w:b/>
          <w:bCs/>
          <w:color w:val="000000"/>
          <w:sz w:val="24"/>
          <w:szCs w:val="24"/>
        </w:rPr>
        <w:t>внутренний конкурс среди государственных служащих данного государственного органа</w:t>
      </w:r>
      <w:r>
        <w:rPr>
          <w:bCs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для занятия вакантн</w:t>
      </w:r>
      <w:r>
        <w:rPr>
          <w:b/>
          <w:sz w:val="24"/>
          <w:szCs w:val="24"/>
          <w:lang w:val="kk-KZ"/>
        </w:rPr>
        <w:t>ой</w:t>
      </w:r>
      <w:r>
        <w:rPr>
          <w:b/>
          <w:sz w:val="24"/>
          <w:szCs w:val="24"/>
        </w:rPr>
        <w:t xml:space="preserve"> административн</w:t>
      </w:r>
      <w:r>
        <w:rPr>
          <w:b/>
          <w:sz w:val="24"/>
          <w:szCs w:val="24"/>
          <w:lang w:val="kk-KZ"/>
        </w:rPr>
        <w:t xml:space="preserve">ой </w:t>
      </w:r>
      <w:r>
        <w:rPr>
          <w:b/>
          <w:sz w:val="24"/>
          <w:szCs w:val="24"/>
        </w:rPr>
        <w:t>государственн</w:t>
      </w:r>
      <w:r>
        <w:rPr>
          <w:b/>
          <w:sz w:val="24"/>
          <w:szCs w:val="24"/>
          <w:lang w:val="kk-KZ"/>
        </w:rPr>
        <w:t xml:space="preserve">ой </w:t>
      </w:r>
      <w:r>
        <w:rPr>
          <w:b/>
          <w:sz w:val="24"/>
          <w:szCs w:val="24"/>
        </w:rPr>
        <w:t>должност</w:t>
      </w:r>
      <w:r>
        <w:rPr>
          <w:b/>
          <w:sz w:val="24"/>
          <w:szCs w:val="24"/>
          <w:lang w:val="kk-KZ"/>
        </w:rPr>
        <w:t xml:space="preserve">и </w:t>
      </w:r>
      <w:r>
        <w:rPr>
          <w:b/>
          <w:sz w:val="24"/>
          <w:szCs w:val="24"/>
        </w:rPr>
        <w:t>корпуса «Б»:</w:t>
      </w:r>
    </w:p>
    <w:p w:rsidR="00C11717" w:rsidRDefault="00C11717" w:rsidP="00A41100">
      <w:pPr>
        <w:pStyle w:val="a3"/>
        <w:spacing w:after="0" w:line="240" w:lineRule="auto"/>
        <w:ind w:firstLine="567"/>
        <w:jc w:val="both"/>
        <w:rPr>
          <w:b/>
          <w:sz w:val="24"/>
          <w:szCs w:val="24"/>
          <w:lang w:val="kk-KZ"/>
        </w:rPr>
      </w:pPr>
    </w:p>
    <w:p w:rsidR="00C11717" w:rsidRDefault="00C11717" w:rsidP="00C117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Заместитель р</w:t>
      </w:r>
      <w:r>
        <w:rPr>
          <w:b/>
          <w:sz w:val="24"/>
          <w:szCs w:val="24"/>
        </w:rPr>
        <w:t>уководител</w:t>
      </w:r>
      <w:r>
        <w:rPr>
          <w:b/>
          <w:sz w:val="24"/>
          <w:szCs w:val="24"/>
          <w:lang w:val="kk-KZ"/>
        </w:rPr>
        <w:t xml:space="preserve">я </w:t>
      </w:r>
      <w:r>
        <w:rPr>
          <w:b/>
          <w:sz w:val="24"/>
          <w:szCs w:val="24"/>
        </w:rPr>
        <w:t>управления здравоохранения Павлодарской области</w:t>
      </w:r>
    </w:p>
    <w:p w:rsidR="00C11717" w:rsidRDefault="00C11717" w:rsidP="00C11717">
      <w:pPr>
        <w:pStyle w:val="a3"/>
        <w:spacing w:after="0" w:line="240" w:lineRule="auto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</w:t>
      </w:r>
      <w:r>
        <w:rPr>
          <w:b/>
          <w:sz w:val="24"/>
          <w:szCs w:val="24"/>
        </w:rPr>
        <w:t xml:space="preserve">атегория </w:t>
      </w:r>
      <w:r>
        <w:rPr>
          <w:b/>
          <w:sz w:val="24"/>
          <w:szCs w:val="24"/>
          <w:lang w:val="kk-KZ"/>
        </w:rPr>
        <w:t>«</w:t>
      </w:r>
      <w:r>
        <w:rPr>
          <w:b/>
          <w:sz w:val="24"/>
          <w:szCs w:val="24"/>
          <w:lang w:val="en-US"/>
        </w:rPr>
        <w:t>D</w:t>
      </w:r>
      <w:r>
        <w:rPr>
          <w:b/>
          <w:sz w:val="24"/>
          <w:szCs w:val="24"/>
        </w:rPr>
        <w:t>-О-</w:t>
      </w:r>
      <w:r>
        <w:rPr>
          <w:b/>
          <w:sz w:val="24"/>
          <w:szCs w:val="24"/>
          <w:lang w:val="kk-KZ"/>
        </w:rPr>
        <w:t>2», ( индекс должности</w:t>
      </w:r>
      <w:r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  <w:lang w:val="kk-KZ"/>
        </w:rPr>
        <w:t>1</w:t>
      </w:r>
      <w:r>
        <w:rPr>
          <w:b/>
          <w:sz w:val="24"/>
          <w:szCs w:val="24"/>
        </w:rPr>
        <w:t>-01-</w:t>
      </w:r>
      <w:r>
        <w:rPr>
          <w:b/>
          <w:sz w:val="24"/>
          <w:szCs w:val="24"/>
          <w:lang w:val="kk-KZ"/>
        </w:rPr>
        <w:t>2</w:t>
      </w:r>
      <w:r>
        <w:rPr>
          <w:b/>
          <w:sz w:val="24"/>
          <w:szCs w:val="24"/>
        </w:rPr>
        <w:t>)</w:t>
      </w:r>
    </w:p>
    <w:p w:rsidR="00C11717" w:rsidRDefault="00C11717" w:rsidP="00C11717">
      <w:pPr>
        <w:pStyle w:val="a3"/>
        <w:spacing w:after="0" w:line="240" w:lineRule="auto"/>
        <w:jc w:val="center"/>
        <w:rPr>
          <w:b/>
          <w:sz w:val="24"/>
          <w:szCs w:val="24"/>
          <w:lang w:val="kk-KZ"/>
        </w:rPr>
      </w:pPr>
    </w:p>
    <w:p w:rsidR="00C11717" w:rsidRDefault="00C11717" w:rsidP="00A41100">
      <w:pPr>
        <w:pStyle w:val="a3"/>
        <w:spacing w:after="0" w:line="240" w:lineRule="auto"/>
        <w:ind w:firstLine="708"/>
        <w:jc w:val="both"/>
        <w:rPr>
          <w:sz w:val="24"/>
          <w:szCs w:val="24"/>
          <w:lang w:val="kk-KZ"/>
        </w:rPr>
      </w:pPr>
      <w:r>
        <w:rPr>
          <w:b/>
          <w:bCs/>
          <w:color w:val="000000"/>
          <w:sz w:val="24"/>
          <w:szCs w:val="24"/>
        </w:rPr>
        <w:t>Функциональные обязанности</w:t>
      </w:r>
      <w:r>
        <w:rPr>
          <w:bCs/>
          <w:color w:val="000000"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C11717" w:rsidRDefault="00C11717" w:rsidP="00A41100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       </w:t>
      </w:r>
      <w:r>
        <w:rPr>
          <w:color w:val="000000"/>
          <w:sz w:val="24"/>
          <w:szCs w:val="24"/>
        </w:rPr>
        <w:t>В установленном законодательством порядке осуществление координации деятельности отделов управления здравоохранения области: отдела  лицензирования и лекарственного обеспечения, отдела  стратегического развития и инновационных технологий,  отдела защиты государственных секретов, мобилизационной подготовки, ГО и ЧС, административно-хозяйственной работы, отдела управление персоналом и организационной работы. Оказание методической и практической помощи медицинским организациям области в вопросах организации медицинской помощи. Взаимодействие с государственными органами по вопросам оказания медицинской  помощи  населению, подготовка материалов и  выступление на совещаниях в акимате и маслихате,</w:t>
      </w:r>
      <w:r>
        <w:rPr>
          <w:color w:val="000000"/>
          <w:sz w:val="24"/>
          <w:szCs w:val="24"/>
          <w:lang w:val="kk-KZ"/>
        </w:rPr>
        <w:t xml:space="preserve"> в государственных органах и организациях, </w:t>
      </w:r>
      <w:r>
        <w:rPr>
          <w:color w:val="000000"/>
          <w:sz w:val="24"/>
          <w:szCs w:val="24"/>
        </w:rPr>
        <w:t xml:space="preserve"> в филиалах партии «</w:t>
      </w:r>
      <w:r>
        <w:rPr>
          <w:color w:val="000000"/>
          <w:sz w:val="24"/>
          <w:szCs w:val="24"/>
          <w:lang w:val="kk-KZ"/>
        </w:rPr>
        <w:t>НҰР ОТАН</w:t>
      </w:r>
      <w:r>
        <w:rPr>
          <w:color w:val="000000"/>
          <w:sz w:val="24"/>
          <w:szCs w:val="24"/>
        </w:rPr>
        <w:t xml:space="preserve">»  по вопросам организации  и оказания медицинской помощи населению области, а также по вопросам подготовки к отопительному сезону медицинских организаций. Рассмотрение обращений физических и юридических лиц в пределах компетенций. Организация работы по составлению и предоставлению в установленные сроки отчетов, утвержденных Министерством здравоохранения </w:t>
      </w:r>
      <w:r>
        <w:rPr>
          <w:color w:val="000000"/>
          <w:sz w:val="24"/>
          <w:szCs w:val="24"/>
          <w:lang w:val="kk-KZ"/>
        </w:rPr>
        <w:t xml:space="preserve">и социального развития </w:t>
      </w:r>
      <w:r>
        <w:rPr>
          <w:color w:val="000000"/>
          <w:sz w:val="24"/>
          <w:szCs w:val="24"/>
        </w:rPr>
        <w:t xml:space="preserve">Республики Казахстан. Мониторинг освоения средств выделенных на лекарственное обеспечение. Подписывает документы по Е-лицензированию, заявления, запросы в государственные органы, лицензии на медицинскую, фармацевтическую деятельность и в сфере оборота НсПвП, контролирует своевременность оказания государственных услуг по лицензированию и соблюдение их регламентов. Является председателем областной Формулярной комиссии  </w:t>
      </w:r>
      <w:r>
        <w:rPr>
          <w:color w:val="000000"/>
          <w:sz w:val="24"/>
          <w:szCs w:val="24"/>
        </w:rPr>
        <w:lastRenderedPageBreak/>
        <w:t xml:space="preserve">(постоянная комиссия),   комиссии по согласованию и распределению дорогостоящих лекарственных средств (создается по необходимости непостоянная).  Контролирует своевременное формирование реестра выданных лицензий и приложений, ежемесячных отчетов в государственные органы и в Министерство здравоохранения и социального развития Республики Казахстан, ККМФД, СК Фармацию по остаткам лекарственных средств, правильный учет в автоматизированных  программах. </w:t>
      </w:r>
    </w:p>
    <w:p w:rsidR="00C11717" w:rsidRDefault="00C11717" w:rsidP="00C11717">
      <w:pPr>
        <w:shd w:val="clear" w:color="auto" w:fill="FFFFFF"/>
        <w:ind w:right="38" w:firstLine="10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 xml:space="preserve">Участие в конкурсах на приобретение лекарственных препаратов и медицинского оборудования. Координация выполнения и анализ результатов выполнения Государственных программ в здравоохранении. Выполнение мероприятий по преемственности с пациентоориентированными НПО. Внедрение новых технологий, достижений современной медицинской науки в области диагностики, лечения и профилактики. </w:t>
      </w:r>
    </w:p>
    <w:p w:rsidR="00C11717" w:rsidRDefault="00C11717" w:rsidP="00C11717">
      <w:pPr>
        <w:shd w:val="clear" w:color="auto" w:fill="FFFFFF"/>
        <w:ind w:right="38" w:firstLine="10"/>
        <w:jc w:val="both"/>
        <w:rPr>
          <w:color w:val="000000"/>
          <w:sz w:val="24"/>
          <w:szCs w:val="24"/>
          <w:lang w:val="kk-KZ"/>
        </w:rPr>
      </w:pPr>
    </w:p>
    <w:p w:rsidR="00C11717" w:rsidRDefault="00C11717" w:rsidP="00C11717">
      <w:pPr>
        <w:shd w:val="clear" w:color="auto" w:fill="FFFFFF"/>
        <w:ind w:right="38" w:firstLine="1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           </w:t>
      </w:r>
      <w:r>
        <w:rPr>
          <w:b/>
          <w:sz w:val="24"/>
          <w:szCs w:val="24"/>
        </w:rPr>
        <w:t>Т</w:t>
      </w:r>
      <w:r>
        <w:rPr>
          <w:b/>
          <w:bCs/>
          <w:color w:val="000000"/>
          <w:sz w:val="24"/>
          <w:szCs w:val="24"/>
        </w:rPr>
        <w:t>ребования  к участникам конкурса:</w:t>
      </w:r>
    </w:p>
    <w:p w:rsidR="00C11717" w:rsidRDefault="00C11717" w:rsidP="00C11717">
      <w:pPr>
        <w:shd w:val="clear" w:color="auto" w:fill="FFFFFF"/>
        <w:ind w:right="38" w:firstLine="10"/>
        <w:jc w:val="both"/>
        <w:rPr>
          <w:color w:val="FF0000"/>
          <w:sz w:val="24"/>
          <w:szCs w:val="24"/>
          <w:lang w:val="kk-KZ"/>
        </w:rPr>
      </w:pPr>
      <w:r>
        <w:rPr>
          <w:b/>
          <w:bCs/>
          <w:color w:val="000000"/>
          <w:sz w:val="24"/>
          <w:szCs w:val="24"/>
        </w:rPr>
        <w:tab/>
      </w:r>
      <w:r>
        <w:rPr>
          <w:sz w:val="24"/>
          <w:szCs w:val="24"/>
          <w:lang w:val="kk-KZ"/>
        </w:rPr>
        <w:t>В</w:t>
      </w:r>
      <w:r>
        <w:rPr>
          <w:sz w:val="24"/>
          <w:szCs w:val="24"/>
        </w:rPr>
        <w:t xml:space="preserve">ысшее образование: </w:t>
      </w:r>
      <w:r>
        <w:rPr>
          <w:sz w:val="24"/>
          <w:szCs w:val="24"/>
          <w:lang w:eastAsia="ko-KR"/>
        </w:rPr>
        <w:t>в области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ko-KR"/>
        </w:rPr>
        <w:t xml:space="preserve">здравоохранение и социальное обеспечение, </w:t>
      </w:r>
      <w:r>
        <w:rPr>
          <w:sz w:val="24"/>
          <w:szCs w:val="24"/>
        </w:rPr>
        <w:t>социальных наук, права, экономики и бизнеса (юриспруденция, общественное здравоохранение, медико-профилактическое дело, общая медицина, фармация, менеджмент, государственное и местное управление, экономика).</w:t>
      </w:r>
    </w:p>
    <w:p w:rsidR="00C11717" w:rsidRDefault="00C11717" w:rsidP="00C11717">
      <w:pPr>
        <w:shd w:val="clear" w:color="auto" w:fill="FFFFFF"/>
        <w:ind w:right="38" w:firstLine="10"/>
        <w:jc w:val="both"/>
        <w:rPr>
          <w:color w:val="000000"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color w:val="000000"/>
          <w:sz w:val="24"/>
          <w:szCs w:val="24"/>
          <w:lang w:val="kk-KZ"/>
        </w:rPr>
        <w:t>Н</w:t>
      </w:r>
      <w:r>
        <w:rPr>
          <w:color w:val="000000"/>
          <w:sz w:val="24"/>
          <w:szCs w:val="24"/>
        </w:rPr>
        <w:t>аличие следующих компетенций: инициативность, коммуникативность, аналитичность, организованность, стратегическое мышление, лидерство, этичность, ориентация на качество, ориентация на потребителя, нетерпимость к коррупции</w:t>
      </w:r>
      <w:r>
        <w:rPr>
          <w:color w:val="000000"/>
          <w:sz w:val="24"/>
          <w:szCs w:val="24"/>
          <w:lang w:val="kk-KZ"/>
        </w:rPr>
        <w:t>.</w:t>
      </w:r>
    </w:p>
    <w:p w:rsidR="00C11717" w:rsidRDefault="00C11717" w:rsidP="00C11717">
      <w:pPr>
        <w:shd w:val="clear" w:color="auto" w:fill="FFFFFF"/>
        <w:ind w:right="38" w:firstLine="10"/>
        <w:jc w:val="both"/>
        <w:rPr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     О</w:t>
      </w:r>
      <w:r>
        <w:rPr>
          <w:color w:val="000000"/>
          <w:sz w:val="24"/>
          <w:szCs w:val="24"/>
        </w:rPr>
        <w:t>пыт работы должен соответствовать одному из следующих требований: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>      1) не менее трех лет стажа государственной службы,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А-3, B-3, C-3, C-O-4, C-R-1, D-4, D-O-3, Е-2, E-R-1 либо на административных государственных должностях корпуса «А»;</w:t>
      </w:r>
    </w:p>
    <w:p w:rsidR="00C11717" w:rsidRDefault="00C11717" w:rsidP="00C11717">
      <w:pPr>
        <w:pStyle w:val="a3"/>
        <w:tabs>
          <w:tab w:val="left" w:pos="0"/>
          <w:tab w:val="left" w:pos="709"/>
          <w:tab w:val="left" w:pos="851"/>
        </w:tabs>
        <w:spacing w:after="0" w:line="240" w:lineRule="auto"/>
        <w:contextualSpacing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>      2)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А-3, B-3, C-3, C-O-4, C-R-1, D-4, D-O-3, Е-2, E-R-1 либо на административных государственных должностях корпуса «А»;</w:t>
      </w:r>
    </w:p>
    <w:p w:rsidR="00C11717" w:rsidRDefault="00C11717" w:rsidP="00C11717">
      <w:pPr>
        <w:pStyle w:val="a3"/>
        <w:tabs>
          <w:tab w:val="left" w:pos="0"/>
          <w:tab w:val="left" w:pos="709"/>
          <w:tab w:val="left" w:pos="851"/>
        </w:tabs>
        <w:spacing w:after="0" w:line="240" w:lineRule="auto"/>
        <w:contextualSpacing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>      3) не менее четырех лет стажа государственной службы, в том числе не менее двух лет на должностях не ниже среднего начальствующего состава правоохранительных или младшего офицерского состава специальных государственных органов центрального либо областного уровней;</w:t>
      </w:r>
    </w:p>
    <w:p w:rsidR="00C11717" w:rsidRDefault="00C11717" w:rsidP="00C11717">
      <w:pPr>
        <w:pStyle w:val="a3"/>
        <w:tabs>
          <w:tab w:val="left" w:pos="0"/>
          <w:tab w:val="left" w:pos="709"/>
          <w:tab w:val="left" w:pos="851"/>
        </w:tabs>
        <w:spacing w:after="0" w:line="240" w:lineRule="auto"/>
        <w:contextualSpacing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>      4) не менее одного года стажа государственной службы на должностях следующей нижестоящей категории, предусмотренным штатным расписанием государственного органа либо не ниже категорий А-3, B-3, C-3, C-O-4, C-R-1, D-4, D-O-3, Е-2, E-R-1 либо на административных государственных должностях корпуса «А» при условии завершения обучения по программам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Республиканской комиссией по подготовке кадров за рубежом или наличие ученой степени;</w:t>
      </w:r>
    </w:p>
    <w:p w:rsidR="00C11717" w:rsidRDefault="00C11717" w:rsidP="00C11717">
      <w:pPr>
        <w:pStyle w:val="a3"/>
        <w:tabs>
          <w:tab w:val="left" w:pos="0"/>
          <w:tab w:val="left" w:pos="709"/>
          <w:tab w:val="left" w:pos="851"/>
        </w:tabs>
        <w:spacing w:after="0" w:line="240" w:lineRule="auto"/>
        <w:contextualSpacing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>      5) не менее четырех лет стажа работы в областях, соответствующих функциональным направлениям конкретной должности данной категории, в том числе не менее одного года на руководящих должностях.*</w:t>
      </w:r>
    </w:p>
    <w:p w:rsidR="00C11717" w:rsidRDefault="00C11717" w:rsidP="00C11717">
      <w:pPr>
        <w:pStyle w:val="a3"/>
        <w:tabs>
          <w:tab w:val="left" w:pos="0"/>
          <w:tab w:val="left" w:pos="709"/>
          <w:tab w:val="left" w:pos="851"/>
        </w:tabs>
        <w:spacing w:after="0" w:line="240" w:lineRule="auto"/>
        <w:contextualSpacing/>
        <w:jc w:val="both"/>
        <w:rPr>
          <w:color w:val="000000"/>
          <w:sz w:val="24"/>
          <w:szCs w:val="24"/>
          <w:lang w:val="kk-KZ"/>
        </w:rPr>
      </w:pPr>
    </w:p>
    <w:p w:rsidR="00C11717" w:rsidRDefault="00C11717" w:rsidP="00A41100">
      <w:pPr>
        <w:pStyle w:val="a3"/>
        <w:tabs>
          <w:tab w:val="left" w:pos="1276"/>
        </w:tabs>
        <w:spacing w:after="0" w:line="240" w:lineRule="auto"/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Необходимые документы для участия во внутреннем конкурсе</w:t>
      </w:r>
      <w:r>
        <w:rPr>
          <w:color w:val="000000"/>
          <w:sz w:val="24"/>
          <w:szCs w:val="24"/>
        </w:rPr>
        <w:t>:</w:t>
      </w:r>
    </w:p>
    <w:p w:rsidR="00C11717" w:rsidRDefault="00C11717" w:rsidP="00A41100">
      <w:pPr>
        <w:pStyle w:val="a3"/>
        <w:tabs>
          <w:tab w:val="left" w:pos="1276"/>
        </w:tabs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заявление по установленной форме;</w:t>
      </w:r>
    </w:p>
    <w:p w:rsidR="00C11717" w:rsidRDefault="00C11717" w:rsidP="00A41100">
      <w:pPr>
        <w:pStyle w:val="a3"/>
        <w:tabs>
          <w:tab w:val="left" w:pos="1276"/>
        </w:tabs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2) послужной список, заверенный соответствующей службой управления персоналом. </w:t>
      </w:r>
    </w:p>
    <w:p w:rsidR="00C11717" w:rsidRDefault="00C11717" w:rsidP="00C11717">
      <w:pPr>
        <w:ind w:firstLine="708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 xml:space="preserve"> Срок приема документов </w:t>
      </w:r>
      <w:r>
        <w:rPr>
          <w:sz w:val="24"/>
          <w:szCs w:val="24"/>
          <w:u w:val="single"/>
          <w:lang w:val="kk-KZ"/>
        </w:rPr>
        <w:t xml:space="preserve">3 </w:t>
      </w:r>
      <w:r>
        <w:rPr>
          <w:color w:val="000000"/>
          <w:sz w:val="24"/>
          <w:szCs w:val="24"/>
          <w:u w:val="single"/>
        </w:rPr>
        <w:t>рабочих дней со дня последней публикации объявления</w:t>
      </w:r>
      <w:r>
        <w:rPr>
          <w:color w:val="000000"/>
          <w:sz w:val="24"/>
          <w:szCs w:val="24"/>
        </w:rPr>
        <w:t xml:space="preserve"> о проведении внутреннего конкурса. </w:t>
      </w:r>
    </w:p>
    <w:p w:rsidR="00C11717" w:rsidRDefault="00C11717" w:rsidP="00C11717">
      <w:pPr>
        <w:tabs>
          <w:tab w:val="left" w:pos="709"/>
          <w:tab w:val="left" w:pos="127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ab/>
      </w:r>
      <w:r>
        <w:rPr>
          <w:color w:val="000000"/>
          <w:sz w:val="24"/>
          <w:szCs w:val="24"/>
        </w:rPr>
        <w:t>Лица, изъявившие желание участвовать во внутреннем конкурсе представляют документы в государственный орган, объявивший конкурс, в нарочном порядке, по почте или в электронном виде на адрес электронной почты, указанный в объявлении либо посредством портала электронного Правительства «Е-gov» или интегрированной информационной</w:t>
      </w:r>
      <w:r>
        <w:rPr>
          <w:color w:val="000000"/>
          <w:sz w:val="24"/>
          <w:szCs w:val="24"/>
          <w:lang w:val="kk-KZ"/>
        </w:rPr>
        <w:t xml:space="preserve"> </w:t>
      </w:r>
      <w:r>
        <w:rPr>
          <w:color w:val="000000"/>
          <w:sz w:val="24"/>
          <w:szCs w:val="24"/>
        </w:rPr>
        <w:t>системы «е-қызмет» в сроки приема документов.</w:t>
      </w:r>
    </w:p>
    <w:p w:rsidR="00C11717" w:rsidRDefault="00C11717" w:rsidP="00C11717">
      <w:pPr>
        <w:tabs>
          <w:tab w:val="left" w:pos="851"/>
          <w:tab w:val="left" w:pos="127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ab/>
      </w:r>
      <w:r>
        <w:rPr>
          <w:color w:val="000000"/>
          <w:sz w:val="24"/>
          <w:szCs w:val="24"/>
        </w:rPr>
        <w:t>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«Е-gov» или интегрированной информационной</w:t>
      </w:r>
      <w:r>
        <w:rPr>
          <w:color w:val="000000"/>
          <w:sz w:val="24"/>
          <w:szCs w:val="24"/>
          <w:lang w:val="kk-KZ"/>
        </w:rPr>
        <w:t xml:space="preserve"> </w:t>
      </w:r>
      <w:r>
        <w:rPr>
          <w:color w:val="000000"/>
          <w:sz w:val="24"/>
          <w:szCs w:val="24"/>
        </w:rPr>
        <w:t>системы «е-қызмет», их оригиналы представляются не позднее чем за</w:t>
      </w:r>
      <w:r>
        <w:rPr>
          <w:color w:val="000000"/>
          <w:sz w:val="24"/>
          <w:szCs w:val="24"/>
          <w:lang w:val="kk-KZ"/>
        </w:rPr>
        <w:t xml:space="preserve"> один рабочий день</w:t>
      </w:r>
      <w:r>
        <w:rPr>
          <w:color w:val="000000"/>
          <w:sz w:val="24"/>
          <w:szCs w:val="24"/>
        </w:rPr>
        <w:t xml:space="preserve"> до начала собеседования. При их непредставлении, лицо не допускается конкурсной комиссией к прохождению собеседования.</w:t>
      </w:r>
    </w:p>
    <w:p w:rsidR="00C11717" w:rsidRDefault="00C11717" w:rsidP="00C11717">
      <w:pPr>
        <w:tabs>
          <w:tab w:val="left" w:pos="1276"/>
        </w:tabs>
        <w:ind w:right="-2" w:firstLine="567"/>
        <w:contextualSpacing/>
        <w:jc w:val="both"/>
        <w:rPr>
          <w:sz w:val="24"/>
          <w:szCs w:val="24"/>
          <w:lang w:val="kk-KZ"/>
        </w:rPr>
      </w:pPr>
      <w:r>
        <w:rPr>
          <w:b/>
          <w:sz w:val="24"/>
          <w:szCs w:val="24"/>
        </w:rPr>
        <w:t>Для обеспечения прозрачности и объективности работы конкурсной комиссии на ее заседание приглашаются наблюдатели и эксперты</w:t>
      </w:r>
      <w:r>
        <w:rPr>
          <w:sz w:val="24"/>
          <w:szCs w:val="24"/>
        </w:rPr>
        <w:t>. В качестве наблюдателей на заседании конкурной комиссии могут присутствовать депутаты Парламента Республики Казахстан и маслихатов всех уровней, представители средств массовой информации, аккредитованные в порядке, установленном</w:t>
      </w:r>
      <w:r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законодательством Республики Казахстан, других государственных органов, общественных объединений (неправительственных организаций), коммерческих организаций и политических партий, сотрудники уполномоченного органа. В качестве экспертов могут выступать лица, не являющиеся работниками государственного органа, объявившего конкурс, имеющие опыт работы в областях соответствующих функциональным направлениям вакантной должности, в том числе в научной сфере, а также специалисты по отбору и продвижению персонала, государственные служащие других государственных органов, депутаты Парламента Республики Казахстан и маслихатов.</w:t>
      </w:r>
    </w:p>
    <w:p w:rsidR="00C11717" w:rsidRDefault="00C11717" w:rsidP="00C11717">
      <w:pPr>
        <w:suppressAutoHyphens/>
        <w:autoSpaceDE w:val="0"/>
        <w:autoSpaceDN w:val="0"/>
        <w:adjustRightInd w:val="0"/>
        <w:snapToGrid w:val="0"/>
        <w:ind w:right="-28" w:firstLine="720"/>
        <w:contextualSpacing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</w:rPr>
        <w:t xml:space="preserve">Кандидаты, допущенные к собеседованию, проходят его в ГУ «Управление здравоохранения  Павлодарской области» </w:t>
      </w:r>
      <w:r>
        <w:rPr>
          <w:sz w:val="24"/>
          <w:szCs w:val="24"/>
        </w:rPr>
        <w:t xml:space="preserve">в течение </w:t>
      </w:r>
      <w:r>
        <w:rPr>
          <w:sz w:val="24"/>
          <w:szCs w:val="24"/>
          <w:lang w:val="kk-KZ"/>
        </w:rPr>
        <w:t>трех</w:t>
      </w:r>
      <w:r>
        <w:rPr>
          <w:sz w:val="24"/>
          <w:szCs w:val="24"/>
        </w:rPr>
        <w:t xml:space="preserve"> рабочих дней </w:t>
      </w:r>
      <w:r>
        <w:rPr>
          <w:color w:val="000000"/>
          <w:sz w:val="24"/>
          <w:szCs w:val="24"/>
        </w:rPr>
        <w:t xml:space="preserve">со дня уведомления кандидатов о допуске их к собеседованию. </w:t>
      </w:r>
    </w:p>
    <w:p w:rsidR="00C11717" w:rsidRDefault="00C11717" w:rsidP="00C11717">
      <w:pPr>
        <w:tabs>
          <w:tab w:val="left" w:pos="709"/>
          <w:tab w:val="left" w:pos="1276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ab/>
      </w:r>
      <w:r>
        <w:rPr>
          <w:color w:val="000000"/>
          <w:sz w:val="24"/>
          <w:szCs w:val="24"/>
        </w:rPr>
        <w:t>Участники конкурса и кандидаты могут обжаловать решение конкурсной комиссии в уполномоченный орган или его территориальное подразделение, либо в судебном порядке в соответствии законодательством Республики Казахстан.</w:t>
      </w:r>
    </w:p>
    <w:p w:rsidR="00C11717" w:rsidRDefault="00C11717" w:rsidP="00C11717">
      <w:pPr>
        <w:rPr>
          <w:sz w:val="28"/>
          <w:szCs w:val="28"/>
        </w:rPr>
      </w:pPr>
    </w:p>
    <w:p w:rsidR="00C11717" w:rsidRDefault="00C11717" w:rsidP="00C11717"/>
    <w:p w:rsidR="004A402E" w:rsidRDefault="004A402E"/>
    <w:sectPr w:rsidR="004A402E" w:rsidSect="004A4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17"/>
    <w:rsid w:val="003F36DD"/>
    <w:rsid w:val="004A402E"/>
    <w:rsid w:val="006263EE"/>
    <w:rsid w:val="0074458B"/>
    <w:rsid w:val="00A41100"/>
    <w:rsid w:val="00B070D4"/>
    <w:rsid w:val="00C11717"/>
    <w:rsid w:val="00F6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,Обычный (веб)1 Знак Знак Зн Знак Знак,Обычный (веб)1 Знак Знак Зн Знак,Обычный (веб)1 Знак Знак Зн,Знак4,Знак4 Знак Знак,Знак4 Знак,Обычный (Web)1,Обычный (веб) Знак1,Обычный (веб) Знак Знак1,Знак Знак1 Знак"/>
    <w:basedOn w:val="a"/>
    <w:uiPriority w:val="99"/>
    <w:semiHidden/>
    <w:unhideWhenUsed/>
    <w:qFormat/>
    <w:rsid w:val="00C11717"/>
    <w:pPr>
      <w:spacing w:after="120" w:line="480" w:lineRule="auto"/>
    </w:pPr>
  </w:style>
  <w:style w:type="paragraph" w:customStyle="1" w:styleId="a4">
    <w:name w:val="Готовый"/>
    <w:basedOn w:val="a"/>
    <w:qFormat/>
    <w:rsid w:val="00C1171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7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,Обычный (веб)1 Знак Знак Зн Знак Знак,Обычный (веб)1 Знак Знак Зн Знак,Обычный (веб)1 Знак Знак Зн,Знак4,Знак4 Знак Знак,Знак4 Знак,Обычный (Web)1,Обычный (веб) Знак1,Обычный (веб) Знак Знак1,Знак Знак1 Знак"/>
    <w:basedOn w:val="a"/>
    <w:uiPriority w:val="99"/>
    <w:semiHidden/>
    <w:unhideWhenUsed/>
    <w:qFormat/>
    <w:rsid w:val="00C11717"/>
    <w:pPr>
      <w:spacing w:after="120" w:line="480" w:lineRule="auto"/>
    </w:pPr>
  </w:style>
  <w:style w:type="paragraph" w:customStyle="1" w:styleId="a4">
    <w:name w:val="Готовый"/>
    <w:basedOn w:val="a"/>
    <w:qFormat/>
    <w:rsid w:val="00C11717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Смаилова</dc:creator>
  <cp:lastModifiedBy>Temirgalieva</cp:lastModifiedBy>
  <cp:revision>2</cp:revision>
  <dcterms:created xsi:type="dcterms:W3CDTF">2016-09-27T10:24:00Z</dcterms:created>
  <dcterms:modified xsi:type="dcterms:W3CDTF">2016-09-27T10:24:00Z</dcterms:modified>
</cp:coreProperties>
</file>