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 xml:space="preserve">(аталған мемлекеттің қызметкерлердің арасында)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Ішкі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D-О-3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240E0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5"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240E0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5"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1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240E03" w:rsidRPr="005C06A0" w:rsidTr="00240E0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240E03" w:rsidRPr="005C06A0" w:rsidRDefault="00240E03" w:rsidP="00240E0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kk-KZ" w:eastAsia="ru-RU"/>
              </w:rPr>
              <w:t>3</w:t>
            </w:r>
          </w:p>
        </w:tc>
        <w:tc>
          <w:tcPr>
            <w:tcW w:w="3545" w:type="dxa"/>
            <w:tcBorders>
              <w:top w:val="single" w:sz="4" w:space="0" w:color="auto"/>
              <w:left w:val="single" w:sz="4" w:space="0" w:color="auto"/>
              <w:bottom w:val="single" w:sz="4" w:space="0" w:color="auto"/>
              <w:right w:val="single" w:sz="4" w:space="0" w:color="auto"/>
            </w:tcBorders>
            <w:hideMark/>
          </w:tcPr>
          <w:p w:rsidR="00240E03" w:rsidRPr="00240E03" w:rsidRDefault="00240E03" w:rsidP="00240E03">
            <w:pPr>
              <w:spacing w:after="0" w:line="240" w:lineRule="auto"/>
              <w:jc w:val="center"/>
              <w:rPr>
                <w:rFonts w:ascii="Times New Roman" w:eastAsia="Calibri" w:hAnsi="Times New Roman" w:cs="Times New Roman"/>
                <w:color w:val="000000" w:themeColor="text1"/>
                <w:sz w:val="28"/>
                <w:szCs w:val="28"/>
                <w:lang w:val="kk-KZ"/>
              </w:rPr>
            </w:pPr>
            <w:r w:rsidRPr="00240E03">
              <w:rPr>
                <w:rFonts w:ascii="Times New Roman" w:eastAsia="Calibri" w:hAnsi="Times New Roman" w:cs="Times New Roman"/>
                <w:color w:val="000000" w:themeColor="text1"/>
                <w:sz w:val="28"/>
                <w:szCs w:val="28"/>
                <w:lang w:val="kk-KZ"/>
              </w:rPr>
              <w:t>126357</w:t>
            </w:r>
          </w:p>
        </w:tc>
        <w:tc>
          <w:tcPr>
            <w:tcW w:w="3510" w:type="dxa"/>
            <w:tcBorders>
              <w:top w:val="single" w:sz="4" w:space="0" w:color="auto"/>
              <w:left w:val="single" w:sz="4" w:space="0" w:color="auto"/>
              <w:bottom w:val="single" w:sz="4" w:space="0" w:color="auto"/>
              <w:right w:val="single" w:sz="4" w:space="0" w:color="auto"/>
            </w:tcBorders>
            <w:hideMark/>
          </w:tcPr>
          <w:p w:rsidR="00240E03" w:rsidRPr="00240E03" w:rsidRDefault="00240E03" w:rsidP="00240E03">
            <w:pPr>
              <w:spacing w:after="0" w:line="240" w:lineRule="auto"/>
              <w:ind w:firstLine="567"/>
              <w:jc w:val="center"/>
              <w:rPr>
                <w:rFonts w:ascii="Times New Roman" w:eastAsia="Calibri" w:hAnsi="Times New Roman" w:cs="Times New Roman"/>
                <w:color w:val="000000" w:themeColor="text1"/>
                <w:sz w:val="28"/>
                <w:szCs w:val="28"/>
                <w:lang w:val="kk-KZ"/>
              </w:rPr>
            </w:pPr>
            <w:r w:rsidRPr="00240E03">
              <w:rPr>
                <w:rFonts w:ascii="Times New Roman" w:eastAsia="Calibri" w:hAnsi="Times New Roman" w:cs="Times New Roman"/>
                <w:color w:val="000000" w:themeColor="text1"/>
                <w:sz w:val="28"/>
                <w:szCs w:val="28"/>
                <w:lang w:val="kk-KZ"/>
              </w:rPr>
              <w:t>170599</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(аталған мемлекеттің қызметкерлердің арасында)</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E64082" w:rsidRPr="00E64082">
        <w:rPr>
          <w:rFonts w:ascii="Times New Roman" w:hAnsi="Times New Roman" w:cs="Times New Roman"/>
          <w:b/>
          <w:sz w:val="28"/>
          <w:szCs w:val="28"/>
          <w:lang w:val="kk-KZ"/>
        </w:rPr>
        <w:t>денсаулық сақтау ұйымдарының стратегиялық  дамуы және и</w:t>
      </w:r>
      <w:r w:rsidR="00E64082">
        <w:rPr>
          <w:rFonts w:ascii="Times New Roman" w:hAnsi="Times New Roman" w:cs="Times New Roman"/>
          <w:b/>
          <w:sz w:val="28"/>
          <w:szCs w:val="28"/>
          <w:lang w:val="kk-KZ"/>
        </w:rPr>
        <w:t xml:space="preserve">нновациялық технологиялар </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xml:space="preserve">, (лауазым индексі </w:t>
      </w:r>
      <w:r w:rsidR="009F5A19">
        <w:rPr>
          <w:rFonts w:ascii="Times New Roman" w:hAnsi="Times New Roman"/>
          <w:b/>
          <w:sz w:val="28"/>
          <w:szCs w:val="28"/>
          <w:lang w:val="kk-KZ"/>
        </w:rPr>
        <w:t>6</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E64082" w:rsidRDefault="00864993" w:rsidP="00864993">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64082" w:rsidRPr="00E64082">
        <w:rPr>
          <w:rFonts w:ascii="Times New Roman" w:hAnsi="Times New Roman" w:cs="Times New Roman"/>
          <w:sz w:val="28"/>
          <w:szCs w:val="28"/>
          <w:lang w:val="kk-KZ"/>
        </w:rPr>
        <w:t xml:space="preserve">2016-2019 жылдарға арналған «Денсаулық» мемлекеттік бағдарламасын, Облыс аумағын дамыту бағдарламасын іске асыру жөніндегі іс-шаралар жоспары іске асыру туралы, қызметтің қадағалайтын бағыты бойынша есептерді белгіленген мерзімде құру және ұсыну жөніндегі жұмыстарды ұйымдастыру. Міндетті әлеуметтік медициналық сақтандыруды енгізу бойынша ақпараттық-түсіндіру жұмыстарын өткізу жөніндегі Аймақтық штаб материалдарын дайындау және өткізуді ұйымдастыру. Міндетті әлеуметтік медициналық сақтандыру жүйесін енгізу қаіуптерін басқару мәселелері бойынша іс-шаралардың Кешенді ведомствоаралық жоспары бойынша орындау және есеп тапсыру. 2018-2025 жылдарға денсаулық сақтаудың инфрақұрылымын дамытудың аймақтық перспективті жоспарын іске асыру. БМСК ұйымдары желілерінің нормаларын сақтауды қадағалау, мемлекеттік нормативке БМСК желісіне келтіру үшін </w:t>
      </w:r>
      <w:r w:rsidR="00E64082" w:rsidRPr="00E64082">
        <w:rPr>
          <w:rFonts w:ascii="Times New Roman" w:hAnsi="Times New Roman" w:cs="Times New Roman"/>
          <w:sz w:val="28"/>
          <w:szCs w:val="28"/>
          <w:lang w:val="kk-KZ"/>
        </w:rPr>
        <w:lastRenderedPageBreak/>
        <w:t xml:space="preserve">қайта ұйымдастыру бойынша ұсыныстарды уақытылы ұсыну. Міндетті әдеуметтік медициналық сақтандыруды енгізу.  Денсаулық сақтау стратегиялық даму және инновациялық технологиялар мәселелері бойынша заманауи принциптерді және технологияларды енгізу. Қазақстан Республикасы денсаулық сақтау министрлігімен және басқа да мемлекеттік, мемлекеттік емес органдармен және ұйымдармен денсаулық сақтау стратегиялық даму және инновациялық технологиялар мәселелері бойынша хат алмасу. Ауылдық аймақтарды дамыту Бағдарламаларының даму жоспарын іске асыруды бақылау. Инновациялық жобаларды қалыптастыру, медициналық қызмет көрсету сапасы көрсеткіштерін жақсарту үшін тиімді енгізілуіне талдау жасау және денсаулық сақтау басқармасы басшысына ақпарат ұсыну.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денсаулық сақтау объектілеріне келу кезінде медициналық ұйымдардың маршруттары мен даярлығын, материалдарын, сөз сөйлеуін, объекті паспортын даярлау. Оларды іске асыруда мүмкіншілік пен мақсаттылық, облыстың денсаулық сақтау саласында жоспарланған инвестициялық жобаларды және мемлекеттік объектілермен басқарылатын МЖӘ механизімі бойынша талдау. МЖӘ жобасын іске асыру мониторингі бойынша облыстың экономика және бюджеттік бағдарламаларды жоспарлау басқармасына ақпарат ұсыну. МЖӘ жобалары бойынша және мемлекеттік жеке әріптестік және жеке инвестиция механизімдерін қолдануды кеңейтюмен, 2016-2018 жылдарға салалар және өңірлер бойынша мемлекеттік жеке әріптестік жобаларын іске асыру жөніндегі Жол картасын орындау барысында  өзекті ақпараттарды даярлау және жолдау. Облыс денсаулық сақтау объектілерінің перспективті құрылысын жоспарлау. Облыстың медиицналық ұйымдарында бірыңғай медициналық ақпараттық жүйені енгізу. Облыс медициналық ұйымдарының перспективті құрылысын және ведомстваға бағынысты медициналық ұйымдарда күрделі жөндеу жасауды жоспарлау. Бөлім қызметкерлерінің жұмысын үйлестіру, бөлім қызметін басқаруды ұйымдастыру және жүзеге асыру. Нормативтік-заңнамалық құжаттармен жұмыс істеу. Денсаулық сақтау жүйесінде стартегиялық даму және инновациялық технологиялар мәселелері бойынша заңнамалық және нормативтік-құқықтық актілерді әзірлеу және жетілдіру бойынша ұсыныстар енгізу. Облыс медициналық ұйымдары желісіне мониторинг жасау. Денсаулық сақтау басқармасының құрылымдық бөлімшелерімен бөлімнің қызметінің өзара байланысын қамтамасыз ету. Жеке және заңды тұлғалардың өтініштерін өз құзыреттілігі шеңберінде қарастыру. Нормативтік және директивті құжаттарды, хаттарын, сұраныстарын қарау және уақытында орындалуын ұйымдастыру. Облыс медициналық ұйымдармен және басқа да мемлекеттік органдармен денсаулық сақтау стратегиялық даму және инновациялық технологиялар мәселелері жөнінде өзара әрекет ету. Облыс денсаулық сақтау басқармасы басшысының бұйрықтарымен оған жүктелген өзге де уәкілеттігін жүзеге асыру. </w:t>
      </w:r>
      <w:r w:rsidR="00E64082" w:rsidRPr="00E64082">
        <w:rPr>
          <w:rFonts w:ascii="Times New Roman" w:hAnsi="Times New Roman" w:cs="Times New Roman"/>
          <w:sz w:val="28"/>
          <w:szCs w:val="28"/>
          <w:lang w:val="kk-KZ"/>
        </w:rPr>
        <w:lastRenderedPageBreak/>
        <w:t>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864993" w:rsidRPr="009C73F1" w:rsidRDefault="00864993" w:rsidP="00B45D95">
      <w:pPr>
        <w:spacing w:after="0" w:line="240" w:lineRule="auto"/>
        <w:ind w:firstLine="708"/>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64082" w:rsidRPr="009C73F1" w:rsidRDefault="00E64082" w:rsidP="001F759D">
      <w:pPr>
        <w:pStyle w:val="a3"/>
        <w:spacing w:before="0" w:beforeAutospacing="0" w:after="0" w:afterAutospacing="0"/>
        <w:jc w:val="both"/>
        <w:rPr>
          <w:rFonts w:eastAsiaTheme="minorHAnsi"/>
          <w:sz w:val="28"/>
          <w:szCs w:val="28"/>
          <w:lang w:val="kk-KZ" w:eastAsia="en-US"/>
        </w:rPr>
      </w:pPr>
      <w:r w:rsidRPr="009C73F1">
        <w:rPr>
          <w:rFonts w:eastAsiaTheme="minorHAnsi"/>
          <w:sz w:val="28"/>
          <w:szCs w:val="28"/>
          <w:lang w:val="kk-KZ" w:eastAsia="en-US"/>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(қаржы және/немесе мемлекеттік және жергілікті басқару және/немесе саясаттану)</w:t>
      </w:r>
      <w:r w:rsidR="001F759D">
        <w:rPr>
          <w:rFonts w:eastAsiaTheme="minorHAnsi"/>
          <w:sz w:val="28"/>
          <w:szCs w:val="28"/>
          <w:lang w:val="kk-KZ" w:eastAsia="en-US"/>
        </w:rPr>
        <w:t>.</w:t>
      </w:r>
      <w:r w:rsidRPr="009C73F1">
        <w:rPr>
          <w:rFonts w:eastAsiaTheme="minorHAnsi"/>
          <w:sz w:val="28"/>
          <w:szCs w:val="28"/>
          <w:lang w:val="kk-KZ" w:eastAsia="en-US"/>
        </w:rPr>
        <w:t xml:space="preserve"> </w:t>
      </w:r>
    </w:p>
    <w:p w:rsidR="001F759D" w:rsidRPr="001F759D" w:rsidRDefault="001F759D"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1F759D">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1F759D" w:rsidRPr="001F759D" w:rsidRDefault="001F759D" w:rsidP="001F759D">
      <w:pPr>
        <w:pStyle w:val="a3"/>
        <w:spacing w:before="0" w:beforeAutospacing="0" w:after="0" w:afterAutospacing="0"/>
        <w:jc w:val="both"/>
        <w:rPr>
          <w:b/>
          <w:sz w:val="28"/>
          <w:szCs w:val="28"/>
          <w:lang w:val="kk-KZ"/>
        </w:rPr>
      </w:pPr>
      <w:r w:rsidRPr="001F759D">
        <w:rPr>
          <w:b/>
          <w:sz w:val="28"/>
          <w:szCs w:val="28"/>
          <w:lang w:val="kk-KZ"/>
        </w:rPr>
        <w:t xml:space="preserve">     Жұмыс тәжірибесі келесі талаптардың біріне сәйкес болуы тиіс: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1) мемлекеттік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2) осы санаттағы нақты лауазымның функционалдық бағыттарына сәйкес салаларда үш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7) ғылыми дәрежесінің болуы.</w:t>
      </w:r>
    </w:p>
    <w:p w:rsidR="00864993" w:rsidRPr="00B95A6C" w:rsidRDefault="001E10AB" w:rsidP="001F759D">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r>
      <w:r w:rsidR="00A81E70" w:rsidRPr="00B95A6C">
        <w:rPr>
          <w:rFonts w:eastAsia="Calibri"/>
          <w:b/>
          <w:color w:val="000000" w:themeColor="text1"/>
          <w:sz w:val="28"/>
          <w:szCs w:val="28"/>
          <w:lang w:val="kk-KZ"/>
        </w:rPr>
        <w:t>Ішкі</w:t>
      </w:r>
      <w:r w:rsidR="00864993" w:rsidRPr="00B95A6C">
        <w:rPr>
          <w:rFonts w:eastAsia="Calibri"/>
          <w:b/>
          <w:color w:val="000000" w:themeColor="text1"/>
          <w:sz w:val="28"/>
          <w:szCs w:val="28"/>
          <w:lang w:val="kk-KZ"/>
        </w:rPr>
        <w:t xml:space="preserve"> конкурсқа қатысу үшін мынадай құжаттар тапсырылады:</w:t>
      </w:r>
    </w:p>
    <w:p w:rsidR="00864993" w:rsidRPr="00A81E70" w:rsidRDefault="00864993" w:rsidP="001F759D">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1F759D">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lastRenderedPageBreak/>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lastRenderedPageBreak/>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B8358D" w:rsidP="00B8358D">
      <w:pPr>
        <w:autoSpaceDE w:val="0"/>
        <w:autoSpaceDN w:val="0"/>
        <w:adjustRightInd w:val="0"/>
        <w:spacing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w:t>
      </w:r>
      <w:r w:rsidR="00864993">
        <w:rPr>
          <w:rFonts w:ascii="Times New Roman" w:eastAsia="Times New Roman" w:hAnsi="Times New Roman" w:cs="Times New Roman"/>
          <w:color w:val="000000"/>
          <w:sz w:val="24"/>
          <w:szCs w:val="24"/>
          <w:lang w:val="kk-KZ" w:eastAsia="ru-RU"/>
        </w:rPr>
        <w:t>_____________________________</w:t>
      </w:r>
    </w:p>
    <w:p w:rsidR="00864993" w:rsidRDefault="00864993" w:rsidP="00B8358D">
      <w:pPr>
        <w:autoSpaceDE w:val="0"/>
        <w:autoSpaceDN w:val="0"/>
        <w:adjustRightInd w:val="0"/>
        <w:spacing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lastRenderedPageBreak/>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bookmarkStart w:id="0" w:name="_GoBack"/>
      <w:bookmarkEnd w:id="0"/>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9F5A19"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9F5A19"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9F5A19" w:rsidRDefault="00D04810" w:rsidP="009F5A19">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9F5A19"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9F5A19" w:rsidRPr="009F5A19">
        <w:rPr>
          <w:rFonts w:ascii="Times New Roman" w:hAnsi="Times New Roman" w:cs="Times New Roman"/>
          <w:bCs/>
          <w:color w:val="000000"/>
          <w:sz w:val="28"/>
          <w:szCs w:val="28"/>
          <w:lang w:eastAsia="x-none"/>
        </w:rPr>
        <w:t>Денсаулық</w:t>
      </w:r>
      <w:proofErr w:type="spellEnd"/>
      <w:r w:rsidR="009F5A19"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009F5A19"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w:t>
      </w:r>
      <w:r w:rsidR="009F5A19" w:rsidRPr="009F5A19">
        <w:rPr>
          <w:rFonts w:ascii="Times New Roman" w:hAnsi="Times New Roman" w:cs="Times New Roman"/>
          <w:sz w:val="28"/>
          <w:szCs w:val="28"/>
          <w:lang w:val="kk-KZ"/>
        </w:rPr>
        <w:lastRenderedPageBreak/>
        <w:t>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9F5A19"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lastRenderedPageBreak/>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 xml:space="preserve">1) заявление по форме согласно  </w:t>
      </w:r>
      <w:r w:rsidR="00BE05BD" w:rsidRPr="00BE05BD">
        <w:rPr>
          <w:rFonts w:ascii="Times New Roman" w:hAnsi="Times New Roman" w:cs="Times New Roman"/>
          <w:bCs/>
          <w:iCs/>
          <w:color w:val="000000" w:themeColor="text1"/>
          <w:sz w:val="28"/>
          <w:szCs w:val="28"/>
        </w:rPr>
        <w:t>приложению 2</w:t>
      </w:r>
      <w:r w:rsidR="00BE05BD">
        <w:rPr>
          <w:rFonts w:ascii="Times New Roman" w:hAnsi="Times New Roman" w:cs="Times New Roman"/>
          <w:bCs/>
          <w:iCs/>
          <w:color w:val="000000" w:themeColor="text1"/>
          <w:sz w:val="28"/>
          <w:szCs w:val="28"/>
        </w:rPr>
        <w:t xml:space="preserve">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 xml:space="preserve">приложению </w:t>
      </w:r>
      <w:r w:rsidR="00BE05BD">
        <w:rPr>
          <w:rFonts w:ascii="Times New Roman" w:hAnsi="Times New Roman" w:cs="Times New Roman"/>
          <w:bCs/>
          <w:iCs/>
          <w:color w:val="000000" w:themeColor="text1"/>
          <w:sz w:val="28"/>
          <w:szCs w:val="28"/>
          <w:lang w:val="kk-KZ"/>
        </w:rPr>
        <w:t>3</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lastRenderedPageBreak/>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BE05BD" w:rsidRDefault="00BE05B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8C" w:rsidRDefault="00F24F8C" w:rsidP="005C06A0">
      <w:pPr>
        <w:spacing w:after="0" w:line="240" w:lineRule="auto"/>
      </w:pPr>
      <w:r>
        <w:separator/>
      </w:r>
    </w:p>
  </w:endnote>
  <w:endnote w:type="continuationSeparator" w:id="0">
    <w:p w:rsidR="00F24F8C" w:rsidRDefault="00F24F8C"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8C" w:rsidRDefault="00F24F8C" w:rsidP="005C06A0">
      <w:pPr>
        <w:spacing w:after="0" w:line="240" w:lineRule="auto"/>
      </w:pPr>
      <w:r>
        <w:separator/>
      </w:r>
    </w:p>
  </w:footnote>
  <w:footnote w:type="continuationSeparator" w:id="0">
    <w:p w:rsidR="00F24F8C" w:rsidRDefault="00F24F8C"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1E10AB"/>
    <w:rsid w:val="001F354F"/>
    <w:rsid w:val="001F759D"/>
    <w:rsid w:val="00220F50"/>
    <w:rsid w:val="00240E03"/>
    <w:rsid w:val="002B29DB"/>
    <w:rsid w:val="002B2E62"/>
    <w:rsid w:val="002E19CF"/>
    <w:rsid w:val="002F7FF2"/>
    <w:rsid w:val="00322EC3"/>
    <w:rsid w:val="00347561"/>
    <w:rsid w:val="0035720F"/>
    <w:rsid w:val="003905DF"/>
    <w:rsid w:val="00393FDE"/>
    <w:rsid w:val="003A0C5A"/>
    <w:rsid w:val="003E5A1A"/>
    <w:rsid w:val="004239DB"/>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41DBF"/>
    <w:rsid w:val="00864993"/>
    <w:rsid w:val="008717EA"/>
    <w:rsid w:val="008D3D70"/>
    <w:rsid w:val="00905260"/>
    <w:rsid w:val="00905302"/>
    <w:rsid w:val="00907884"/>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00570"/>
    <w:rsid w:val="00B211A7"/>
    <w:rsid w:val="00B33503"/>
    <w:rsid w:val="00B41B71"/>
    <w:rsid w:val="00B4443A"/>
    <w:rsid w:val="00B45D95"/>
    <w:rsid w:val="00B8358D"/>
    <w:rsid w:val="00B866F5"/>
    <w:rsid w:val="00B90D35"/>
    <w:rsid w:val="00B95A6C"/>
    <w:rsid w:val="00BC039A"/>
    <w:rsid w:val="00BE05BD"/>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15BD-2292-4E30-BA55-17354BAF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4356</Words>
  <Characters>24834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2018-10-01T09:47:00Z</cp:lastPrinted>
  <dcterms:created xsi:type="dcterms:W3CDTF">2018-03-28T10:17:00Z</dcterms:created>
  <dcterms:modified xsi:type="dcterms:W3CDTF">2019-08-12T06:26:00Z</dcterms:modified>
</cp:coreProperties>
</file>