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386" w:rsidRPr="00EC73D2" w:rsidRDefault="004D43A8" w:rsidP="00F067AA">
      <w:pPr>
        <w:jc w:val="center"/>
        <w:rPr>
          <w:rFonts w:ascii="Times New Roman" w:hAnsi="Times New Roman" w:cs="Times New Roman"/>
          <w:b/>
        </w:rPr>
      </w:pPr>
      <w:r w:rsidRPr="00EC73D2">
        <w:rPr>
          <w:rFonts w:ascii="Times New Roman" w:hAnsi="Times New Roman" w:cs="Times New Roman"/>
          <w:b/>
        </w:rPr>
        <w:t>Причины и профилактика диабета.</w:t>
      </w:r>
    </w:p>
    <w:p w:rsidR="004D43A8" w:rsidRDefault="004D43A8" w:rsidP="00C117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Сахарный диабет – это заболевание, которое характеризуется хроническим повышением уровня сахара (глюкозы) в крови. В результате болезни возникает дефицит инсулина – гормона, вырабатываемого поджелудочной железой, что  впоследствии приводит к нарушению обмена веществ. Сахарный диабет не является возрастным заболеванием, им охвачены все группы населения во всем мире. В медицинской практике выделяют </w:t>
      </w:r>
      <w:r w:rsidRPr="004D43A8">
        <w:rPr>
          <w:rFonts w:ascii="Times New Roman" w:hAnsi="Times New Roman" w:cs="Times New Roman"/>
          <w:b/>
        </w:rPr>
        <w:t>два основных типа сахарного диабета</w:t>
      </w:r>
      <w:r>
        <w:rPr>
          <w:rFonts w:ascii="Times New Roman" w:hAnsi="Times New Roman" w:cs="Times New Roman"/>
        </w:rPr>
        <w:t>.</w:t>
      </w:r>
    </w:p>
    <w:p w:rsidR="004D43A8" w:rsidRDefault="004D43A8" w:rsidP="00C11724">
      <w:pPr>
        <w:jc w:val="both"/>
        <w:rPr>
          <w:rFonts w:ascii="Times New Roman" w:hAnsi="Times New Roman" w:cs="Times New Roman"/>
        </w:rPr>
      </w:pPr>
      <w:r w:rsidRPr="004D43A8">
        <w:rPr>
          <w:rFonts w:ascii="Times New Roman" w:hAnsi="Times New Roman" w:cs="Times New Roman"/>
          <w:b/>
        </w:rPr>
        <w:t xml:space="preserve">Сахарный диабет 1-го типа </w:t>
      </w:r>
      <w:r w:rsidR="00BA783D">
        <w:rPr>
          <w:rFonts w:ascii="Times New Roman" w:hAnsi="Times New Roman" w:cs="Times New Roman"/>
          <w:b/>
        </w:rPr>
        <w:t xml:space="preserve">– </w:t>
      </w:r>
      <w:r w:rsidR="00BA783D">
        <w:rPr>
          <w:rFonts w:ascii="Times New Roman" w:hAnsi="Times New Roman" w:cs="Times New Roman"/>
        </w:rPr>
        <w:t>заболевание, в основе которого лежит резкое снижение или полное прекращение выработки инсулина поджелудочной железой. Диабетом 1-го типа болеют всего 5-10% диабетиков, обычно это люди до 30 лет. В их организме инсулин не вырабатывается. Поэтому они с самого начала заболевания нуждаются в инъекциях инсулина и строгом соблюдении диеты. Такой тип заболевания больше характерен для детей и молодых людей</w:t>
      </w:r>
      <w:r w:rsidR="00BA783D" w:rsidRPr="00BA783D">
        <w:rPr>
          <w:rFonts w:ascii="Times New Roman" w:hAnsi="Times New Roman" w:cs="Times New Roman"/>
          <w:b/>
        </w:rPr>
        <w:t>. Сахарный диабет 2-го типа</w:t>
      </w:r>
      <w:r w:rsidR="00BA783D">
        <w:rPr>
          <w:rFonts w:ascii="Times New Roman" w:hAnsi="Times New Roman" w:cs="Times New Roman"/>
          <w:b/>
        </w:rPr>
        <w:t xml:space="preserve"> – </w:t>
      </w:r>
      <w:r w:rsidR="00BA783D" w:rsidRPr="00BA783D">
        <w:rPr>
          <w:rFonts w:ascii="Times New Roman" w:hAnsi="Times New Roman" w:cs="Times New Roman"/>
        </w:rPr>
        <w:t>заболевание, при котором</w:t>
      </w:r>
      <w:r w:rsidR="00BA783D">
        <w:rPr>
          <w:rFonts w:ascii="Times New Roman" w:hAnsi="Times New Roman" w:cs="Times New Roman"/>
        </w:rPr>
        <w:t xml:space="preserve"> инсулин не только вырабатывается поджелудочной железой,</w:t>
      </w:r>
      <w:r w:rsidR="008E0AB2">
        <w:rPr>
          <w:rFonts w:ascii="Times New Roman" w:hAnsi="Times New Roman" w:cs="Times New Roman"/>
        </w:rPr>
        <w:t xml:space="preserve"> </w:t>
      </w:r>
      <w:r w:rsidR="00BA783D">
        <w:rPr>
          <w:rFonts w:ascii="Times New Roman" w:hAnsi="Times New Roman" w:cs="Times New Roman"/>
        </w:rPr>
        <w:t>но даже образуется</w:t>
      </w:r>
      <w:r w:rsidR="008E0AB2">
        <w:rPr>
          <w:rFonts w:ascii="Times New Roman" w:hAnsi="Times New Roman" w:cs="Times New Roman"/>
        </w:rPr>
        <w:t xml:space="preserve"> </w:t>
      </w:r>
      <w:r w:rsidR="00BA783D">
        <w:rPr>
          <w:rFonts w:ascii="Times New Roman" w:hAnsi="Times New Roman" w:cs="Times New Roman"/>
        </w:rPr>
        <w:t>его избыток.</w:t>
      </w:r>
      <w:r w:rsidR="008E0AB2">
        <w:rPr>
          <w:rFonts w:ascii="Times New Roman" w:hAnsi="Times New Roman" w:cs="Times New Roman"/>
        </w:rPr>
        <w:t xml:space="preserve"> Таким типом диабета болеют примерно 90-95% всех диабетиков. Обычно диабет 2-го типа встречается у людей старше 40 лет. Большинство таких больных имеют избыточный вес. С их поджелудочной железой ничего не случилось, и она вначале вырабатывает достаточное количество инсулина. Но их организм потерял чувствительность к собственному инсулину. Причиной могут быть возрастные изменения, наследственность, но в первую очередь – ожирение </w:t>
      </w:r>
      <w:proofErr w:type="gramStart"/>
      <w:r w:rsidR="008E0AB2">
        <w:rPr>
          <w:rFonts w:ascii="Times New Roman" w:hAnsi="Times New Roman" w:cs="Times New Roman"/>
        </w:rPr>
        <w:t xml:space="preserve">( </w:t>
      </w:r>
      <w:proofErr w:type="gramEnd"/>
      <w:r w:rsidR="008E0AB2">
        <w:rPr>
          <w:rFonts w:ascii="Times New Roman" w:hAnsi="Times New Roman" w:cs="Times New Roman"/>
        </w:rPr>
        <w:t>нафаршированные жиром клетки потеряли чувствительность). Поэтому при лечении таких больных применяется диета и (не во всех случаях) таблетки, снижа</w:t>
      </w:r>
      <w:r w:rsidR="00913C04">
        <w:rPr>
          <w:rFonts w:ascii="Times New Roman" w:hAnsi="Times New Roman" w:cs="Times New Roman"/>
        </w:rPr>
        <w:t>ющие вес и повышающие чувствительность клеток к собственному инсулину. Если же Вы не соблюдаете диету и не принимаете регулярно таблетки, назначенные врачом, то и при сахарном диабете 2 типа может потребоваться лечение инсулином.</w:t>
      </w:r>
    </w:p>
    <w:p w:rsidR="00913C04" w:rsidRDefault="00913C04" w:rsidP="00C11724">
      <w:pPr>
        <w:jc w:val="both"/>
        <w:rPr>
          <w:rFonts w:ascii="Times New Roman" w:hAnsi="Times New Roman" w:cs="Times New Roman"/>
        </w:rPr>
      </w:pPr>
      <w:proofErr w:type="gramStart"/>
      <w:r w:rsidRPr="00913C04">
        <w:rPr>
          <w:rFonts w:ascii="Times New Roman" w:hAnsi="Times New Roman" w:cs="Times New Roman"/>
          <w:b/>
        </w:rPr>
        <w:t>Причины диабета</w:t>
      </w:r>
      <w:r>
        <w:rPr>
          <w:rFonts w:ascii="Times New Roman" w:hAnsi="Times New Roman" w:cs="Times New Roman"/>
        </w:rPr>
        <w:t>: наследственная генетическая предрасположенность, ожирение, вирусные инфекции, которые разрушают клетки поджелудочной железы (корь, краснуха, свинка), панкреатит,  травма, острое воспаление, операция на поджелудочную железу, стрессовые</w:t>
      </w:r>
      <w:r w:rsidR="00FD01BE">
        <w:rPr>
          <w:rFonts w:ascii="Times New Roman" w:hAnsi="Times New Roman" w:cs="Times New Roman"/>
        </w:rPr>
        <w:t xml:space="preserve"> состояния, </w:t>
      </w:r>
      <w:proofErr w:type="spellStart"/>
      <w:r w:rsidR="00FD01BE">
        <w:rPr>
          <w:rFonts w:ascii="Times New Roman" w:hAnsi="Times New Roman" w:cs="Times New Roman"/>
        </w:rPr>
        <w:t>атросклероз</w:t>
      </w:r>
      <w:proofErr w:type="spellEnd"/>
      <w:r w:rsidR="00FD01BE">
        <w:rPr>
          <w:rFonts w:ascii="Times New Roman" w:hAnsi="Times New Roman" w:cs="Times New Roman"/>
        </w:rPr>
        <w:t xml:space="preserve">  сосудов поджелудочной железы, некоторые онкологические, аутоиммунные заболевания, снижения иммунитета.</w:t>
      </w:r>
      <w:proofErr w:type="gramEnd"/>
    </w:p>
    <w:p w:rsidR="00FD01BE" w:rsidRDefault="00FD01BE" w:rsidP="00C11724">
      <w:pPr>
        <w:jc w:val="both"/>
        <w:rPr>
          <w:rFonts w:ascii="Times New Roman" w:hAnsi="Times New Roman" w:cs="Times New Roman"/>
        </w:rPr>
      </w:pPr>
      <w:r w:rsidRPr="00FD01BE">
        <w:rPr>
          <w:rFonts w:ascii="Times New Roman" w:hAnsi="Times New Roman" w:cs="Times New Roman"/>
          <w:b/>
        </w:rPr>
        <w:t>Симптомы сахарного диабета 1-го типа</w:t>
      </w:r>
      <w:r>
        <w:rPr>
          <w:rFonts w:ascii="Times New Roman" w:hAnsi="Times New Roman" w:cs="Times New Roman"/>
          <w:b/>
        </w:rPr>
        <w:t>:</w:t>
      </w:r>
    </w:p>
    <w:p w:rsidR="00FD01BE" w:rsidRDefault="00FD01BE" w:rsidP="00C117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Чрезмерная жажда, снижения веса, частое мочеиспускание, общая слабость, сухость во рту, быстрое ухудшение самочувствие, часто возникающие инфекции, повышенная утомляемость, неспособность концентрировать внимание.</w:t>
      </w:r>
    </w:p>
    <w:p w:rsidR="00FD01BE" w:rsidRDefault="00FD01BE" w:rsidP="00C1172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Симптомы сахарного диабета 2</w:t>
      </w:r>
      <w:r w:rsidRPr="00FD01BE">
        <w:rPr>
          <w:rFonts w:ascii="Times New Roman" w:hAnsi="Times New Roman" w:cs="Times New Roman"/>
          <w:b/>
        </w:rPr>
        <w:t>-го типа</w:t>
      </w:r>
      <w:r>
        <w:rPr>
          <w:rFonts w:ascii="Times New Roman" w:hAnsi="Times New Roman" w:cs="Times New Roman"/>
          <w:b/>
        </w:rPr>
        <w:t>:</w:t>
      </w:r>
    </w:p>
    <w:p w:rsidR="00FD01BE" w:rsidRDefault="00FD01BE" w:rsidP="00C117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Чрезмерная жажда, сухость во рту, общая слабость утомляемость, потеря веса или его набор, тяжелое течение инфекции</w:t>
      </w:r>
      <w:r w:rsidR="00D724C1">
        <w:rPr>
          <w:rFonts w:ascii="Times New Roman" w:hAnsi="Times New Roman" w:cs="Times New Roman"/>
        </w:rPr>
        <w:t>, ухудшение зрения, зуд кожи и медленное заживление ран.</w:t>
      </w:r>
    </w:p>
    <w:p w:rsidR="00D724C1" w:rsidRDefault="00D724C1" w:rsidP="00C11724">
      <w:pPr>
        <w:jc w:val="both"/>
        <w:rPr>
          <w:rFonts w:ascii="Times New Roman" w:hAnsi="Times New Roman" w:cs="Times New Roman"/>
          <w:b/>
        </w:rPr>
      </w:pPr>
      <w:r w:rsidRPr="00D724C1">
        <w:rPr>
          <w:rFonts w:ascii="Times New Roman" w:hAnsi="Times New Roman" w:cs="Times New Roman"/>
          <w:b/>
        </w:rPr>
        <w:t>Профилактика диабета:</w:t>
      </w:r>
    </w:p>
    <w:p w:rsidR="00D724C1" w:rsidRDefault="00D724C1" w:rsidP="00C11724">
      <w:pPr>
        <w:jc w:val="both"/>
        <w:rPr>
          <w:rFonts w:ascii="Times New Roman" w:hAnsi="Times New Roman" w:cs="Times New Roman"/>
        </w:rPr>
      </w:pPr>
      <w:r w:rsidRPr="00D724C1">
        <w:rPr>
          <w:rFonts w:ascii="Times New Roman" w:hAnsi="Times New Roman" w:cs="Times New Roman"/>
        </w:rPr>
        <w:t xml:space="preserve">Питание должно быть правильным и дробным не менее 4 раз в сутки </w:t>
      </w:r>
      <w:proofErr w:type="gramStart"/>
      <w:r w:rsidRPr="00D724C1">
        <w:rPr>
          <w:rFonts w:ascii="Times New Roman" w:hAnsi="Times New Roman" w:cs="Times New Roman"/>
        </w:rPr>
        <w:t xml:space="preserve">( </w:t>
      </w:r>
      <w:proofErr w:type="gramEnd"/>
      <w:r w:rsidRPr="00D724C1">
        <w:rPr>
          <w:rFonts w:ascii="Times New Roman" w:hAnsi="Times New Roman" w:cs="Times New Roman"/>
        </w:rPr>
        <w:t>ча</w:t>
      </w:r>
      <w:r>
        <w:rPr>
          <w:rFonts w:ascii="Times New Roman" w:hAnsi="Times New Roman" w:cs="Times New Roman"/>
        </w:rPr>
        <w:t>стое употребление небольшими порциями), бросить курить, исключить алкогольные напитки, провоцирующие развитие сахарного диабета, рационализация труда и отдыха, закаливание организма и предупреждение вирусных инфекций, ограничить потребление тугоплавких жиров животного происхождения,</w:t>
      </w:r>
      <w:r w:rsidR="00EC73D2">
        <w:rPr>
          <w:rFonts w:ascii="Times New Roman" w:hAnsi="Times New Roman" w:cs="Times New Roman"/>
        </w:rPr>
        <w:t xml:space="preserve"> резко ограничить количество углеводов ( сахар, белый хлеб, пиво, сладкие напитки), тщательно следить за давлением.</w:t>
      </w:r>
    </w:p>
    <w:p w:rsidR="00EC73D2" w:rsidRDefault="00EC73D2" w:rsidP="00C11724">
      <w:pPr>
        <w:jc w:val="both"/>
        <w:rPr>
          <w:rFonts w:ascii="Times New Roman" w:hAnsi="Times New Roman" w:cs="Times New Roman"/>
          <w:b/>
        </w:rPr>
      </w:pPr>
      <w:r w:rsidRPr="00EC73D2">
        <w:rPr>
          <w:rFonts w:ascii="Times New Roman" w:hAnsi="Times New Roman" w:cs="Times New Roman"/>
          <w:b/>
        </w:rPr>
        <w:t>Группа риска</w:t>
      </w:r>
    </w:p>
    <w:p w:rsidR="00EC73D2" w:rsidRPr="00EC73D2" w:rsidRDefault="00EC73D2" w:rsidP="00C11724">
      <w:pPr>
        <w:jc w:val="both"/>
        <w:rPr>
          <w:rFonts w:ascii="Times New Roman" w:hAnsi="Times New Roman" w:cs="Times New Roman"/>
        </w:rPr>
      </w:pPr>
      <w:r w:rsidRPr="00C11724">
        <w:rPr>
          <w:rFonts w:ascii="Times New Roman" w:hAnsi="Times New Roman" w:cs="Times New Roman"/>
          <w:b/>
        </w:rPr>
        <w:t>К ней относятся люди:</w:t>
      </w:r>
      <w:r>
        <w:rPr>
          <w:rFonts w:ascii="Times New Roman" w:hAnsi="Times New Roman" w:cs="Times New Roman"/>
        </w:rPr>
        <w:t xml:space="preserve"> с ожирением, ведущий малоподвижный образ жизни (при наличии ожирения)</w:t>
      </w:r>
      <w:proofErr w:type="gramStart"/>
      <w:r>
        <w:rPr>
          <w:rFonts w:ascii="Times New Roman" w:hAnsi="Times New Roman" w:cs="Times New Roman"/>
        </w:rPr>
        <w:t>,п</w:t>
      </w:r>
      <w:proofErr w:type="gramEnd"/>
      <w:r>
        <w:rPr>
          <w:rFonts w:ascii="Times New Roman" w:hAnsi="Times New Roman" w:cs="Times New Roman"/>
        </w:rPr>
        <w:t>отребляющие много легкоусвояемые углеводы (сладости, белый хлеб, газированные напитки) и животных жиров, у которых имеются родственники больные диабетом (брат, мама, отец, сестра), женщины, родившие детей массой 4,5кг и более, люди, родившиеся с такой массой, женщины</w:t>
      </w:r>
      <w:r w:rsidR="00C11724">
        <w:rPr>
          <w:rFonts w:ascii="Times New Roman" w:hAnsi="Times New Roman" w:cs="Times New Roman"/>
        </w:rPr>
        <w:t xml:space="preserve"> с беспричинными выкидышами и мертворождениями в анамнезе, нарушение углеводного обмена натощак.</w:t>
      </w:r>
    </w:p>
    <w:p w:rsidR="00FD01BE" w:rsidRPr="00EC73D2" w:rsidRDefault="00FD01BE" w:rsidP="004D43A8">
      <w:pPr>
        <w:jc w:val="center"/>
        <w:rPr>
          <w:rFonts w:ascii="Times New Roman" w:hAnsi="Times New Roman" w:cs="Times New Roman"/>
        </w:rPr>
      </w:pPr>
    </w:p>
    <w:p w:rsidR="008E0AB2" w:rsidRPr="00BA783D" w:rsidRDefault="00772E96" w:rsidP="00772E9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Врач эндокринолог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Касымова</w:t>
      </w:r>
      <w:proofErr w:type="spellEnd"/>
      <w:r>
        <w:rPr>
          <w:rFonts w:ascii="Times New Roman" w:hAnsi="Times New Roman" w:cs="Times New Roman"/>
        </w:rPr>
        <w:t xml:space="preserve"> Л.В.</w:t>
      </w:r>
    </w:p>
    <w:sectPr w:rsidR="008E0AB2" w:rsidRPr="00BA783D" w:rsidSect="00F067AA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43A8"/>
    <w:rsid w:val="000E1836"/>
    <w:rsid w:val="004D43A8"/>
    <w:rsid w:val="00772E96"/>
    <w:rsid w:val="008C394E"/>
    <w:rsid w:val="008E0AB2"/>
    <w:rsid w:val="00913C04"/>
    <w:rsid w:val="00987386"/>
    <w:rsid w:val="00BA783D"/>
    <w:rsid w:val="00C11724"/>
    <w:rsid w:val="00D724C1"/>
    <w:rsid w:val="00EC73D2"/>
    <w:rsid w:val="00F067AA"/>
    <w:rsid w:val="00FD0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40</dc:creator>
  <cp:lastModifiedBy>user</cp:lastModifiedBy>
  <cp:revision>4</cp:revision>
  <cp:lastPrinted>2016-11-15T05:26:00Z</cp:lastPrinted>
  <dcterms:created xsi:type="dcterms:W3CDTF">2016-07-08T00:58:00Z</dcterms:created>
  <dcterms:modified xsi:type="dcterms:W3CDTF">2016-11-15T10:19:00Z</dcterms:modified>
</cp:coreProperties>
</file>