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0E8" w:rsidRPr="00FA6BA0" w:rsidRDefault="00AE0172">
      <w:pPr>
        <w:rPr>
          <w:rFonts w:ascii="Times New Roman" w:hAnsi="Times New Roman" w:cs="Times New Roman"/>
          <w:b/>
          <w:sz w:val="28"/>
          <w:szCs w:val="28"/>
        </w:rPr>
      </w:pPr>
      <w:r w:rsidRPr="00FA6BA0">
        <w:rPr>
          <w:rFonts w:ascii="Times New Roman" w:hAnsi="Times New Roman" w:cs="Times New Roman"/>
          <w:b/>
          <w:sz w:val="28"/>
          <w:szCs w:val="28"/>
        </w:rPr>
        <w:t>Р</w:t>
      </w:r>
      <w:r w:rsidR="009E6A79" w:rsidRPr="00FA6BA0">
        <w:rPr>
          <w:rFonts w:ascii="Times New Roman" w:hAnsi="Times New Roman" w:cs="Times New Roman"/>
          <w:b/>
          <w:sz w:val="28"/>
          <w:szCs w:val="28"/>
        </w:rPr>
        <w:t xml:space="preserve">екомендации по кормлению </w:t>
      </w:r>
    </w:p>
    <w:p w:rsidR="009E6A79" w:rsidRPr="00FA6BA0" w:rsidRDefault="009E6A79">
      <w:pPr>
        <w:rPr>
          <w:rFonts w:ascii="Times New Roman" w:hAnsi="Times New Roman" w:cs="Times New Roman"/>
          <w:sz w:val="28"/>
          <w:szCs w:val="28"/>
        </w:rPr>
      </w:pPr>
      <w:r w:rsidRPr="00FA6BA0">
        <w:rPr>
          <w:rFonts w:ascii="Times New Roman" w:hAnsi="Times New Roman" w:cs="Times New Roman"/>
          <w:sz w:val="28"/>
          <w:szCs w:val="28"/>
        </w:rPr>
        <w:t>Грудное молоко – идеальная пища для малыша. Оно содержит  все необходимые питательные вещества</w:t>
      </w:r>
      <w:proofErr w:type="gramStart"/>
      <w:r w:rsidRPr="00FA6BA0">
        <w:rPr>
          <w:rFonts w:ascii="Times New Roman" w:hAnsi="Times New Roman" w:cs="Times New Roman"/>
          <w:sz w:val="28"/>
          <w:szCs w:val="28"/>
        </w:rPr>
        <w:t xml:space="preserve"> </w:t>
      </w:r>
      <w:r w:rsidR="00AE0172" w:rsidRPr="00FA6B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E0172" w:rsidRPr="00FA6BA0">
        <w:rPr>
          <w:rFonts w:ascii="Times New Roman" w:hAnsi="Times New Roman" w:cs="Times New Roman"/>
          <w:sz w:val="28"/>
          <w:szCs w:val="28"/>
        </w:rPr>
        <w:t xml:space="preserve"> кормите ребенка только грудным молоком. Кроме молока не вводите в рацион другую пищу, жидкости, даже воду.</w:t>
      </w:r>
    </w:p>
    <w:p w:rsidR="00AE0172" w:rsidRPr="00FA6BA0" w:rsidRDefault="00AE0172">
      <w:pPr>
        <w:rPr>
          <w:rFonts w:ascii="Times New Roman" w:hAnsi="Times New Roman" w:cs="Times New Roman"/>
          <w:sz w:val="28"/>
          <w:szCs w:val="28"/>
        </w:rPr>
      </w:pPr>
      <w:r w:rsidRPr="00FA6BA0">
        <w:rPr>
          <w:rFonts w:ascii="Times New Roman" w:hAnsi="Times New Roman" w:cs="Times New Roman"/>
          <w:sz w:val="28"/>
          <w:szCs w:val="28"/>
        </w:rPr>
        <w:t xml:space="preserve">При кормлении держите ребенка правильно, это очень важно! </w:t>
      </w:r>
    </w:p>
    <w:p w:rsidR="00AE0172" w:rsidRPr="00FA6BA0" w:rsidRDefault="00AE0172">
      <w:pPr>
        <w:rPr>
          <w:rFonts w:ascii="Times New Roman" w:hAnsi="Times New Roman" w:cs="Times New Roman"/>
          <w:b/>
          <w:sz w:val="28"/>
          <w:szCs w:val="28"/>
        </w:rPr>
      </w:pPr>
      <w:r w:rsidRPr="00FA6BA0">
        <w:rPr>
          <w:rFonts w:ascii="Times New Roman" w:hAnsi="Times New Roman" w:cs="Times New Roman"/>
          <w:b/>
          <w:sz w:val="28"/>
          <w:szCs w:val="28"/>
        </w:rPr>
        <w:t>Как правильно держать ребенка у груди:</w:t>
      </w:r>
    </w:p>
    <w:p w:rsidR="00AE0172" w:rsidRPr="00FA6BA0" w:rsidRDefault="00AE0172" w:rsidP="00AE01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6BA0">
        <w:rPr>
          <w:rFonts w:ascii="Times New Roman" w:hAnsi="Times New Roman" w:cs="Times New Roman"/>
          <w:sz w:val="28"/>
          <w:szCs w:val="28"/>
        </w:rPr>
        <w:t>Голова и тело ребенка выпрямлены, находятся в одной плоскости.</w:t>
      </w:r>
    </w:p>
    <w:p w:rsidR="00AE0172" w:rsidRPr="00FA6BA0" w:rsidRDefault="00AE0172" w:rsidP="00AE01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6BA0">
        <w:rPr>
          <w:rFonts w:ascii="Times New Roman" w:hAnsi="Times New Roman" w:cs="Times New Roman"/>
          <w:sz w:val="28"/>
          <w:szCs w:val="28"/>
        </w:rPr>
        <w:t>Тело и лицо ребенка обращено к груди матери, нос ребенка на уровне соска.</w:t>
      </w:r>
    </w:p>
    <w:p w:rsidR="00AE0172" w:rsidRPr="00FA6BA0" w:rsidRDefault="00AE0172" w:rsidP="00AE01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6BA0">
        <w:rPr>
          <w:rFonts w:ascii="Times New Roman" w:hAnsi="Times New Roman" w:cs="Times New Roman"/>
          <w:sz w:val="28"/>
          <w:szCs w:val="28"/>
        </w:rPr>
        <w:t>Тело ребенка находится вплотную к телу матери (живот к животу)</w:t>
      </w:r>
    </w:p>
    <w:p w:rsidR="00AE0172" w:rsidRPr="00FA6BA0" w:rsidRDefault="00AE0172" w:rsidP="00AE01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6BA0">
        <w:rPr>
          <w:rFonts w:ascii="Times New Roman" w:hAnsi="Times New Roman" w:cs="Times New Roman"/>
          <w:sz w:val="28"/>
          <w:szCs w:val="28"/>
        </w:rPr>
        <w:t>Мать поддерживает все тело ребенка, а не только шею и плечи.</w:t>
      </w:r>
    </w:p>
    <w:p w:rsidR="00AE0172" w:rsidRPr="00FA6BA0" w:rsidRDefault="00AE0172" w:rsidP="00AE0172">
      <w:pPr>
        <w:rPr>
          <w:rFonts w:ascii="Times New Roman" w:hAnsi="Times New Roman" w:cs="Times New Roman"/>
          <w:b/>
          <w:sz w:val="28"/>
          <w:szCs w:val="28"/>
        </w:rPr>
      </w:pPr>
      <w:r w:rsidRPr="00FA6BA0">
        <w:rPr>
          <w:rFonts w:ascii="Times New Roman" w:hAnsi="Times New Roman" w:cs="Times New Roman"/>
          <w:b/>
          <w:sz w:val="28"/>
          <w:szCs w:val="28"/>
        </w:rPr>
        <w:t>Как правильно подать грудь:</w:t>
      </w:r>
    </w:p>
    <w:p w:rsidR="00AE0172" w:rsidRPr="00FA6BA0" w:rsidRDefault="00AE0172" w:rsidP="00AE0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6BA0">
        <w:rPr>
          <w:rFonts w:ascii="Times New Roman" w:hAnsi="Times New Roman" w:cs="Times New Roman"/>
          <w:sz w:val="28"/>
          <w:szCs w:val="28"/>
        </w:rPr>
        <w:t>Коснуться губ ребенка соском.</w:t>
      </w:r>
    </w:p>
    <w:p w:rsidR="00AE0172" w:rsidRPr="00FA6BA0" w:rsidRDefault="00AE0172" w:rsidP="00AE0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6BA0">
        <w:rPr>
          <w:rFonts w:ascii="Times New Roman" w:hAnsi="Times New Roman" w:cs="Times New Roman"/>
          <w:sz w:val="28"/>
          <w:szCs w:val="28"/>
        </w:rPr>
        <w:t>Подождать, пока ребенок откроет широко рот.</w:t>
      </w:r>
    </w:p>
    <w:p w:rsidR="00AE0172" w:rsidRPr="00FA6BA0" w:rsidRDefault="00C05417" w:rsidP="00AE0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6BA0">
        <w:rPr>
          <w:rFonts w:ascii="Times New Roman" w:hAnsi="Times New Roman" w:cs="Times New Roman"/>
          <w:sz w:val="28"/>
          <w:szCs w:val="28"/>
        </w:rPr>
        <w:t>Быстро приблизить ребенка к груди, стремясь</w:t>
      </w:r>
      <w:proofErr w:type="gramStart"/>
      <w:r w:rsidRPr="00FA6B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A6BA0">
        <w:rPr>
          <w:rFonts w:ascii="Times New Roman" w:hAnsi="Times New Roman" w:cs="Times New Roman"/>
          <w:sz w:val="28"/>
          <w:szCs w:val="28"/>
        </w:rPr>
        <w:t xml:space="preserve"> чтобы нижняя губа ребенка была достаточно низко под соском.</w:t>
      </w:r>
    </w:p>
    <w:p w:rsidR="00C05417" w:rsidRPr="00FA6BA0" w:rsidRDefault="00C05417" w:rsidP="00C05417">
      <w:pPr>
        <w:rPr>
          <w:rFonts w:ascii="Times New Roman" w:hAnsi="Times New Roman" w:cs="Times New Roman"/>
          <w:b/>
          <w:sz w:val="28"/>
          <w:szCs w:val="28"/>
        </w:rPr>
      </w:pPr>
      <w:r w:rsidRPr="00FA6BA0">
        <w:rPr>
          <w:rFonts w:ascii="Times New Roman" w:hAnsi="Times New Roman" w:cs="Times New Roman"/>
          <w:b/>
          <w:sz w:val="28"/>
          <w:szCs w:val="28"/>
        </w:rPr>
        <w:t>Как убедиться, что ребенок правильно приложен к груди:</w:t>
      </w:r>
    </w:p>
    <w:p w:rsidR="00C05417" w:rsidRPr="00FA6BA0" w:rsidRDefault="00C05417" w:rsidP="00C0541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A6BA0">
        <w:rPr>
          <w:rFonts w:ascii="Times New Roman" w:hAnsi="Times New Roman" w:cs="Times New Roman"/>
          <w:sz w:val="28"/>
          <w:szCs w:val="28"/>
        </w:rPr>
        <w:t>Подбородок младенца касается груди.</w:t>
      </w:r>
    </w:p>
    <w:p w:rsidR="00C05417" w:rsidRPr="00FA6BA0" w:rsidRDefault="00C05417" w:rsidP="00C0541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A6BA0">
        <w:rPr>
          <w:rFonts w:ascii="Times New Roman" w:hAnsi="Times New Roman" w:cs="Times New Roman"/>
          <w:sz w:val="28"/>
          <w:szCs w:val="28"/>
        </w:rPr>
        <w:t>Рот младенца широко раскрыт.</w:t>
      </w:r>
    </w:p>
    <w:p w:rsidR="00C05417" w:rsidRPr="00FA6BA0" w:rsidRDefault="00C05417" w:rsidP="00C0541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A6BA0">
        <w:rPr>
          <w:rFonts w:ascii="Times New Roman" w:hAnsi="Times New Roman" w:cs="Times New Roman"/>
          <w:sz w:val="28"/>
          <w:szCs w:val="28"/>
        </w:rPr>
        <w:t>Нижняя губа вывернута наружу.</w:t>
      </w:r>
    </w:p>
    <w:p w:rsidR="00C05417" w:rsidRPr="00FA6BA0" w:rsidRDefault="00C05417" w:rsidP="00C0541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A6BA0">
        <w:rPr>
          <w:rFonts w:ascii="Times New Roman" w:hAnsi="Times New Roman" w:cs="Times New Roman"/>
          <w:sz w:val="28"/>
          <w:szCs w:val="28"/>
        </w:rPr>
        <w:t>Большая часть ареолы груди видна сверху рта, а не снизу.</w:t>
      </w:r>
    </w:p>
    <w:p w:rsidR="00C05417" w:rsidRPr="00FA6BA0" w:rsidRDefault="00C05417" w:rsidP="00C05417">
      <w:pPr>
        <w:rPr>
          <w:rFonts w:ascii="Times New Roman" w:hAnsi="Times New Roman" w:cs="Times New Roman"/>
          <w:sz w:val="28"/>
          <w:szCs w:val="28"/>
        </w:rPr>
      </w:pPr>
      <w:r w:rsidRPr="00FA6BA0">
        <w:rPr>
          <w:rFonts w:ascii="Times New Roman" w:hAnsi="Times New Roman" w:cs="Times New Roman"/>
          <w:sz w:val="28"/>
          <w:szCs w:val="28"/>
        </w:rPr>
        <w:t>Заметно, как ребенок делает медленные глубокие сосательные движения с паузами, и слышно, как глотает молоко.</w:t>
      </w:r>
    </w:p>
    <w:p w:rsidR="00C05417" w:rsidRPr="00FA6BA0" w:rsidRDefault="00C05417" w:rsidP="00C05417">
      <w:pPr>
        <w:rPr>
          <w:rFonts w:ascii="Times New Roman" w:hAnsi="Times New Roman" w:cs="Times New Roman"/>
          <w:sz w:val="28"/>
          <w:szCs w:val="28"/>
        </w:rPr>
      </w:pPr>
      <w:r w:rsidRPr="00FA6BA0">
        <w:rPr>
          <w:rFonts w:ascii="Times New Roman" w:hAnsi="Times New Roman" w:cs="Times New Roman"/>
          <w:sz w:val="28"/>
          <w:szCs w:val="28"/>
        </w:rPr>
        <w:t>Не давайте ребенку пустышку, и не используйте соски и бутылочки для кормления, так как это нарушает правильное прикладывание ребенка к груди и приводит к тому, что малыш откажется сосать грудь.</w:t>
      </w:r>
    </w:p>
    <w:p w:rsidR="0003725D" w:rsidRDefault="0003725D" w:rsidP="00C05417">
      <w:pPr>
        <w:rPr>
          <w:rFonts w:ascii="Times New Roman" w:hAnsi="Times New Roman" w:cs="Times New Roman"/>
          <w:sz w:val="28"/>
          <w:szCs w:val="28"/>
        </w:rPr>
      </w:pPr>
      <w:r w:rsidRPr="00FA6BA0">
        <w:rPr>
          <w:rFonts w:ascii="Times New Roman" w:hAnsi="Times New Roman" w:cs="Times New Roman"/>
          <w:sz w:val="28"/>
          <w:szCs w:val="28"/>
        </w:rPr>
        <w:t>Грудное вскармливание творит чудеса. Время кормления – это прекрасная возможность ощутить всю полноту  единения и любви</w:t>
      </w:r>
      <w:r w:rsidR="007C2DE8" w:rsidRPr="00FA6BA0">
        <w:rPr>
          <w:rFonts w:ascii="Times New Roman" w:hAnsi="Times New Roman" w:cs="Times New Roman"/>
          <w:sz w:val="28"/>
          <w:szCs w:val="28"/>
        </w:rPr>
        <w:t xml:space="preserve"> со своим ребенком, неповторимую радость и нежность  к малышу. Кормите ребенка  столько раз, сколько он захочет. Не ждать, когда ребенок заплачет. Если малыш начинает проявлять признаки голода – суетится, сосет пальцы, делает сосательные движения губами, покормите его. Общайтесь с ребенком с самых первых </w:t>
      </w:r>
      <w:r w:rsidR="007C2DE8" w:rsidRPr="00FA6BA0">
        <w:rPr>
          <w:rFonts w:ascii="Times New Roman" w:hAnsi="Times New Roman" w:cs="Times New Roman"/>
          <w:sz w:val="28"/>
          <w:szCs w:val="28"/>
        </w:rPr>
        <w:lastRenderedPageBreak/>
        <w:t xml:space="preserve">минут его рождения – смотрите ему в глаза, </w:t>
      </w:r>
      <w:r w:rsidR="00FA6BA0" w:rsidRPr="00FA6BA0">
        <w:rPr>
          <w:rFonts w:ascii="Times New Roman" w:hAnsi="Times New Roman" w:cs="Times New Roman"/>
          <w:sz w:val="28"/>
          <w:szCs w:val="28"/>
        </w:rPr>
        <w:t>говорите</w:t>
      </w:r>
      <w:r w:rsidR="007C2DE8" w:rsidRPr="00FA6BA0">
        <w:rPr>
          <w:rFonts w:ascii="Times New Roman" w:hAnsi="Times New Roman" w:cs="Times New Roman"/>
          <w:sz w:val="28"/>
          <w:szCs w:val="28"/>
        </w:rPr>
        <w:t xml:space="preserve"> ласковые слова и улыбайтесь. Самое главное время общаться с ребенком во время кормления:</w:t>
      </w:r>
      <w:r w:rsidR="00FA6BA0" w:rsidRPr="00FA6BA0">
        <w:rPr>
          <w:rFonts w:ascii="Times New Roman" w:hAnsi="Times New Roman" w:cs="Times New Roman"/>
          <w:sz w:val="28"/>
          <w:szCs w:val="28"/>
        </w:rPr>
        <w:t xml:space="preserve"> говорите с ним, пойте ему песенки, нежно поглаживайте его, улыбайтесь и смотрите ему в глаза. Ребенку необходимо сосать грудь не только для того, чтобы получать питание, но и для того чувствовать себя комфортно.</w:t>
      </w:r>
    </w:p>
    <w:sectPr w:rsidR="0003725D" w:rsidSect="00B51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1142"/>
    <w:multiLevelType w:val="hybridMultilevel"/>
    <w:tmpl w:val="DC462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40D2D"/>
    <w:multiLevelType w:val="hybridMultilevel"/>
    <w:tmpl w:val="A6EC5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C7ED5"/>
    <w:multiLevelType w:val="hybridMultilevel"/>
    <w:tmpl w:val="33965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62D20"/>
    <w:multiLevelType w:val="hybridMultilevel"/>
    <w:tmpl w:val="3EAA6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646AB"/>
    <w:multiLevelType w:val="hybridMultilevel"/>
    <w:tmpl w:val="C4F6B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22826"/>
    <w:multiLevelType w:val="hybridMultilevel"/>
    <w:tmpl w:val="4ADC5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F0629"/>
    <w:multiLevelType w:val="hybridMultilevel"/>
    <w:tmpl w:val="66A65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5E34"/>
    <w:multiLevelType w:val="hybridMultilevel"/>
    <w:tmpl w:val="A64C4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6A79"/>
    <w:rsid w:val="0003725D"/>
    <w:rsid w:val="000D03C3"/>
    <w:rsid w:val="000D245D"/>
    <w:rsid w:val="00291C44"/>
    <w:rsid w:val="0065733A"/>
    <w:rsid w:val="006E54B1"/>
    <w:rsid w:val="007C2DE8"/>
    <w:rsid w:val="008638D9"/>
    <w:rsid w:val="00984BC4"/>
    <w:rsid w:val="009C32AB"/>
    <w:rsid w:val="009E6A79"/>
    <w:rsid w:val="00AE0172"/>
    <w:rsid w:val="00B2074E"/>
    <w:rsid w:val="00B510E8"/>
    <w:rsid w:val="00BD4963"/>
    <w:rsid w:val="00C05417"/>
    <w:rsid w:val="00CC36F8"/>
    <w:rsid w:val="00D643DB"/>
    <w:rsid w:val="00EB6EAD"/>
    <w:rsid w:val="00EC6E22"/>
    <w:rsid w:val="00FA6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1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40</dc:creator>
  <cp:lastModifiedBy>Пользователь Windows</cp:lastModifiedBy>
  <cp:revision>3</cp:revision>
  <dcterms:created xsi:type="dcterms:W3CDTF">2017-08-09T06:28:00Z</dcterms:created>
  <dcterms:modified xsi:type="dcterms:W3CDTF">2017-08-09T06:29:00Z</dcterms:modified>
</cp:coreProperties>
</file>