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39" w:rsidRPr="00D154E9" w:rsidRDefault="003D3F39" w:rsidP="003D3F3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D154E9">
        <w:rPr>
          <w:rStyle w:val="c1"/>
          <w:b/>
          <w:bCs/>
          <w:color w:val="000000"/>
          <w:sz w:val="20"/>
          <w:szCs w:val="20"/>
        </w:rPr>
        <w:t>Профилактика детского травматизма</w:t>
      </w:r>
    </w:p>
    <w:p w:rsidR="003D3F39" w:rsidRDefault="003D3F39" w:rsidP="003D3F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0"/>
          <w:szCs w:val="20"/>
        </w:rPr>
      </w:pPr>
      <w:r w:rsidRPr="00D154E9">
        <w:rPr>
          <w:rStyle w:val="c1"/>
          <w:b/>
          <w:bCs/>
          <w:color w:val="000000"/>
          <w:sz w:val="20"/>
          <w:szCs w:val="20"/>
        </w:rPr>
        <w:t>«Безопасность – залог здоровья»</w:t>
      </w:r>
    </w:p>
    <w:p w:rsidR="00A778FE" w:rsidRDefault="00A778FE" w:rsidP="003D3F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0"/>
          <w:szCs w:val="20"/>
        </w:rPr>
      </w:pPr>
    </w:p>
    <w:p w:rsidR="00A778FE" w:rsidRPr="00A778FE" w:rsidRDefault="00A778FE" w:rsidP="00A778FE">
      <w:pPr>
        <w:pStyle w:val="a4"/>
        <w:jc w:val="center"/>
        <w:rPr>
          <w:rFonts w:ascii="Times New Roman" w:hAnsi="Times New Roman" w:cs="Times New Roman"/>
          <w:b/>
        </w:rPr>
      </w:pPr>
      <w:proofErr w:type="spellStart"/>
      <w:r w:rsidRPr="00A778FE">
        <w:rPr>
          <w:rFonts w:ascii="Times New Roman" w:hAnsi="Times New Roman" w:cs="Times New Roman"/>
          <w:b/>
        </w:rPr>
        <w:t>Балалар</w:t>
      </w:r>
      <w:proofErr w:type="spellEnd"/>
      <w:r w:rsidRPr="00A778FE">
        <w:rPr>
          <w:rFonts w:ascii="Times New Roman" w:hAnsi="Times New Roman" w:cs="Times New Roman"/>
          <w:b/>
        </w:rPr>
        <w:t xml:space="preserve"> жарақаттанушылығының </w:t>
      </w:r>
      <w:proofErr w:type="spellStart"/>
      <w:r w:rsidRPr="00A778FE">
        <w:rPr>
          <w:rFonts w:ascii="Times New Roman" w:hAnsi="Times New Roman" w:cs="Times New Roman"/>
          <w:b/>
        </w:rPr>
        <w:t>алдын</w:t>
      </w:r>
      <w:proofErr w:type="spellEnd"/>
    </w:p>
    <w:p w:rsidR="00A778FE" w:rsidRPr="00A778FE" w:rsidRDefault="00A778FE" w:rsidP="00A778FE">
      <w:pPr>
        <w:pStyle w:val="a4"/>
        <w:jc w:val="center"/>
        <w:rPr>
          <w:rFonts w:ascii="Times New Roman" w:hAnsi="Times New Roman" w:cs="Times New Roman"/>
          <w:b/>
        </w:rPr>
      </w:pPr>
      <w:r w:rsidRPr="00A778FE">
        <w:rPr>
          <w:rFonts w:ascii="Times New Roman" w:hAnsi="Times New Roman" w:cs="Times New Roman"/>
          <w:b/>
        </w:rPr>
        <w:t xml:space="preserve">«Қауіпсіздік - денсаулық </w:t>
      </w:r>
      <w:proofErr w:type="spellStart"/>
      <w:r w:rsidRPr="00A778FE">
        <w:rPr>
          <w:rFonts w:ascii="Times New Roman" w:hAnsi="Times New Roman" w:cs="Times New Roman"/>
          <w:b/>
        </w:rPr>
        <w:t>кепілі</w:t>
      </w:r>
      <w:proofErr w:type="spellEnd"/>
      <w:r w:rsidRPr="00A778FE">
        <w:rPr>
          <w:rFonts w:ascii="Times New Roman" w:hAnsi="Times New Roman" w:cs="Times New Roman"/>
          <w:b/>
        </w:rPr>
        <w:t>»</w:t>
      </w:r>
    </w:p>
    <w:p w:rsidR="00A778FE" w:rsidRPr="00A778FE" w:rsidRDefault="00A778FE" w:rsidP="00A778FE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3D3F39" w:rsidRPr="00D154E9" w:rsidRDefault="003D3F39" w:rsidP="003D3F3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Большинство травм дети получают дома; многих из них можно избежать.</w:t>
      </w:r>
    </w:p>
    <w:p w:rsidR="003D3F39" w:rsidRPr="00D154E9" w:rsidRDefault="003D3F39" w:rsidP="003D3F3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виды травм, которые дети могут получить дома, и их причины:</w:t>
      </w:r>
    </w:p>
    <w:p w:rsidR="003D3F39" w:rsidRPr="00D154E9" w:rsidRDefault="003D3F39" w:rsidP="003D3F39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3D3F39" w:rsidRPr="00D154E9" w:rsidRDefault="003D3F39" w:rsidP="003D3F39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падение с кровати, окна, стола и ступенек;</w:t>
      </w:r>
    </w:p>
    <w:p w:rsidR="003D3F39" w:rsidRPr="00D154E9" w:rsidRDefault="003D3F39" w:rsidP="003D3F39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удушье от мелких предметов (монет, пуговиц, гаек и др.);</w:t>
      </w:r>
    </w:p>
    <w:p w:rsidR="003D3F39" w:rsidRPr="00D154E9" w:rsidRDefault="003D3F39" w:rsidP="003D3F39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3D3F39" w:rsidRPr="00D154E9" w:rsidRDefault="003D3F39" w:rsidP="003D3F39">
      <w:pPr>
        <w:numPr>
          <w:ilvl w:val="0"/>
          <w:numId w:val="1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втыкания</w:t>
      </w:r>
      <w:proofErr w:type="spellEnd"/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3D3F39" w:rsidRPr="00D154E9" w:rsidRDefault="003D3F39" w:rsidP="003D3F39">
      <w:pPr>
        <w:shd w:val="clear" w:color="auto" w:fill="FFFFFF"/>
        <w:spacing w:before="15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Ожоги</w:t>
      </w:r>
    </w:p>
    <w:p w:rsidR="003D3F39" w:rsidRPr="00D154E9" w:rsidRDefault="003D3F39" w:rsidP="003D3F3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3D3F39" w:rsidRPr="00D154E9" w:rsidRDefault="003D3F39" w:rsidP="003D3F3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Ожогов можно избежать, если:</w:t>
      </w:r>
    </w:p>
    <w:p w:rsidR="003D3F39" w:rsidRPr="00D154E9" w:rsidRDefault="003D3F39" w:rsidP="003D3F39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держать детей подальше от горячей плиты, пищи и утюга;</w:t>
      </w:r>
    </w:p>
    <w:p w:rsidR="003D3F39" w:rsidRPr="00D154E9" w:rsidRDefault="003D3F39" w:rsidP="003D3F39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плиты достаточно высоко или откручивать ручки конфорок, чтобы дети не могли до них достать;</w:t>
      </w:r>
    </w:p>
    <w:p w:rsidR="003D3F39" w:rsidRPr="00D154E9" w:rsidRDefault="003D3F39" w:rsidP="003D3F39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держать детей подальше от открытого огня, пламени свечи, костров, взрывов петард;</w:t>
      </w:r>
    </w:p>
    <w:p w:rsidR="003D3F39" w:rsidRPr="00D154E9" w:rsidRDefault="003D3F39" w:rsidP="003D3F39">
      <w:pPr>
        <w:numPr>
          <w:ilvl w:val="0"/>
          <w:numId w:val="2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3D3F39" w:rsidRPr="00D154E9" w:rsidRDefault="003D3F39" w:rsidP="003D3F39">
      <w:pPr>
        <w:shd w:val="clear" w:color="auto" w:fill="FFFFFF"/>
        <w:spacing w:before="15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Падения</w:t>
      </w:r>
    </w:p>
    <w:p w:rsidR="003D3F39" w:rsidRPr="00D154E9" w:rsidRDefault="003D3F39" w:rsidP="003D3F3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3D3F39" w:rsidRPr="00D154E9" w:rsidRDefault="003D3F39" w:rsidP="003D3F39">
      <w:pPr>
        <w:numPr>
          <w:ilvl w:val="0"/>
          <w:numId w:val="3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разрешать детям лазить в опасных местах;</w:t>
      </w:r>
    </w:p>
    <w:p w:rsidR="003D3F39" w:rsidRPr="00D154E9" w:rsidRDefault="003D3F39" w:rsidP="003D3F39">
      <w:pPr>
        <w:numPr>
          <w:ilvl w:val="0"/>
          <w:numId w:val="3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ограждения на ступеньках, окнах и балконах.</w:t>
      </w:r>
    </w:p>
    <w:p w:rsidR="003D3F39" w:rsidRPr="00D154E9" w:rsidRDefault="003D3F39" w:rsidP="003D3F3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3D3F39" w:rsidRPr="00D154E9" w:rsidRDefault="003D3F39" w:rsidP="003D3F3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3D3F39" w:rsidRPr="00D154E9" w:rsidRDefault="003D3F39" w:rsidP="003D3F3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3D3F39" w:rsidRPr="00D154E9" w:rsidRDefault="003D3F39" w:rsidP="003D3F3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</w:t>
      </w:r>
    </w:p>
    <w:p w:rsidR="003D3F39" w:rsidRPr="00D154E9" w:rsidRDefault="003D3F39" w:rsidP="003D3F39">
      <w:pPr>
        <w:pStyle w:val="4"/>
        <w:shd w:val="clear" w:color="auto" w:fill="FFFFFF"/>
        <w:spacing w:before="150" w:beforeAutospacing="0" w:after="120" w:afterAutospacing="0"/>
        <w:jc w:val="center"/>
        <w:rPr>
          <w:color w:val="000000"/>
          <w:sz w:val="20"/>
          <w:szCs w:val="20"/>
        </w:rPr>
      </w:pPr>
      <w:r w:rsidRPr="00D154E9">
        <w:rPr>
          <w:color w:val="000000"/>
          <w:sz w:val="20"/>
          <w:szCs w:val="20"/>
        </w:rPr>
        <w:t>Отравление бытовыми химическими веществами</w:t>
      </w:r>
    </w:p>
    <w:p w:rsidR="003D3F39" w:rsidRPr="00D154E9" w:rsidRDefault="003D3F39" w:rsidP="003D3F39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0"/>
          <w:szCs w:val="20"/>
        </w:rPr>
      </w:pPr>
      <w:r w:rsidRPr="00D154E9">
        <w:rPr>
          <w:color w:val="000000"/>
          <w:sz w:val="20"/>
          <w:szCs w:val="20"/>
        </w:rPr>
        <w:lastRenderedPageBreak/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3D3F39" w:rsidRPr="00D154E9" w:rsidRDefault="003D3F39" w:rsidP="003D3F39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0"/>
          <w:szCs w:val="20"/>
        </w:rPr>
      </w:pPr>
      <w:r w:rsidRPr="00D154E9">
        <w:rPr>
          <w:color w:val="000000"/>
          <w:sz w:val="20"/>
          <w:szCs w:val="20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3D3F39" w:rsidRPr="00D154E9" w:rsidRDefault="003D3F39" w:rsidP="003D3F39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0"/>
          <w:szCs w:val="20"/>
        </w:rPr>
      </w:pPr>
      <w:r w:rsidRPr="00D154E9">
        <w:rPr>
          <w:color w:val="000000"/>
          <w:sz w:val="20"/>
          <w:szCs w:val="20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3D3F39" w:rsidRPr="00D154E9" w:rsidRDefault="003D3F39" w:rsidP="003D3F39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0"/>
          <w:szCs w:val="20"/>
        </w:rPr>
      </w:pPr>
      <w:r w:rsidRPr="00D154E9">
        <w:rPr>
          <w:color w:val="000000"/>
          <w:sz w:val="20"/>
          <w:szCs w:val="20"/>
        </w:rPr>
        <w:t>Неправильное применение и передозировка антибиотиков могут привести у маленьких детей к глухоте.</w:t>
      </w:r>
    </w:p>
    <w:p w:rsidR="003D3F39" w:rsidRPr="00D154E9" w:rsidRDefault="003D3F39" w:rsidP="003D3F39">
      <w:pPr>
        <w:pStyle w:val="4"/>
        <w:shd w:val="clear" w:color="auto" w:fill="FFFFFF"/>
        <w:spacing w:before="150" w:beforeAutospacing="0" w:after="120" w:afterAutospacing="0"/>
        <w:jc w:val="center"/>
        <w:rPr>
          <w:color w:val="000000"/>
          <w:sz w:val="20"/>
          <w:szCs w:val="20"/>
        </w:rPr>
      </w:pPr>
      <w:r w:rsidRPr="00D154E9">
        <w:rPr>
          <w:color w:val="000000"/>
          <w:sz w:val="20"/>
          <w:szCs w:val="20"/>
        </w:rPr>
        <w:t>Поражение электрическим током</w:t>
      </w:r>
    </w:p>
    <w:p w:rsidR="003D3F39" w:rsidRPr="00D154E9" w:rsidRDefault="003D3F39" w:rsidP="003D3F39">
      <w:pPr>
        <w:pStyle w:val="a3"/>
        <w:shd w:val="clear" w:color="auto" w:fill="FFFFFF"/>
        <w:spacing w:before="60" w:beforeAutospacing="0" w:after="240" w:afterAutospacing="0"/>
        <w:jc w:val="both"/>
        <w:rPr>
          <w:color w:val="000000"/>
          <w:sz w:val="20"/>
          <w:szCs w:val="20"/>
        </w:rPr>
      </w:pPr>
      <w:r w:rsidRPr="00D154E9">
        <w:rPr>
          <w:color w:val="000000"/>
          <w:sz w:val="20"/>
          <w:szCs w:val="20"/>
        </w:rPr>
        <w:t xml:space="preserve">Дети могут получить серьезные повреждения, воткнув пальцы или другие предметы в электрические розетки; их нужно закрывать, чтобы предотвратить </w:t>
      </w:r>
      <w:proofErr w:type="spellStart"/>
      <w:r w:rsidRPr="00D154E9">
        <w:rPr>
          <w:color w:val="000000"/>
          <w:sz w:val="20"/>
          <w:szCs w:val="20"/>
        </w:rPr>
        <w:t>травмирование</w:t>
      </w:r>
      <w:proofErr w:type="spellEnd"/>
      <w:r w:rsidRPr="00D154E9">
        <w:rPr>
          <w:color w:val="000000"/>
          <w:sz w:val="20"/>
          <w:szCs w:val="20"/>
        </w:rPr>
        <w:t>. Электрические провода должны быть недоступны детям - обнаженные провода представляют для них особую опасность</w:t>
      </w:r>
    </w:p>
    <w:p w:rsidR="003D3F39" w:rsidRPr="00D154E9" w:rsidRDefault="003D3F39" w:rsidP="003D3F3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Дети могут утонуть менее чем за две минуты даже в небольшом количестве воды, поэтому </w:t>
      </w:r>
      <w:proofErr w:type="gramStart"/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</w:t>
      </w:r>
      <w:proofErr w:type="gramEnd"/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никогда не следует оставлять одних в воде или близ воды.</w:t>
      </w:r>
    </w:p>
    <w:p w:rsidR="003D3F39" w:rsidRPr="00D154E9" w:rsidRDefault="003D3F39" w:rsidP="003D3F39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Нужно закрывать колодцы, ванны, ведра с водой.</w:t>
      </w:r>
    </w:p>
    <w:p w:rsidR="003D3F39" w:rsidRPr="00D154E9" w:rsidRDefault="003D3F39" w:rsidP="003D3F39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Детей нужно учить плавать, начиная с раннего возраста.</w:t>
      </w:r>
    </w:p>
    <w:p w:rsidR="003D3F39" w:rsidRPr="00D154E9" w:rsidRDefault="003D3F39" w:rsidP="003D3F39">
      <w:pPr>
        <w:numPr>
          <w:ilvl w:val="0"/>
          <w:numId w:val="4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должны знать, что нельзя плавать без присмотра взрослых.</w:t>
      </w:r>
    </w:p>
    <w:p w:rsidR="003D3F39" w:rsidRPr="00D154E9" w:rsidRDefault="003D3F39" w:rsidP="003D3F3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Родители должны знать и помнить, что как только ребенок научился ходить, его нужно обучать правильному поведению на дороге. Малышам до пяти лет особенно опасно находиться на дороге. С ними всегда должны быть взрослые.</w:t>
      </w:r>
    </w:p>
    <w:p w:rsidR="003D3F39" w:rsidRPr="00D154E9" w:rsidRDefault="003D3F39" w:rsidP="003D3F3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Маленькие дети не думают об опасности, когда выбегают на дорогу, поэтому необходимо следить за ними. Детям нельзя играть возле дороги, особенно с мячом.</w:t>
      </w:r>
    </w:p>
    <w:p w:rsidR="003D3F39" w:rsidRPr="00D154E9" w:rsidRDefault="003D3F39" w:rsidP="003D3F3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</w:p>
    <w:p w:rsidR="003D3F39" w:rsidRPr="00D154E9" w:rsidRDefault="003D3F39" w:rsidP="003D3F3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Дети должны знать и соблюдать следующие правила, когда переходят дорогу:</w:t>
      </w:r>
    </w:p>
    <w:p w:rsidR="003D3F39" w:rsidRPr="00D154E9" w:rsidRDefault="003D3F39" w:rsidP="003D3F39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остановиться на обочине;</w:t>
      </w:r>
    </w:p>
    <w:p w:rsidR="003D3F39" w:rsidRPr="00D154E9" w:rsidRDefault="003D3F39" w:rsidP="003D3F39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посмотреть в обе стороны;</w:t>
      </w:r>
    </w:p>
    <w:p w:rsidR="003D3F39" w:rsidRPr="00D154E9" w:rsidRDefault="003D3F39" w:rsidP="003D3F39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3D3F39" w:rsidRPr="00D154E9" w:rsidRDefault="003D3F39" w:rsidP="003D3F39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переходя дорогу, держаться за руку взрослого или ребенка старшего возраста;</w:t>
      </w:r>
    </w:p>
    <w:p w:rsidR="003D3F39" w:rsidRPr="00D154E9" w:rsidRDefault="003D3F39" w:rsidP="003D3F39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идти, </w:t>
      </w:r>
      <w:proofErr w:type="gramStart"/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</w:t>
      </w:r>
      <w:proofErr w:type="gramEnd"/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ни в коем случае не бежать;</w:t>
      </w:r>
    </w:p>
    <w:p w:rsidR="003D3F39" w:rsidRPr="00D154E9" w:rsidRDefault="003D3F39" w:rsidP="003D3F39">
      <w:pPr>
        <w:numPr>
          <w:ilvl w:val="0"/>
          <w:numId w:val="5"/>
        </w:numPr>
        <w:shd w:val="clear" w:color="auto" w:fill="FFFFFF"/>
        <w:spacing w:before="100" w:beforeAutospacing="1" w:after="12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переходить дорогу только в установленных местах на зеленый сигнал светофора</w:t>
      </w:r>
    </w:p>
    <w:p w:rsidR="003D3F39" w:rsidRDefault="003D3F39" w:rsidP="003D3F39">
      <w:pPr>
        <w:rPr>
          <w:rFonts w:ascii="Times New Roman" w:hAnsi="Times New Roman" w:cs="Times New Roman"/>
          <w:b/>
          <w:bCs/>
          <w:color w:val="3163A0"/>
          <w:sz w:val="20"/>
          <w:szCs w:val="20"/>
          <w:shd w:val="clear" w:color="auto" w:fill="E5F1FB"/>
        </w:rPr>
      </w:pPr>
      <w:r w:rsidRPr="00D154E9">
        <w:rPr>
          <w:rFonts w:ascii="Times New Roman" w:hAnsi="Times New Roman" w:cs="Times New Roman"/>
          <w:sz w:val="20"/>
          <w:szCs w:val="20"/>
        </w:rPr>
        <w:t>«</w:t>
      </w:r>
      <w:r w:rsidRPr="00D154E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E5F1FB"/>
        </w:rPr>
        <w:t>Многих серьезных травм можно избежать, если родители и воспитатели будут внимательно следить за своими детьми и заботиться о том, чтобы их окружение было безопасным. Взрослые обязаны предупреждать возможные риски и ограждать детей от них»</w:t>
      </w:r>
    </w:p>
    <w:p w:rsidR="00D154E9" w:rsidRPr="00D154E9" w:rsidRDefault="00D154E9" w:rsidP="00D154E9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E5F1FB"/>
        </w:rPr>
      </w:pPr>
    </w:p>
    <w:p w:rsidR="00D154E9" w:rsidRDefault="00D154E9" w:rsidP="003D3F39">
      <w:pPr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E5F1FB"/>
        </w:rPr>
      </w:pPr>
      <w:r w:rsidRPr="00D154E9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E5F1FB"/>
        </w:rPr>
        <w:t xml:space="preserve">Врач педиатр: </w:t>
      </w:r>
      <w:proofErr w:type="spellStart"/>
      <w:r w:rsidRPr="00D154E9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E5F1FB"/>
        </w:rPr>
        <w:t>Крыкбаева</w:t>
      </w:r>
      <w:proofErr w:type="spellEnd"/>
      <w:r w:rsidRPr="00D154E9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E5F1FB"/>
        </w:rPr>
        <w:t xml:space="preserve"> А.М</w:t>
      </w:r>
    </w:p>
    <w:p w:rsidR="00A778FE" w:rsidRPr="00D154E9" w:rsidRDefault="00A778FE" w:rsidP="003D3F39">
      <w:pPr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E5F1FB"/>
        </w:rPr>
      </w:pPr>
      <w:r w:rsidRPr="00A778FE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E5F1FB"/>
        </w:rPr>
        <w:t>Педиатр дә</w:t>
      </w:r>
      <w:proofErr w:type="gramStart"/>
      <w:r w:rsidRPr="00A778FE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E5F1FB"/>
        </w:rPr>
        <w:t>р</w:t>
      </w:r>
      <w:proofErr w:type="gramEnd"/>
      <w:r w:rsidRPr="00A778FE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E5F1FB"/>
        </w:rPr>
        <w:t>ігер Қырыкбаева А.М.</w:t>
      </w:r>
    </w:p>
    <w:sectPr w:rsidR="00A778FE" w:rsidRPr="00D154E9" w:rsidSect="00C9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6657"/>
    <w:multiLevelType w:val="multilevel"/>
    <w:tmpl w:val="BA9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42FAB"/>
    <w:multiLevelType w:val="multilevel"/>
    <w:tmpl w:val="E748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01C28"/>
    <w:multiLevelType w:val="multilevel"/>
    <w:tmpl w:val="CC76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91DE8"/>
    <w:multiLevelType w:val="multilevel"/>
    <w:tmpl w:val="5174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D6216"/>
    <w:multiLevelType w:val="multilevel"/>
    <w:tmpl w:val="43AA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D3F39"/>
    <w:rsid w:val="003D3F39"/>
    <w:rsid w:val="006260EA"/>
    <w:rsid w:val="00A778FE"/>
    <w:rsid w:val="00C54EBC"/>
    <w:rsid w:val="00C93B4F"/>
    <w:rsid w:val="00D1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4F"/>
  </w:style>
  <w:style w:type="paragraph" w:styleId="4">
    <w:name w:val="heading 4"/>
    <w:basedOn w:val="a"/>
    <w:link w:val="40"/>
    <w:uiPriority w:val="9"/>
    <w:qFormat/>
    <w:rsid w:val="003D3F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3D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3F39"/>
  </w:style>
  <w:style w:type="paragraph" w:styleId="a4">
    <w:name w:val="No Spacing"/>
    <w:uiPriority w:val="1"/>
    <w:qFormat/>
    <w:rsid w:val="00A778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6094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AE86F-10E6-4618-872C-B9EBE4C4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cp:lastPrinted>2017-08-09T05:55:00Z</cp:lastPrinted>
  <dcterms:created xsi:type="dcterms:W3CDTF">2017-08-08T09:00:00Z</dcterms:created>
  <dcterms:modified xsi:type="dcterms:W3CDTF">2017-08-09T06:35:00Z</dcterms:modified>
</cp:coreProperties>
</file>