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30" w:rsidRDefault="00702030" w:rsidP="007020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60B0">
        <w:rPr>
          <w:rFonts w:ascii="Times New Roman" w:hAnsi="Times New Roman" w:cs="Times New Roman"/>
          <w:b/>
          <w:sz w:val="28"/>
          <w:szCs w:val="28"/>
          <w:lang w:val="kk-KZ"/>
        </w:rPr>
        <w:t>Психикалық денсаулық</w:t>
      </w:r>
    </w:p>
    <w:p w:rsidR="00B0040C" w:rsidRPr="007360B0" w:rsidRDefault="00B0040C" w:rsidP="007020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2030" w:rsidRDefault="00702030" w:rsidP="0070203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Психакалық денсаулық – бұл адамның өз қабілетін іске асыра, өмірлік қиыншылықтарға қарсы тұра және жемісті еңбек етіп, қоғамның дамуына үлес қоса алатындай денінің саулығы.</w:t>
      </w:r>
    </w:p>
    <w:p w:rsidR="00003F35" w:rsidRDefault="00003F35" w:rsidP="0070203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Адамдар ішімдік пен психикаға белсенді әсер ететін заттарды тұтыну, зорлық пен суицидтік мінез-құлықпен байланысты депрессиялық қорқынышты жағдай деректерінің өсуіне алып келетін күйзеліс факторларының зиянды әсеріне шалдығады</w:t>
      </w:r>
      <w:r w:rsidRPr="002A13A7">
        <w:rPr>
          <w:rFonts w:ascii="Times New Roman" w:hAnsi="Times New Roman"/>
          <w:sz w:val="28"/>
          <w:szCs w:val="28"/>
          <w:lang w:val="kk-KZ"/>
        </w:rPr>
        <w:t>.</w:t>
      </w:r>
      <w:r w:rsidRPr="00003F3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Психикалық мәселелердің дамуына ықпал ететін көптеген әлеуметтік факторлар – жеке адамның рухани зардап шегуінен бастап барлық жергілікті қауымдастық немесе толықтай қоғамға дейін тиетін мәселелер</w:t>
      </w:r>
      <w:r w:rsidRPr="009500FB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Бұл себептер түрлі жағдайда және орындарда, оның ішінде оқу орындары, жұмыс орындары және түрлі мекемелерде пайда болуы немесе күшеюі мүмкін</w:t>
      </w:r>
      <w:r w:rsidRPr="00C7766A">
        <w:rPr>
          <w:rFonts w:ascii="Times New Roman" w:hAnsi="Times New Roman"/>
          <w:sz w:val="28"/>
          <w:szCs w:val="28"/>
          <w:lang w:val="kk-KZ"/>
        </w:rPr>
        <w:t>.</w:t>
      </w:r>
      <w:r w:rsidR="00FA7D4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A7D43" w:rsidRDefault="00FA7D43" w:rsidP="0070203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Қазір психикалық денсаулықты нығайту мен психикалық бұзылыстардың алдын алуға бағытталған араласулар мен тәсілдерді тиісті іске асырған жағдайда олардың тиімді және әлеуметтік-экономикалық, сондай-ақ денсаулыққа қатысты да оң нәтижелер қатарына қол жеткізуге мүмкіндік беретінін көрсететін нақты мәліметтер бар</w:t>
      </w:r>
      <w:r w:rsidRPr="00F43A1A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Мұндай тәсілдер емшектегі балаларға, 6 жасқа дейінгі балалар мен мектеп жасындағы балаларға, сондай-ақ балаларға қатал және немқұрайлы қарау, мінез-құлықтың бұзылуы, зорлық пен агрессиялық, өмірдің кез келген кезеңінде тәуелділікті тудыратын заттарды тұтыну, ата-аналар тарапынан қолдаудың назар болуы, күйзеліс, қорқыныш пен депрессия сияқты мәселелерді шешуге бағытталған шаралар кіреді</w:t>
      </w:r>
      <w:r w:rsidRPr="00405771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Сонымен, мысалы, ата-аналар тарапынан қолдаудың назар болуы</w:t>
      </w:r>
      <w:r w:rsidRPr="00231E7A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балаларға қатал болу мен емшектегі және ерте жастағы балалардың ата-аналарының психикалық аурулары осы балалардың өмірінің соңғы кезеңдерінде депрессия мен қорқынышты дамытуға әкелуі мүмкін, сонымен қатар болашақ ұрпақтың ата-аналар мен балалар арасындағы берік байланыстар мен әлеуметтік қолдау мұндай қауіптерді азайтуы мүмкін</w:t>
      </w:r>
      <w:r w:rsidRPr="00231E7A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A7D43" w:rsidRDefault="00FA7D43" w:rsidP="0070203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Психикалық денсаулықты нашарлататын қауіпті белгілер:</w:t>
      </w:r>
    </w:p>
    <w:p w:rsidR="00FA7D43" w:rsidRDefault="00FA7D43" w:rsidP="00FA7D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Өмірге қызығушылықты жоғалту (зауықсыздық), жабырқау;</w:t>
      </w:r>
    </w:p>
    <w:p w:rsidR="00FA7D43" w:rsidRDefault="00FA7D43" w:rsidP="00FA7D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Күнделікті  істерді орындауда қиналу;</w:t>
      </w:r>
    </w:p>
    <w:p w:rsidR="00FA7D43" w:rsidRDefault="00FA7D43" w:rsidP="00FA7D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Қауіпті мінез-құлық;</w:t>
      </w:r>
    </w:p>
    <w:p w:rsidR="00FA7D43" w:rsidRPr="00FA7D43" w:rsidRDefault="00FA7D43" w:rsidP="00FA7D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Шаршау;</w:t>
      </w:r>
    </w:p>
    <w:p w:rsidR="00FA7D43" w:rsidRDefault="00FA7D43" w:rsidP="00FA7D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Ұйқысыздық пен тәбеттің жоғалуы;</w:t>
      </w:r>
    </w:p>
    <w:p w:rsidR="00FA7D43" w:rsidRDefault="00FA7D43" w:rsidP="00FA7D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Ішімдік пен есірткіні тұтыну.</w:t>
      </w:r>
    </w:p>
    <w:p w:rsidR="00FA7D43" w:rsidRDefault="00FA7D43" w:rsidP="00FA7D4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Психикалық денсаулықты нығайту туралы кеңестер:</w:t>
      </w:r>
    </w:p>
    <w:p w:rsidR="00FA7D43" w:rsidRPr="00D10778" w:rsidRDefault="00FA7D43" w:rsidP="00FA7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Өміріңіздің ағымын реттеңіз – жұмыс күнін алдын ала жоспарлаңыз</w:t>
      </w:r>
      <w:r w:rsidR="00D10778" w:rsidRPr="00D107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10778" w:rsidRDefault="00D10778" w:rsidP="00FA7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Қарқынды жұмыс уақытын толыққанды демалыспен алмастырып отырыңыз;</w:t>
      </w:r>
    </w:p>
    <w:p w:rsidR="00D10778" w:rsidRPr="00D10778" w:rsidRDefault="00D10778" w:rsidP="00FA7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Үнемі спортпен айналысып, табиғатқа шығыңыз</w:t>
      </w:r>
      <w:r w:rsidRPr="00D107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10778" w:rsidRPr="00D10778" w:rsidRDefault="00D10778" w:rsidP="00FA7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 тамақтанып, толыққанды демалыңыз (тәулігіне кемінде 7-8 сағат ұйықтаңыз)</w:t>
      </w:r>
      <w:r w:rsidRPr="00D107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10778" w:rsidRDefault="00D10778" w:rsidP="00FA7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Достарыңызбен және жақындарыңызбен араласыңыз;</w:t>
      </w:r>
    </w:p>
    <w:p w:rsidR="00D10778" w:rsidRDefault="00D10778" w:rsidP="00FA7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10778">
        <w:rPr>
          <w:rFonts w:ascii="Times New Roman" w:hAnsi="Times New Roman" w:cs="Times New Roman"/>
          <w:sz w:val="28"/>
          <w:szCs w:val="28"/>
          <w:lang w:val="kk-KZ"/>
        </w:rPr>
        <w:t>Жа</w:t>
      </w:r>
      <w:r>
        <w:rPr>
          <w:rFonts w:ascii="Times New Roman" w:hAnsi="Times New Roman" w:cs="Times New Roman"/>
          <w:sz w:val="28"/>
          <w:szCs w:val="28"/>
          <w:lang w:val="kk-KZ"/>
        </w:rPr>
        <w:t>қсы көретін ісіңізге уақыт бөліңіз;</w:t>
      </w:r>
    </w:p>
    <w:p w:rsidR="00D10778" w:rsidRPr="006529DD" w:rsidRDefault="00D10778" w:rsidP="00FA7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Жиі күліңіз.</w:t>
      </w:r>
    </w:p>
    <w:p w:rsidR="007360B0" w:rsidRDefault="007360B0" w:rsidP="007360B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Психикалық денсаулық -</w:t>
      </w:r>
      <w:r w:rsidRPr="007360B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бұл</w:t>
      </w:r>
      <w:r w:rsidRPr="007923E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адамдарға өз өмірлерін тлыққанды және маңызды есептеулерін және қоғамның белсенді және жасампаз мүшесі болуларына мүмкіндік беретін жоғарғы өмір сапасының маңызды құрамы</w:t>
      </w:r>
      <w:r w:rsidRPr="007923EA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529DD" w:rsidRDefault="006529DD" w:rsidP="006529D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86675" w:rsidRDefault="00386675" w:rsidP="006529D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86675" w:rsidRDefault="00386675" w:rsidP="00386675">
      <w:pPr>
        <w:spacing w:after="0" w:line="240" w:lineRule="atLeast"/>
        <w:jc w:val="right"/>
        <w:rPr>
          <w:lang w:val="kk-KZ"/>
        </w:rPr>
      </w:pPr>
      <w:r>
        <w:rPr>
          <w:lang w:val="kk-KZ"/>
        </w:rPr>
        <w:t>Ю.Одокиенко, аудандық орталық</w:t>
      </w:r>
    </w:p>
    <w:p w:rsidR="00386675" w:rsidRPr="0002324F" w:rsidRDefault="00386675" w:rsidP="00386675">
      <w:pPr>
        <w:spacing w:after="0" w:line="240" w:lineRule="atLeast"/>
        <w:jc w:val="right"/>
        <w:rPr>
          <w:lang w:val="kk-KZ"/>
        </w:rPr>
      </w:pPr>
      <w:r>
        <w:rPr>
          <w:lang w:val="kk-KZ"/>
        </w:rPr>
        <w:t>аурухананың психологы.</w:t>
      </w:r>
    </w:p>
    <w:p w:rsidR="00386675" w:rsidRPr="00FA7D43" w:rsidRDefault="00386675" w:rsidP="006529D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86675" w:rsidRPr="00FA7D43" w:rsidSect="00F7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18E0"/>
    <w:multiLevelType w:val="hybridMultilevel"/>
    <w:tmpl w:val="1EA62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22650"/>
    <w:multiLevelType w:val="hybridMultilevel"/>
    <w:tmpl w:val="09263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B385C"/>
    <w:multiLevelType w:val="hybridMultilevel"/>
    <w:tmpl w:val="E7286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E25F9"/>
    <w:multiLevelType w:val="hybridMultilevel"/>
    <w:tmpl w:val="D11A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F97"/>
    <w:rsid w:val="00003F35"/>
    <w:rsid w:val="000218EF"/>
    <w:rsid w:val="00090F20"/>
    <w:rsid w:val="00386675"/>
    <w:rsid w:val="004B5CD9"/>
    <w:rsid w:val="005B4F97"/>
    <w:rsid w:val="006529DD"/>
    <w:rsid w:val="00702030"/>
    <w:rsid w:val="007360B0"/>
    <w:rsid w:val="00AB2762"/>
    <w:rsid w:val="00B0040C"/>
    <w:rsid w:val="00B0704E"/>
    <w:rsid w:val="00BC7D97"/>
    <w:rsid w:val="00D10778"/>
    <w:rsid w:val="00D869DB"/>
    <w:rsid w:val="00E17B40"/>
    <w:rsid w:val="00E53AAE"/>
    <w:rsid w:val="00F733F6"/>
    <w:rsid w:val="00FA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7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4F9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21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B95BF-C92D-48C1-AD69-D1062C24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2017-10-09T04:19:00Z</cp:lastPrinted>
  <dcterms:created xsi:type="dcterms:W3CDTF">2018-10-23T05:52:00Z</dcterms:created>
  <dcterms:modified xsi:type="dcterms:W3CDTF">2018-10-23T06:10:00Z</dcterms:modified>
</cp:coreProperties>
</file>