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FF" w:rsidRPr="00F47BFF" w:rsidRDefault="00F47BFF" w:rsidP="00F47BFF">
      <w:pPr>
        <w:jc w:val="right"/>
        <w:rPr>
          <w:rFonts w:ascii="Helvetica" w:hAnsi="Helvetica"/>
          <w:sz w:val="28"/>
          <w:szCs w:val="28"/>
        </w:rPr>
      </w:pPr>
    </w:p>
    <w:tbl>
      <w:tblPr>
        <w:tblW w:w="0" w:type="auto"/>
        <w:jc w:val="center"/>
        <w:tblInd w:w="-558" w:type="dxa"/>
        <w:tblLayout w:type="fixed"/>
        <w:tblLook w:val="01E0"/>
      </w:tblPr>
      <w:tblGrid>
        <w:gridCol w:w="4062"/>
        <w:gridCol w:w="1819"/>
        <w:gridCol w:w="4046"/>
      </w:tblGrid>
      <w:tr w:rsidR="00C76D13" w:rsidTr="00C76D13">
        <w:trPr>
          <w:trHeight w:val="2271"/>
          <w:jc w:val="center"/>
        </w:trPr>
        <w:tc>
          <w:tcPr>
            <w:tcW w:w="4062" w:type="dxa"/>
          </w:tcPr>
          <w:p w:rsidR="00C76D13" w:rsidRDefault="00C76D1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Павлодар облысы әкімдігі, Павлодар облысы денсаулық сақтау басқармасының  шаруашылық  жүргізу  құқығындағы  «Шарбақты аудандық ауруханасы» коммуналдық мемлекеттік кәсіпорны</w:t>
            </w:r>
          </w:p>
          <w:p w:rsidR="00C76D13" w:rsidRDefault="00C76D13">
            <w:pPr>
              <w:jc w:val="center"/>
              <w:rPr>
                <w:b/>
                <w:bCs/>
                <w:sz w:val="28"/>
                <w:szCs w:val="26"/>
                <w:lang w:val="kk-KZ"/>
              </w:rPr>
            </w:pPr>
          </w:p>
        </w:tc>
        <w:tc>
          <w:tcPr>
            <w:tcW w:w="1819" w:type="dxa"/>
          </w:tcPr>
          <w:p w:rsidR="00C76D13" w:rsidRDefault="00C76D13">
            <w:pPr>
              <w:jc w:val="center"/>
              <w:rPr>
                <w:b/>
                <w:bCs/>
                <w:sz w:val="28"/>
                <w:lang w:val="kk-KZ"/>
              </w:rPr>
            </w:pPr>
          </w:p>
        </w:tc>
        <w:tc>
          <w:tcPr>
            <w:tcW w:w="4046" w:type="dxa"/>
          </w:tcPr>
          <w:p w:rsidR="00C76D13" w:rsidRDefault="00C76D1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Коммунальное  государственное  предприятие  на  праве  хозяйственного  ведения  «Щербактинская районная больница»  управления здравоохранения Павлодарской области, акимата Павлодарской области</w:t>
            </w:r>
          </w:p>
          <w:p w:rsidR="00C76D13" w:rsidRDefault="00C76D1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C76D13" w:rsidRPr="00C76D13" w:rsidTr="00C76D13">
        <w:trPr>
          <w:jc w:val="center"/>
        </w:trPr>
        <w:tc>
          <w:tcPr>
            <w:tcW w:w="4062" w:type="dxa"/>
            <w:hideMark/>
          </w:tcPr>
          <w:p w:rsidR="00C76D13" w:rsidRDefault="00C76D13">
            <w:pPr>
              <w:ind w:left="-108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 141100,  Павлодар облысы, Шарбақты ауданы, Шарбақты ауылы, Гагарин көшесі, 49 </w:t>
            </w:r>
          </w:p>
          <w:p w:rsidR="00C76D13" w:rsidRDefault="00C76D13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</w:rPr>
              <w:t>тел</w:t>
            </w:r>
            <w:r>
              <w:rPr>
                <w:b/>
                <w:bCs/>
                <w:sz w:val="18"/>
                <w:szCs w:val="18"/>
                <w:lang w:val="en-US"/>
              </w:rPr>
              <w:t>: +7(71</w:t>
            </w:r>
            <w:r>
              <w:rPr>
                <w:b/>
                <w:bCs/>
                <w:sz w:val="18"/>
                <w:szCs w:val="18"/>
                <w:lang w:val="kk-KZ"/>
              </w:rPr>
              <w:t>8-36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kk-KZ"/>
              </w:rPr>
              <w:t>15</w:t>
            </w:r>
            <w:r>
              <w:rPr>
                <w:b/>
                <w:bCs/>
                <w:sz w:val="18"/>
                <w:szCs w:val="18"/>
                <w:lang w:val="en-US"/>
              </w:rPr>
              <w:t>-4</w:t>
            </w:r>
            <w:r>
              <w:rPr>
                <w:b/>
                <w:bCs/>
                <w:sz w:val="18"/>
                <w:szCs w:val="18"/>
                <w:lang w:val="kk-KZ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</w:p>
          <w:p w:rsidR="00C76D13" w:rsidRDefault="00C76D13">
            <w:pPr>
              <w:rPr>
                <w:sz w:val="17"/>
                <w:szCs w:val="17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e-mail: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hyperlink r:id="rId5" w:history="1">
              <w:r>
                <w:rPr>
                  <w:rStyle w:val="a4"/>
                  <w:b/>
                  <w:bCs/>
                  <w:sz w:val="18"/>
                  <w:szCs w:val="18"/>
                  <w:lang w:val="en-US"/>
                </w:rPr>
                <w:t>shrcrb@mail.ru</w:t>
              </w:r>
            </w:hyperlink>
          </w:p>
        </w:tc>
        <w:tc>
          <w:tcPr>
            <w:tcW w:w="1819" w:type="dxa"/>
          </w:tcPr>
          <w:p w:rsidR="00C76D13" w:rsidRDefault="00C76D13">
            <w:pPr>
              <w:rPr>
                <w:lang w:val="en-US"/>
              </w:rPr>
            </w:pPr>
          </w:p>
        </w:tc>
        <w:tc>
          <w:tcPr>
            <w:tcW w:w="4046" w:type="dxa"/>
            <w:hideMark/>
          </w:tcPr>
          <w:p w:rsidR="00C76D13" w:rsidRDefault="00C76D13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141100,  Павлодарская область, Щербактинский район, село </w:t>
            </w:r>
            <w:proofErr w:type="spellStart"/>
            <w:r>
              <w:rPr>
                <w:b/>
                <w:bCs/>
                <w:sz w:val="18"/>
                <w:szCs w:val="18"/>
              </w:rPr>
              <w:t>Шарбакты</w:t>
            </w:r>
            <w:proofErr w:type="spellEnd"/>
            <w:r>
              <w:rPr>
                <w:b/>
                <w:bCs/>
                <w:sz w:val="18"/>
                <w:szCs w:val="18"/>
              </w:rPr>
              <w:t>, улица Гагарина</w:t>
            </w:r>
            <w:r>
              <w:rPr>
                <w:b/>
                <w:bCs/>
                <w:sz w:val="18"/>
                <w:szCs w:val="18"/>
                <w:lang w:val="kk-KZ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49</w:t>
            </w:r>
          </w:p>
          <w:p w:rsidR="00C76D13" w:rsidRDefault="00C76D13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</w:rPr>
              <w:t>тел</w:t>
            </w:r>
            <w:r>
              <w:rPr>
                <w:b/>
                <w:bCs/>
                <w:sz w:val="18"/>
                <w:szCs w:val="18"/>
                <w:lang w:val="en-US"/>
              </w:rPr>
              <w:t>: +7(71</w:t>
            </w:r>
            <w:r>
              <w:rPr>
                <w:b/>
                <w:bCs/>
                <w:sz w:val="18"/>
                <w:szCs w:val="18"/>
                <w:lang w:val="kk-KZ"/>
              </w:rPr>
              <w:t>8-36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b/>
                <w:bCs/>
                <w:sz w:val="18"/>
                <w:szCs w:val="18"/>
                <w:lang w:val="kk-KZ"/>
              </w:rPr>
              <w:t>15</w:t>
            </w:r>
            <w:r>
              <w:rPr>
                <w:b/>
                <w:bCs/>
                <w:sz w:val="18"/>
                <w:szCs w:val="18"/>
                <w:lang w:val="en-US"/>
              </w:rPr>
              <w:t>-4</w:t>
            </w:r>
            <w:r>
              <w:rPr>
                <w:b/>
                <w:bCs/>
                <w:sz w:val="18"/>
                <w:szCs w:val="18"/>
                <w:lang w:val="kk-KZ"/>
              </w:rPr>
              <w:t>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</w:p>
          <w:p w:rsidR="00C76D13" w:rsidRDefault="00C76D13">
            <w:pPr>
              <w:ind w:left="-108" w:firstLine="108"/>
              <w:rPr>
                <w:sz w:val="17"/>
                <w:szCs w:val="17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e-mail: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hyperlink r:id="rId6" w:history="1">
              <w:r>
                <w:rPr>
                  <w:rStyle w:val="a4"/>
                  <w:b/>
                  <w:bCs/>
                  <w:sz w:val="18"/>
                  <w:szCs w:val="18"/>
                  <w:lang w:val="en-US"/>
                </w:rPr>
                <w:t>shrcrb@mail.ru</w:t>
              </w:r>
            </w:hyperlink>
          </w:p>
        </w:tc>
      </w:tr>
      <w:tr w:rsidR="00C76D13" w:rsidRPr="00C76D13" w:rsidTr="00C76D13">
        <w:trPr>
          <w:jc w:val="center"/>
        </w:trPr>
        <w:tc>
          <w:tcPr>
            <w:tcW w:w="4062" w:type="dxa"/>
          </w:tcPr>
          <w:p w:rsidR="00C76D13" w:rsidRDefault="00C76D1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19" w:type="dxa"/>
          </w:tcPr>
          <w:p w:rsidR="00C76D13" w:rsidRDefault="00C76D13">
            <w:pPr>
              <w:rPr>
                <w:lang w:val="kk-KZ"/>
              </w:rPr>
            </w:pPr>
          </w:p>
        </w:tc>
        <w:tc>
          <w:tcPr>
            <w:tcW w:w="4046" w:type="dxa"/>
          </w:tcPr>
          <w:p w:rsidR="00C76D13" w:rsidRDefault="00C76D13">
            <w:pPr>
              <w:jc w:val="center"/>
              <w:rPr>
                <w:b/>
                <w:lang w:val="kk-KZ"/>
              </w:rPr>
            </w:pPr>
          </w:p>
        </w:tc>
      </w:tr>
    </w:tbl>
    <w:p w:rsidR="00F47BFF" w:rsidRPr="00C76D13" w:rsidRDefault="00F47BFF" w:rsidP="00F47BFF">
      <w:pPr>
        <w:rPr>
          <w:b/>
          <w:kern w:val="36"/>
          <w:sz w:val="28"/>
          <w:szCs w:val="28"/>
          <w:lang w:val="en-US"/>
        </w:rPr>
      </w:pPr>
    </w:p>
    <w:p w:rsidR="00F47BFF" w:rsidRPr="00C76D13" w:rsidRDefault="00F47BFF" w:rsidP="00F47BFF">
      <w:pPr>
        <w:rPr>
          <w:sz w:val="28"/>
          <w:szCs w:val="28"/>
          <w:lang w:val="en-US"/>
        </w:rPr>
      </w:pPr>
    </w:p>
    <w:p w:rsidR="00F47BFF" w:rsidRDefault="00F47BFF" w:rsidP="00F47BFF">
      <w:pPr>
        <w:jc w:val="center"/>
        <w:rPr>
          <w:b/>
          <w:bCs/>
          <w:sz w:val="28"/>
          <w:szCs w:val="28"/>
        </w:rPr>
      </w:pPr>
      <w:r w:rsidRPr="00F47BFF">
        <w:rPr>
          <w:b/>
          <w:bCs/>
          <w:sz w:val="28"/>
          <w:szCs w:val="28"/>
        </w:rPr>
        <w:t xml:space="preserve">Правила информационного наполнения </w:t>
      </w:r>
      <w:proofErr w:type="spellStart"/>
      <w:r w:rsidRPr="00F47BFF">
        <w:rPr>
          <w:b/>
          <w:bCs/>
          <w:sz w:val="28"/>
          <w:szCs w:val="28"/>
        </w:rPr>
        <w:t>интернет-ресурсов</w:t>
      </w:r>
      <w:proofErr w:type="spellEnd"/>
      <w:r w:rsidRPr="00F47BFF">
        <w:rPr>
          <w:b/>
          <w:bCs/>
          <w:sz w:val="28"/>
          <w:szCs w:val="28"/>
        </w:rPr>
        <w:t xml:space="preserve"> в КГП на ПХВ «Щербактинская </w:t>
      </w:r>
      <w:r w:rsidR="00E54CDD">
        <w:rPr>
          <w:b/>
          <w:bCs/>
          <w:sz w:val="28"/>
          <w:szCs w:val="28"/>
        </w:rPr>
        <w:t>Ц</w:t>
      </w:r>
      <w:r w:rsidRPr="00F47BFF">
        <w:rPr>
          <w:b/>
          <w:bCs/>
          <w:sz w:val="28"/>
          <w:szCs w:val="28"/>
        </w:rPr>
        <w:t>РБ</w:t>
      </w:r>
    </w:p>
    <w:p w:rsidR="00F47BFF" w:rsidRPr="00F47BFF" w:rsidRDefault="00F47BFF" w:rsidP="00F47BFF">
      <w:pPr>
        <w:rPr>
          <w:sz w:val="28"/>
          <w:szCs w:val="28"/>
        </w:rPr>
      </w:pPr>
    </w:p>
    <w:p w:rsidR="00F47BFF" w:rsidRPr="00F47BFF" w:rsidRDefault="00F47BFF" w:rsidP="00F47BFF">
      <w:pPr>
        <w:ind w:firstLine="708"/>
        <w:rPr>
          <w:sz w:val="28"/>
          <w:szCs w:val="28"/>
        </w:rPr>
      </w:pPr>
      <w:r w:rsidRPr="00F47BFF">
        <w:rPr>
          <w:sz w:val="28"/>
          <w:szCs w:val="28"/>
        </w:rPr>
        <w:t xml:space="preserve">Настоящие Правила информационного наполнения </w:t>
      </w:r>
      <w:proofErr w:type="spellStart"/>
      <w:r w:rsidRPr="00F47BFF">
        <w:rPr>
          <w:sz w:val="28"/>
          <w:szCs w:val="28"/>
        </w:rPr>
        <w:t>интернет-ресурсов</w:t>
      </w:r>
      <w:proofErr w:type="spellEnd"/>
      <w:r w:rsidRPr="00F47BFF">
        <w:rPr>
          <w:sz w:val="28"/>
          <w:szCs w:val="28"/>
        </w:rPr>
        <w:t xml:space="preserve"> организаций разработан на основе Правил информационного наполнения </w:t>
      </w:r>
      <w:proofErr w:type="spellStart"/>
      <w:r w:rsidRPr="00F47BFF">
        <w:rPr>
          <w:sz w:val="28"/>
          <w:szCs w:val="28"/>
        </w:rPr>
        <w:t>интернет-ресурсов</w:t>
      </w:r>
      <w:proofErr w:type="spellEnd"/>
      <w:r w:rsidRPr="00F47BFF">
        <w:rPr>
          <w:sz w:val="28"/>
          <w:szCs w:val="28"/>
        </w:rPr>
        <w:t xml:space="preserve"> государственных органов (далее – Правила), Закона Республики Казахстан «Об информатизации» и определяют порядок информационного наполнения </w:t>
      </w:r>
      <w:proofErr w:type="spellStart"/>
      <w:r w:rsidRPr="00F47BFF">
        <w:rPr>
          <w:sz w:val="28"/>
          <w:szCs w:val="28"/>
        </w:rPr>
        <w:t>интернет-ресурса</w:t>
      </w:r>
      <w:proofErr w:type="spellEnd"/>
      <w:r>
        <w:rPr>
          <w:sz w:val="28"/>
          <w:szCs w:val="28"/>
        </w:rPr>
        <w:t xml:space="preserve"> </w:t>
      </w:r>
      <w:r w:rsidRPr="00F47BFF">
        <w:rPr>
          <w:sz w:val="28"/>
          <w:szCs w:val="28"/>
        </w:rPr>
        <w:t>организаций здравоохранени</w:t>
      </w:r>
      <w:proofErr w:type="gramStart"/>
      <w:r w:rsidRPr="00F47BFF">
        <w:rPr>
          <w:sz w:val="28"/>
          <w:szCs w:val="28"/>
        </w:rPr>
        <w:t>я(</w:t>
      </w:r>
      <w:proofErr w:type="gramEnd"/>
      <w:r w:rsidRPr="00F47BFF">
        <w:rPr>
          <w:sz w:val="28"/>
          <w:szCs w:val="28"/>
        </w:rPr>
        <w:t>далее – интернет-ресурс).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>В настоящих Правилах используются следующие основные понятия: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>1) 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>2) информация с ограниченным доступом – информация, отнесенная к государственнымсекретам</w:t>
      </w:r>
      <w:proofErr w:type="gramStart"/>
      <w:r w:rsidRPr="00F47BFF">
        <w:rPr>
          <w:sz w:val="28"/>
          <w:szCs w:val="28"/>
        </w:rPr>
        <w:t>,л</w:t>
      </w:r>
      <w:proofErr w:type="gramEnd"/>
      <w:r w:rsidRPr="00F47BFF">
        <w:rPr>
          <w:sz w:val="28"/>
          <w:szCs w:val="28"/>
        </w:rPr>
        <w:t>ичной,семейной,врачебной,банковской,коммерческойи иным охраняемым законом тайнам, а также служебная информация с пометкой «Для служебного пользования»;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>3)</w:t>
      </w:r>
      <w:proofErr w:type="spellStart"/>
      <w:r w:rsidRPr="00F47BFF">
        <w:rPr>
          <w:sz w:val="28"/>
          <w:szCs w:val="28"/>
        </w:rPr>
        <w:t>блог-платформа</w:t>
      </w:r>
      <w:proofErr w:type="spellEnd"/>
      <w:r w:rsidRPr="00F47BFF">
        <w:rPr>
          <w:sz w:val="28"/>
          <w:szCs w:val="28"/>
        </w:rPr>
        <w:t xml:space="preserve"> первых руководителей – компонент </w:t>
      </w:r>
      <w:proofErr w:type="spellStart"/>
      <w:r w:rsidRPr="00F47BFF">
        <w:rPr>
          <w:sz w:val="28"/>
          <w:szCs w:val="28"/>
          <w:u w:val="single"/>
        </w:rPr>
        <w:t>веб-портала</w:t>
      </w:r>
      <w:proofErr w:type="spellEnd"/>
      <w:proofErr w:type="gramStart"/>
      <w:r w:rsidRPr="00F47BFF">
        <w:rPr>
          <w:sz w:val="28"/>
          <w:szCs w:val="28"/>
        </w:rPr>
        <w:t>«э</w:t>
      </w:r>
      <w:proofErr w:type="gramEnd"/>
      <w:r w:rsidRPr="00F47BFF">
        <w:rPr>
          <w:sz w:val="28"/>
          <w:szCs w:val="28"/>
        </w:rPr>
        <w:t>лектронного правительства», обеспечивающий возможность направления гражданами запросов и получения ответов на них от Главно</w:t>
      </w:r>
      <w:r w:rsidR="00E54CDD">
        <w:rPr>
          <w:sz w:val="28"/>
          <w:szCs w:val="28"/>
        </w:rPr>
        <w:t>г</w:t>
      </w:r>
      <w:r w:rsidRPr="00F47BFF">
        <w:rPr>
          <w:sz w:val="28"/>
          <w:szCs w:val="28"/>
        </w:rPr>
        <w:t>о врача ЦРБ.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>4)  динамическая информация – информация, отражающая текущую деятельность ЦРБ, имеющая временный характер (перспективное развитие, актуальные события, приоритетные направления);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>5)статическая информация – информация, отражающая внутреннюю деятельность ЦРБ, имеющая постоянный (справочный) характер (нормативные правовые акты, структура, положение организаций</w:t>
      </w:r>
      <w:proofErr w:type="gramStart"/>
      <w:r w:rsidRPr="00F47BFF">
        <w:rPr>
          <w:sz w:val="28"/>
          <w:szCs w:val="28"/>
        </w:rPr>
        <w:t xml:space="preserve"> ,</w:t>
      </w:r>
      <w:proofErr w:type="gramEnd"/>
      <w:r w:rsidRPr="00F47BFF">
        <w:rPr>
          <w:sz w:val="28"/>
          <w:szCs w:val="28"/>
        </w:rPr>
        <w:t xml:space="preserve"> информация по освоению бюджета).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 xml:space="preserve">3.Структура </w:t>
      </w:r>
      <w:proofErr w:type="spellStart"/>
      <w:r w:rsidRPr="00F47BFF">
        <w:rPr>
          <w:sz w:val="28"/>
          <w:szCs w:val="28"/>
        </w:rPr>
        <w:t>интернет-ресурса</w:t>
      </w:r>
      <w:proofErr w:type="spellEnd"/>
      <w:r w:rsidRPr="00F47BFF">
        <w:rPr>
          <w:sz w:val="28"/>
          <w:szCs w:val="28"/>
        </w:rPr>
        <w:t xml:space="preserve"> организаций  и состав размещаемых электронных информационных ресурсов предусматривают наличие подлежащих для размещения электронных информационных ресурсов </w:t>
      </w:r>
      <w:r w:rsidRPr="00F47BFF">
        <w:rPr>
          <w:sz w:val="28"/>
          <w:szCs w:val="28"/>
        </w:rPr>
        <w:lastRenderedPageBreak/>
        <w:t>согла</w:t>
      </w:r>
      <w:r>
        <w:rPr>
          <w:sz w:val="28"/>
          <w:szCs w:val="28"/>
        </w:rPr>
        <w:t xml:space="preserve">сно структуре </w:t>
      </w:r>
      <w:proofErr w:type="spellStart"/>
      <w:r>
        <w:rPr>
          <w:sz w:val="28"/>
          <w:szCs w:val="28"/>
        </w:rPr>
        <w:t>интернет-ресурса</w:t>
      </w:r>
      <w:proofErr w:type="spellEnd"/>
      <w:r>
        <w:rPr>
          <w:sz w:val="28"/>
          <w:szCs w:val="28"/>
        </w:rPr>
        <w:t xml:space="preserve"> </w:t>
      </w:r>
      <w:r w:rsidR="00E54CDD">
        <w:rPr>
          <w:sz w:val="28"/>
          <w:szCs w:val="28"/>
        </w:rPr>
        <w:t>Ц</w:t>
      </w:r>
      <w:r w:rsidRPr="00F47BFF">
        <w:rPr>
          <w:sz w:val="28"/>
          <w:szCs w:val="28"/>
        </w:rPr>
        <w:t>РБ и составу, размещаемых электронных информационных ресурсов, а также иной информации, имеющей отношение к деятельности организаций, за исключением информации с ограниченным доступом.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 xml:space="preserve">Сайт </w:t>
      </w:r>
      <w:r>
        <w:rPr>
          <w:sz w:val="28"/>
          <w:szCs w:val="28"/>
        </w:rPr>
        <w:t xml:space="preserve">КГП на ПХВ «Щербактинская </w:t>
      </w:r>
      <w:r w:rsidR="00E54CDD">
        <w:rPr>
          <w:sz w:val="28"/>
          <w:szCs w:val="28"/>
        </w:rPr>
        <w:t>Ц</w:t>
      </w:r>
      <w:r>
        <w:rPr>
          <w:sz w:val="28"/>
          <w:szCs w:val="28"/>
        </w:rPr>
        <w:t xml:space="preserve">РБ» </w:t>
      </w:r>
      <w:r w:rsidRPr="00F47BFF">
        <w:rPr>
          <w:sz w:val="28"/>
          <w:szCs w:val="28"/>
        </w:rPr>
        <w:t xml:space="preserve">имеет </w:t>
      </w:r>
      <w:proofErr w:type="spellStart"/>
      <w:r w:rsidRPr="00F47BFF">
        <w:rPr>
          <w:sz w:val="28"/>
          <w:szCs w:val="28"/>
        </w:rPr>
        <w:t>блог</w:t>
      </w:r>
      <w:proofErr w:type="spellEnd"/>
      <w:r w:rsidRPr="00F47BFF">
        <w:rPr>
          <w:sz w:val="28"/>
          <w:szCs w:val="28"/>
        </w:rPr>
        <w:t xml:space="preserve"> первого руководителя </w:t>
      </w:r>
      <w:proofErr w:type="gramStart"/>
      <w:r w:rsidRPr="00F47BFF">
        <w:rPr>
          <w:sz w:val="28"/>
          <w:szCs w:val="28"/>
        </w:rPr>
        <w:t>-Г</w:t>
      </w:r>
      <w:proofErr w:type="gramEnd"/>
      <w:r w:rsidRPr="00F47BFF">
        <w:rPr>
          <w:sz w:val="28"/>
          <w:szCs w:val="28"/>
        </w:rPr>
        <w:t>лавного врача для предоставления гражданам возможности подавать обращения руководителю с размещением ответа согласно </w:t>
      </w:r>
      <w:hyperlink r:id="rId7" w:anchor="z48" w:history="1">
        <w:r w:rsidRPr="00F47BFF">
          <w:rPr>
            <w:color w:val="0000FF"/>
            <w:sz w:val="28"/>
            <w:szCs w:val="28"/>
            <w:u w:val="single"/>
          </w:rPr>
          <w:t>Закона</w:t>
        </w:r>
      </w:hyperlink>
      <w:r>
        <w:rPr>
          <w:sz w:val="28"/>
          <w:szCs w:val="28"/>
        </w:rPr>
        <w:t xml:space="preserve"> </w:t>
      </w:r>
      <w:r w:rsidRPr="00F47BFF">
        <w:rPr>
          <w:sz w:val="28"/>
          <w:szCs w:val="28"/>
        </w:rPr>
        <w:t>Республики Казахстан от 12 января 2007 года «О порядке рассмотрения обращений физических и юридических лиц».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 xml:space="preserve">Информационные источники </w:t>
      </w:r>
      <w:proofErr w:type="spellStart"/>
      <w:r w:rsidRPr="00F47BFF">
        <w:rPr>
          <w:sz w:val="28"/>
          <w:szCs w:val="28"/>
        </w:rPr>
        <w:t>интернет-ресурса</w:t>
      </w:r>
      <w:proofErr w:type="spellEnd"/>
      <w:r w:rsidRPr="00F47BFF">
        <w:rPr>
          <w:sz w:val="28"/>
          <w:szCs w:val="28"/>
        </w:rPr>
        <w:t xml:space="preserve">  организаций  составляют материалы, разработанные и представленные соответствующими структурными подразделениями, на государственном языке, </w:t>
      </w:r>
      <w:proofErr w:type="spellStart"/>
      <w:r w:rsidRPr="00F47BFF">
        <w:rPr>
          <w:sz w:val="28"/>
          <w:szCs w:val="28"/>
        </w:rPr>
        <w:t>иидентично</w:t>
      </w:r>
      <w:proofErr w:type="spellEnd"/>
      <w:r w:rsidRPr="00F47BFF">
        <w:rPr>
          <w:sz w:val="28"/>
          <w:szCs w:val="28"/>
        </w:rPr>
        <w:t xml:space="preserve"> на русском и других языках при необходимости.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 xml:space="preserve">Электронные информационные ресурсы, размещаемые на </w:t>
      </w:r>
      <w:proofErr w:type="spellStart"/>
      <w:r w:rsidRPr="00F47BFF">
        <w:rPr>
          <w:sz w:val="28"/>
          <w:szCs w:val="28"/>
        </w:rPr>
        <w:t>интернет-ресурсах</w:t>
      </w:r>
      <w:proofErr w:type="spellEnd"/>
      <w:r w:rsidRPr="00F47BFF">
        <w:rPr>
          <w:sz w:val="28"/>
          <w:szCs w:val="28"/>
        </w:rPr>
        <w:t> организаций</w:t>
      </w:r>
      <w:proofErr w:type="gramStart"/>
      <w:r w:rsidRPr="00F47BFF">
        <w:rPr>
          <w:sz w:val="28"/>
          <w:szCs w:val="28"/>
        </w:rPr>
        <w:t xml:space="preserve"> ,</w:t>
      </w:r>
      <w:proofErr w:type="gramEnd"/>
      <w:r w:rsidRPr="00F47BFF">
        <w:rPr>
          <w:sz w:val="28"/>
          <w:szCs w:val="28"/>
        </w:rPr>
        <w:t xml:space="preserve"> подразделяются на содержащие динамическую и статическую информацию.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 xml:space="preserve">7.Статическая информация на </w:t>
      </w:r>
      <w:proofErr w:type="spellStart"/>
      <w:r w:rsidRPr="00F47BFF">
        <w:rPr>
          <w:sz w:val="28"/>
          <w:szCs w:val="28"/>
        </w:rPr>
        <w:t>интернет-ресурсах</w:t>
      </w:r>
      <w:proofErr w:type="spellEnd"/>
      <w:r w:rsidRPr="00F47BFF">
        <w:rPr>
          <w:sz w:val="28"/>
          <w:szCs w:val="28"/>
        </w:rPr>
        <w:t> организаций  обновляется по мере необходимости.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>8.Динамическая информация, кроме новостных сообщений, обновляется по мере поступления новой информации, но не позднее трех рабочих дней.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>9.Новостные сообщения размещаются ежедневно. При размещении новостных сообщений обеспечивается соответствие тематики новостных сообщений сфере здравоохранения. Новостные сообщения формируются из коротких и максимально четких предложений, отражающих суть. В новостном тексте обеспечивается содержание информации о дате, месте события, содержании, результатах.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>Доменное имя</w:t>
      </w:r>
      <w:r>
        <w:rPr>
          <w:sz w:val="28"/>
          <w:szCs w:val="28"/>
        </w:rPr>
        <w:t xml:space="preserve"> </w:t>
      </w:r>
      <w:proofErr w:type="spellStart"/>
      <w:r w:rsidRPr="00F47BFF">
        <w:rPr>
          <w:sz w:val="28"/>
          <w:szCs w:val="28"/>
        </w:rPr>
        <w:t>интернет-ресурса</w:t>
      </w:r>
      <w:proofErr w:type="spellEnd"/>
      <w:r w:rsidRPr="00F47BFF">
        <w:rPr>
          <w:sz w:val="28"/>
          <w:szCs w:val="28"/>
        </w:rPr>
        <w:t xml:space="preserve"> содержит короткие запоминающиеся имена, а</w:t>
      </w:r>
      <w:r>
        <w:rPr>
          <w:sz w:val="28"/>
          <w:szCs w:val="28"/>
        </w:rPr>
        <w:t xml:space="preserve">ссоциирующиеся с деятельностью </w:t>
      </w:r>
      <w:r w:rsidRPr="00F47BFF">
        <w:rPr>
          <w:sz w:val="28"/>
          <w:szCs w:val="28"/>
        </w:rPr>
        <w:t>РБ, простые в написании и произношении, либо принятое сокращенное наименование.</w:t>
      </w:r>
    </w:p>
    <w:p w:rsidR="00F47BFF" w:rsidRPr="00F47BFF" w:rsidRDefault="00F47BFF" w:rsidP="00F47BFF">
      <w:pPr>
        <w:rPr>
          <w:sz w:val="28"/>
          <w:szCs w:val="28"/>
        </w:rPr>
      </w:pPr>
      <w:r w:rsidRPr="00F47BFF">
        <w:rPr>
          <w:sz w:val="28"/>
          <w:szCs w:val="28"/>
        </w:rPr>
        <w:t> </w:t>
      </w:r>
    </w:p>
    <w:p w:rsidR="00DD7374" w:rsidRPr="00F47BFF" w:rsidRDefault="00DD7374" w:rsidP="00F47BFF">
      <w:pPr>
        <w:rPr>
          <w:sz w:val="28"/>
          <w:szCs w:val="28"/>
        </w:rPr>
      </w:pPr>
    </w:p>
    <w:sectPr w:rsidR="00DD7374" w:rsidRPr="00F47BFF" w:rsidSect="00C76D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43104"/>
    <w:multiLevelType w:val="multilevel"/>
    <w:tmpl w:val="2B98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24592"/>
    <w:multiLevelType w:val="multilevel"/>
    <w:tmpl w:val="6B18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67817"/>
    <w:multiLevelType w:val="multilevel"/>
    <w:tmpl w:val="9672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BFF"/>
    <w:rsid w:val="000A765B"/>
    <w:rsid w:val="003A33CE"/>
    <w:rsid w:val="00B92EC9"/>
    <w:rsid w:val="00C76D13"/>
    <w:rsid w:val="00DD7374"/>
    <w:rsid w:val="00E54CDD"/>
    <w:rsid w:val="00F31D19"/>
    <w:rsid w:val="00F4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7B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BFF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7B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47BFF"/>
    <w:rPr>
      <w:color w:val="0000FF"/>
      <w:u w:val="single"/>
    </w:rPr>
  </w:style>
  <w:style w:type="table" w:styleId="a5">
    <w:name w:val="Table Grid"/>
    <w:basedOn w:val="a1"/>
    <w:uiPriority w:val="59"/>
    <w:rsid w:val="00E54C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070000221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rcrb@mail.ru" TargetMode="External"/><Relationship Id="rId5" Type="http://schemas.openxmlformats.org/officeDocument/2006/relationships/hyperlink" Target="mailto:shrcrb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user37</cp:lastModifiedBy>
  <cp:revision>5</cp:revision>
  <cp:lastPrinted>2019-04-09T10:01:00Z</cp:lastPrinted>
  <dcterms:created xsi:type="dcterms:W3CDTF">2018-12-06T05:26:00Z</dcterms:created>
  <dcterms:modified xsi:type="dcterms:W3CDTF">2019-04-09T10:02:00Z</dcterms:modified>
</cp:coreProperties>
</file>