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5E" w:rsidRDefault="0030145E" w:rsidP="0030145E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B25D7">
        <w:rPr>
          <w:rFonts w:ascii="Times New Roman" w:hAnsi="Times New Roman" w:cs="Times New Roman"/>
          <w:b/>
          <w:sz w:val="28"/>
          <w:szCs w:val="28"/>
        </w:rPr>
        <w:t xml:space="preserve">Прейскурант </w:t>
      </w:r>
      <w:r w:rsidRPr="00FB25D7">
        <w:rPr>
          <w:rFonts w:ascii="Times New Roman" w:hAnsi="Times New Roman" w:cs="Times New Roman"/>
          <w:b/>
          <w:noProof/>
          <w:sz w:val="28"/>
          <w:szCs w:val="28"/>
        </w:rPr>
        <w:t>цен на платные услуги</w:t>
      </w:r>
    </w:p>
    <w:p w:rsidR="0030145E" w:rsidRPr="0030145E" w:rsidRDefault="0030145E" w:rsidP="0030145E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30145E">
        <w:rPr>
          <w:rFonts w:ascii="Times New Roman" w:hAnsi="Times New Roman" w:cs="Times New Roman"/>
          <w:b/>
          <w:noProof/>
          <w:sz w:val="24"/>
          <w:szCs w:val="24"/>
        </w:rPr>
        <w:t>Консультационный прием врачей (цена за 1 прием)</w:t>
      </w:r>
    </w:p>
    <w:p w:rsidR="0030145E" w:rsidRDefault="0030145E" w:rsidP="00301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Терапевт - 750 тенге</w:t>
      </w:r>
    </w:p>
    <w:p w:rsidR="0030145E" w:rsidRDefault="0030145E" w:rsidP="00301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Психотерапевт - 670 тенге</w:t>
      </w:r>
    </w:p>
    <w:p w:rsidR="0030145E" w:rsidRDefault="0030145E" w:rsidP="00301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Хирург - 850 тенге</w:t>
      </w:r>
    </w:p>
    <w:p w:rsidR="0030145E" w:rsidRDefault="0030145E" w:rsidP="00301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Врачебный прием на дому - 1300 тенге</w:t>
      </w:r>
    </w:p>
    <w:p w:rsidR="0030145E" w:rsidRPr="00D410E8" w:rsidRDefault="0030145E" w:rsidP="0030145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410E8">
        <w:rPr>
          <w:rFonts w:ascii="Times New Roman" w:hAnsi="Times New Roman" w:cs="Times New Roman"/>
          <w:b/>
          <w:noProof/>
          <w:sz w:val="24"/>
          <w:szCs w:val="24"/>
        </w:rPr>
        <w:t>Процедуры: (цена за 1 процедуру):</w:t>
      </w:r>
    </w:p>
    <w:p w:rsidR="0030145E" w:rsidRDefault="0030145E" w:rsidP="003014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Внутривенные инъекции – 350 тенге</w:t>
      </w:r>
    </w:p>
    <w:p w:rsidR="0030145E" w:rsidRDefault="0030145E" w:rsidP="003014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Внутримышечные инъекции - 330 тенге</w:t>
      </w:r>
    </w:p>
    <w:p w:rsidR="0030145E" w:rsidRDefault="0030145E" w:rsidP="003014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Внутривенное капельное введение лекарственных средств - 750 тенге</w:t>
      </w:r>
    </w:p>
    <w:p w:rsidR="0030145E" w:rsidRDefault="0030145E" w:rsidP="003014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Постановка подкожного инжектора - 330 тенге</w:t>
      </w:r>
    </w:p>
    <w:p w:rsidR="0030145E" w:rsidRDefault="0030145E" w:rsidP="003014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Инстиляция мочевого пузыря – 1100 тенге </w:t>
      </w:r>
    </w:p>
    <w:p w:rsidR="0030145E" w:rsidRDefault="0030145E" w:rsidP="003014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Перевязка ( и обработка стомы) - 1100 тенге</w:t>
      </w:r>
    </w:p>
    <w:p w:rsidR="0030145E" w:rsidRDefault="0030145E" w:rsidP="003014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Хирургическая обработка раны - 1920 тенге</w:t>
      </w:r>
    </w:p>
    <w:p w:rsidR="0030145E" w:rsidRPr="00D410E8" w:rsidRDefault="0030145E" w:rsidP="0030145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410E8">
        <w:rPr>
          <w:rFonts w:ascii="Times New Roman" w:hAnsi="Times New Roman" w:cs="Times New Roman"/>
          <w:b/>
          <w:noProof/>
          <w:sz w:val="24"/>
          <w:szCs w:val="24"/>
        </w:rPr>
        <w:t>Хиругические процедуры и манипуляции: (цена за 1 процедуру):</w:t>
      </w:r>
    </w:p>
    <w:p w:rsidR="0030145E" w:rsidRPr="00D410E8" w:rsidRDefault="0030145E" w:rsidP="0030145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410E8">
        <w:rPr>
          <w:rFonts w:ascii="Times New Roman" w:hAnsi="Times New Roman" w:cs="Times New Roman"/>
          <w:b/>
          <w:noProof/>
          <w:sz w:val="24"/>
          <w:szCs w:val="24"/>
        </w:rPr>
        <w:t>Услуги койко-дней (цена за 1 койко-день):</w:t>
      </w:r>
    </w:p>
    <w:p w:rsidR="0030145E" w:rsidRDefault="0030145E" w:rsidP="0030145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 койко день в платной палате (без стоимости медикаментов) -4200 тенге+питание</w:t>
      </w:r>
    </w:p>
    <w:p w:rsidR="0030145E" w:rsidRDefault="0030145E" w:rsidP="0030145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Организация стационара на дому (без стоимости медикаментов)</w:t>
      </w:r>
    </w:p>
    <w:p w:rsidR="0030145E" w:rsidRDefault="0030145E" w:rsidP="0030145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 койко-день в дневном стационаре – 800 тенге</w:t>
      </w:r>
    </w:p>
    <w:p w:rsidR="0030145E" w:rsidRPr="00921666" w:rsidRDefault="0030145E" w:rsidP="0030145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21666">
        <w:rPr>
          <w:rFonts w:ascii="Times New Roman" w:hAnsi="Times New Roman" w:cs="Times New Roman"/>
          <w:b/>
          <w:noProof/>
          <w:sz w:val="24"/>
          <w:szCs w:val="24"/>
        </w:rPr>
        <w:t>Прейскурант на платные услуги за перевозку больных</w:t>
      </w:r>
    </w:p>
    <w:p w:rsidR="0030145E" w:rsidRDefault="0030145E" w:rsidP="0030145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Перевозка больных пациентов в поликлинику, стационары, из ЛПУ домой, с адреса на адрес по городу – 2035 тенге</w:t>
      </w:r>
    </w:p>
    <w:p w:rsidR="0030145E" w:rsidRDefault="0030145E" w:rsidP="0030145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Микрорайоны – 4070 (двойная оплата)</w:t>
      </w:r>
    </w:p>
    <w:p w:rsidR="0030145E" w:rsidRPr="0030145E" w:rsidRDefault="0030145E" w:rsidP="0030145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0145E">
        <w:rPr>
          <w:rFonts w:ascii="Times New Roman" w:hAnsi="Times New Roman" w:cs="Times New Roman"/>
          <w:noProof/>
          <w:sz w:val="24"/>
          <w:szCs w:val="24"/>
          <w:lang w:eastAsia="ru-RU"/>
        </w:rPr>
        <w:t>Перевозка пациентов в поликлиники, стационары, из ЛПУ по области – 150 тенге (за 1км)</w:t>
      </w:r>
    </w:p>
    <w:p w:rsidR="0030145E" w:rsidRDefault="0030145E" w:rsidP="0030145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0145E">
        <w:rPr>
          <w:rFonts w:ascii="Times New Roman" w:hAnsi="Times New Roman" w:cs="Times New Roman"/>
          <w:b/>
          <w:noProof/>
          <w:sz w:val="24"/>
          <w:szCs w:val="24"/>
        </w:rPr>
        <w:t>Скидки предоставляются следующим категориям граждан:</w:t>
      </w:r>
    </w:p>
    <w:p w:rsidR="0030145E" w:rsidRDefault="0030145E" w:rsidP="0030145E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Участники и  инвалиды ВОВ – 100 %</w:t>
      </w:r>
    </w:p>
    <w:p w:rsidR="0030145E" w:rsidRDefault="0030145E" w:rsidP="003014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Инвалиды – 20 %</w:t>
      </w:r>
    </w:p>
    <w:p w:rsidR="0030145E" w:rsidRDefault="0030145E" w:rsidP="003014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Многодетные матери, награжденные подвесками «Алтын алка» и «Кумис алка» - 50 %</w:t>
      </w:r>
    </w:p>
    <w:p w:rsidR="0030145E" w:rsidRPr="00D410E8" w:rsidRDefault="0030145E" w:rsidP="0030145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Медицинские работники – 20%</w:t>
      </w:r>
    </w:p>
    <w:p w:rsidR="001E0EEF" w:rsidRDefault="001E0EEF"/>
    <w:p w:rsidR="00312AD8" w:rsidRDefault="00312AD8"/>
    <w:p w:rsidR="00312AD8" w:rsidRDefault="00312AD8"/>
    <w:p w:rsidR="00312AD8" w:rsidRDefault="00312AD8"/>
    <w:sectPr w:rsidR="00312AD8" w:rsidSect="0030145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E6D"/>
    <w:multiLevelType w:val="hybridMultilevel"/>
    <w:tmpl w:val="D88E541C"/>
    <w:lvl w:ilvl="0" w:tplc="D094727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8D75C96"/>
    <w:multiLevelType w:val="hybridMultilevel"/>
    <w:tmpl w:val="F594CB4A"/>
    <w:lvl w:ilvl="0" w:tplc="56960C3C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9A661E2"/>
    <w:multiLevelType w:val="hybridMultilevel"/>
    <w:tmpl w:val="EED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6D3"/>
    <w:multiLevelType w:val="hybridMultilevel"/>
    <w:tmpl w:val="1682D8E0"/>
    <w:lvl w:ilvl="0" w:tplc="925445F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0E382088"/>
    <w:multiLevelType w:val="hybridMultilevel"/>
    <w:tmpl w:val="83A01BD0"/>
    <w:lvl w:ilvl="0" w:tplc="7436A3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7001ADB"/>
    <w:multiLevelType w:val="hybridMultilevel"/>
    <w:tmpl w:val="DEB6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16764"/>
    <w:multiLevelType w:val="hybridMultilevel"/>
    <w:tmpl w:val="9E7C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E4955"/>
    <w:multiLevelType w:val="hybridMultilevel"/>
    <w:tmpl w:val="E95621FA"/>
    <w:lvl w:ilvl="0" w:tplc="6C44DA0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AB86C12"/>
    <w:multiLevelType w:val="hybridMultilevel"/>
    <w:tmpl w:val="147AD95E"/>
    <w:lvl w:ilvl="0" w:tplc="67129D8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3C0E270D"/>
    <w:multiLevelType w:val="hybridMultilevel"/>
    <w:tmpl w:val="C4D6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766BC"/>
    <w:multiLevelType w:val="hybridMultilevel"/>
    <w:tmpl w:val="9E7C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B0F6D"/>
    <w:multiLevelType w:val="hybridMultilevel"/>
    <w:tmpl w:val="8B362D12"/>
    <w:lvl w:ilvl="0" w:tplc="5C6AD5F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7DC4132C"/>
    <w:multiLevelType w:val="hybridMultilevel"/>
    <w:tmpl w:val="520CF076"/>
    <w:lvl w:ilvl="0" w:tplc="3E48E0D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145E"/>
    <w:rsid w:val="00065813"/>
    <w:rsid w:val="00134BF4"/>
    <w:rsid w:val="001B4D28"/>
    <w:rsid w:val="001E0EEF"/>
    <w:rsid w:val="002228A9"/>
    <w:rsid w:val="002A6CFD"/>
    <w:rsid w:val="0030145E"/>
    <w:rsid w:val="00312AD8"/>
    <w:rsid w:val="003C4938"/>
    <w:rsid w:val="005E077E"/>
    <w:rsid w:val="007B7AEA"/>
    <w:rsid w:val="00981B60"/>
    <w:rsid w:val="00B03B94"/>
    <w:rsid w:val="00CC6112"/>
    <w:rsid w:val="00EC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45E"/>
    <w:pPr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3C4938"/>
  </w:style>
  <w:style w:type="character" w:customStyle="1" w:styleId="longtext">
    <w:name w:val="long_text"/>
    <w:basedOn w:val="a0"/>
    <w:rsid w:val="0022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dcterms:created xsi:type="dcterms:W3CDTF">2017-09-14T11:42:00Z</dcterms:created>
  <dcterms:modified xsi:type="dcterms:W3CDTF">2017-10-16T08:29:00Z</dcterms:modified>
</cp:coreProperties>
</file>