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98" w:rsidRPr="00261A35" w:rsidRDefault="008F4E2E"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w:t>
      </w:r>
      <w:r w:rsidR="00614398" w:rsidRPr="00261A35">
        <w:rPr>
          <w:rFonts w:ascii="Times New Roman" w:eastAsia="Times New Roman" w:hAnsi="Times New Roman" w:cs="Times New Roman"/>
          <w:b/>
          <w:bCs/>
          <w:sz w:val="24"/>
          <w:szCs w:val="24"/>
          <w:lang w:eastAsia="ru-RU"/>
        </w:rPr>
        <w:t>бъявление внутреннего конкурса среди государственных служащих данного государственного органа для занятия вакантных административных государственных должностей корпуса «Б»</w:t>
      </w:r>
    </w:p>
    <w:p w:rsidR="000F53C9" w:rsidRPr="00261A35" w:rsidRDefault="000F53C9" w:rsidP="00C02982">
      <w:pPr>
        <w:spacing w:after="0" w:line="240" w:lineRule="auto"/>
        <w:ind w:firstLine="709"/>
        <w:contextualSpacing/>
        <w:jc w:val="center"/>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Управление здравоохранения Павлодарской области</w:t>
      </w:r>
    </w:p>
    <w:p w:rsidR="00614398" w:rsidRPr="00261A35" w:rsidRDefault="00614398" w:rsidP="00C02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D96883" w:rsidRPr="00261A35" w:rsidRDefault="00D96883" w:rsidP="006E4EA2">
      <w:pPr>
        <w:spacing w:after="0" w:line="240" w:lineRule="auto"/>
        <w:ind w:firstLine="709"/>
        <w:contextualSpacing/>
        <w:jc w:val="both"/>
        <w:rPr>
          <w:rFonts w:ascii="Times New Roman" w:eastAsia="Times New Roman" w:hAnsi="Times New Roman" w:cs="Times New Roman"/>
          <w:b/>
          <w:bCs/>
          <w:sz w:val="24"/>
          <w:szCs w:val="24"/>
          <w:lang w:eastAsia="ru-RU"/>
        </w:rPr>
      </w:pPr>
      <w:r w:rsidRPr="00261A35">
        <w:rPr>
          <w:rFonts w:ascii="Times New Roman" w:eastAsia="Times New Roman" w:hAnsi="Times New Roman" w:cs="Times New Roman"/>
          <w:b/>
          <w:bCs/>
          <w:sz w:val="24"/>
          <w:szCs w:val="24"/>
          <w:lang w:eastAsia="ru-RU"/>
        </w:rPr>
        <w:t>К административным госуд</w:t>
      </w:r>
      <w:r w:rsidR="00261A35" w:rsidRPr="00261A35">
        <w:rPr>
          <w:rFonts w:ascii="Times New Roman" w:eastAsia="Times New Roman" w:hAnsi="Times New Roman" w:cs="Times New Roman"/>
          <w:b/>
          <w:bCs/>
          <w:sz w:val="24"/>
          <w:szCs w:val="24"/>
          <w:lang w:eastAsia="ru-RU"/>
        </w:rPr>
        <w:t xml:space="preserve">арственным должностям категории </w:t>
      </w:r>
      <w:r w:rsidRPr="00261A35">
        <w:rPr>
          <w:rFonts w:ascii="Times New Roman" w:eastAsia="Times New Roman" w:hAnsi="Times New Roman" w:cs="Times New Roman"/>
          <w:b/>
          <w:bCs/>
          <w:sz w:val="24"/>
          <w:szCs w:val="24"/>
          <w:lang w:eastAsia="ru-RU"/>
        </w:rPr>
        <w:t>D-О-</w:t>
      </w:r>
      <w:r w:rsidR="00AB799F">
        <w:rPr>
          <w:rFonts w:ascii="Times New Roman" w:eastAsia="Times New Roman" w:hAnsi="Times New Roman" w:cs="Times New Roman"/>
          <w:b/>
          <w:bCs/>
          <w:sz w:val="24"/>
          <w:szCs w:val="24"/>
          <w:lang w:eastAsia="ru-RU"/>
        </w:rPr>
        <w:t>3</w:t>
      </w:r>
      <w:r w:rsidRPr="00261A35">
        <w:rPr>
          <w:rFonts w:ascii="Times New Roman" w:eastAsia="Times New Roman" w:hAnsi="Times New Roman" w:cs="Times New Roman"/>
          <w:b/>
          <w:bCs/>
          <w:sz w:val="24"/>
          <w:szCs w:val="24"/>
          <w:lang w:eastAsia="ru-RU"/>
        </w:rPr>
        <w:t xml:space="preserve"> устанавливаются следующие требования:</w:t>
      </w:r>
    </w:p>
    <w:p w:rsidR="006E4EA2" w:rsidRPr="006E4EA2" w:rsidRDefault="006E4EA2" w:rsidP="006E4EA2">
      <w:pPr>
        <w:pStyle w:val="a3"/>
        <w:spacing w:before="0" w:beforeAutospacing="0" w:after="0" w:afterAutospacing="0"/>
        <w:rPr>
          <w:b/>
          <w:sz w:val="24"/>
          <w:szCs w:val="24"/>
        </w:rPr>
      </w:pPr>
      <w:r>
        <w:rPr>
          <w:b/>
          <w:bCs/>
          <w:sz w:val="24"/>
          <w:szCs w:val="24"/>
        </w:rPr>
        <w:tab/>
      </w:r>
      <w:r w:rsidR="008B746F" w:rsidRPr="008B746F">
        <w:rPr>
          <w:b/>
          <w:bCs/>
          <w:sz w:val="24"/>
          <w:szCs w:val="24"/>
        </w:rPr>
        <w:t xml:space="preserve">послевузовское </w:t>
      </w:r>
      <w:r w:rsidR="008B746F">
        <w:rPr>
          <w:b/>
          <w:bCs/>
          <w:sz w:val="24"/>
          <w:szCs w:val="24"/>
        </w:rPr>
        <w:t xml:space="preserve">или </w:t>
      </w:r>
      <w:r w:rsidRPr="006E4EA2">
        <w:rPr>
          <w:b/>
          <w:sz w:val="24"/>
          <w:szCs w:val="24"/>
        </w:rPr>
        <w:t>высшее образование;</w:t>
      </w:r>
    </w:p>
    <w:p w:rsidR="006E4EA2" w:rsidRPr="006E4EA2" w:rsidRDefault="006E4EA2" w:rsidP="006E4EA2">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proofErr w:type="gramStart"/>
      <w:r w:rsidRPr="006E4EA2">
        <w:rPr>
          <w:rFonts w:ascii="Times New Roman" w:eastAsia="Times New Roman" w:hAnsi="Times New Roman" w:cs="Times New Roman"/>
          <w:b/>
          <w:sz w:val="24"/>
          <w:szCs w:val="24"/>
          <w:lang w:eastAsia="ru-RU"/>
        </w:rPr>
        <w:t>наличие следующих компетенций:</w:t>
      </w:r>
      <w:r w:rsidRPr="006E4EA2">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6E4EA2" w:rsidRPr="006E4EA2" w:rsidRDefault="006E4EA2" w:rsidP="006E4EA2">
      <w:pPr>
        <w:spacing w:after="0" w:line="240" w:lineRule="auto"/>
        <w:rPr>
          <w:rFonts w:ascii="Times New Roman" w:eastAsia="Times New Roman" w:hAnsi="Times New Roman" w:cs="Times New Roman"/>
          <w:b/>
          <w:sz w:val="24"/>
          <w:szCs w:val="24"/>
          <w:lang w:eastAsia="ru-RU"/>
        </w:rPr>
      </w:pPr>
      <w:r w:rsidRPr="006E4EA2">
        <w:rPr>
          <w:rFonts w:ascii="Times New Roman" w:eastAsia="Times New Roman" w:hAnsi="Times New Roman" w:cs="Times New Roman"/>
          <w:sz w:val="24"/>
          <w:szCs w:val="24"/>
          <w:lang w:eastAsia="ru-RU"/>
        </w:rPr>
        <w:t xml:space="preserve">      </w:t>
      </w:r>
      <w:r w:rsidRPr="006E4EA2">
        <w:rPr>
          <w:rFonts w:ascii="Times New Roman" w:eastAsia="Times New Roman" w:hAnsi="Times New Roman" w:cs="Times New Roman"/>
          <w:b/>
          <w:sz w:val="24"/>
          <w:szCs w:val="24"/>
          <w:lang w:eastAsia="ru-RU"/>
        </w:rPr>
        <w:t>опыт работы должен соответствовать одному из следующих требований: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1) не менее двух лет стажа работы на государственных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2) не менее трех лет стажа работы в областях, соответствующих функциональным направлениям конкретной должности данной категории;</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6E4EA2">
        <w:rPr>
          <w:rFonts w:ascii="Times New Roman" w:eastAsia="Times New Roman" w:hAnsi="Times New Roman" w:cs="Times New Roman"/>
          <w:sz w:val="24"/>
          <w:szCs w:val="24"/>
          <w:lang w:eastAsia="ru-RU"/>
        </w:rPr>
        <w:t>маслихата</w:t>
      </w:r>
      <w:proofErr w:type="spellEnd"/>
      <w:r w:rsidRPr="006E4EA2">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xml:space="preserve">      6) завершение </w:t>
      </w:r>
      <w:proofErr w:type="gramStart"/>
      <w:r w:rsidRPr="006E4EA2">
        <w:rPr>
          <w:rFonts w:ascii="Times New Roman" w:eastAsia="Times New Roman" w:hAnsi="Times New Roman" w:cs="Times New Roman"/>
          <w:sz w:val="24"/>
          <w:szCs w:val="24"/>
          <w:lang w:eastAsia="ru-RU"/>
        </w:rPr>
        <w:t>обучения по программам</w:t>
      </w:r>
      <w:proofErr w:type="gramEnd"/>
      <w:r w:rsidRPr="006E4EA2">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6E4EA2" w:rsidRPr="006E4EA2" w:rsidRDefault="006E4EA2" w:rsidP="00551978">
      <w:pPr>
        <w:spacing w:after="0" w:line="240" w:lineRule="auto"/>
        <w:jc w:val="both"/>
        <w:rPr>
          <w:rFonts w:ascii="Times New Roman" w:eastAsia="Times New Roman" w:hAnsi="Times New Roman" w:cs="Times New Roman"/>
          <w:sz w:val="24"/>
          <w:szCs w:val="24"/>
          <w:lang w:eastAsia="ru-RU"/>
        </w:rPr>
      </w:pPr>
      <w:r w:rsidRPr="006E4EA2">
        <w:rPr>
          <w:rFonts w:ascii="Times New Roman" w:eastAsia="Times New Roman" w:hAnsi="Times New Roman" w:cs="Times New Roman"/>
          <w:sz w:val="24"/>
          <w:szCs w:val="24"/>
          <w:lang w:eastAsia="ru-RU"/>
        </w:rPr>
        <w:t>      7) наличие ученой степени.</w:t>
      </w:r>
    </w:p>
    <w:p w:rsidR="008D1848" w:rsidRPr="00261A35" w:rsidRDefault="008D1848" w:rsidP="00551978">
      <w:pPr>
        <w:spacing w:after="0" w:line="240" w:lineRule="auto"/>
        <w:ind w:firstLine="709"/>
        <w:contextualSpacing/>
        <w:jc w:val="both"/>
        <w:rPr>
          <w:rFonts w:ascii="Times New Roman" w:eastAsia="Times New Roman" w:hAnsi="Times New Roman" w:cs="Times New Roman"/>
          <w:b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proofErr w:type="gramStart"/>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w:t>
      </w:r>
      <w:proofErr w:type="gramEnd"/>
      <w:r w:rsidRPr="00261A35">
        <w:rPr>
          <w:rFonts w:ascii="Times New Roman" w:eastAsia="Times New Roman" w:hAnsi="Times New Roman" w:cs="Times New Roman"/>
          <w:i/>
          <w:iCs/>
          <w:sz w:val="24"/>
          <w:szCs w:val="24"/>
          <w:lang w:eastAsia="ru-RU"/>
        </w:rPr>
        <w:t xml:space="preserve"> №3).</w:t>
      </w: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8D1848" w:rsidRPr="00261A35" w:rsidTr="008D1848">
        <w:trPr>
          <w:tblCellSpacing w:w="15" w:type="dxa"/>
          <w:jc w:val="center"/>
        </w:trPr>
        <w:tc>
          <w:tcPr>
            <w:tcW w:w="2197" w:type="dxa"/>
            <w:vMerge w:val="restart"/>
            <w:vAlign w:val="center"/>
            <w:hideMark/>
          </w:tcPr>
          <w:p w:rsidR="008D1848" w:rsidRPr="006F7EEB"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6F7EEB">
              <w:rPr>
                <w:rFonts w:ascii="Times New Roman" w:eastAsia="Times New Roman" w:hAnsi="Times New Roman" w:cs="Times New Roman"/>
                <w:b/>
                <w:bCs/>
                <w:sz w:val="24"/>
                <w:szCs w:val="24"/>
                <w:lang w:eastAsia="ru-RU"/>
              </w:rPr>
              <w:t>Еңбек</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сіңірген</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жылдарына</w:t>
            </w:r>
            <w:proofErr w:type="spellEnd"/>
            <w:r w:rsidRPr="006F7EEB">
              <w:rPr>
                <w:rFonts w:ascii="Times New Roman" w:eastAsia="Times New Roman" w:hAnsi="Times New Roman" w:cs="Times New Roman"/>
                <w:b/>
                <w:bCs/>
                <w:sz w:val="24"/>
                <w:szCs w:val="24"/>
                <w:lang w:eastAsia="ru-RU"/>
              </w:rPr>
              <w:t xml:space="preserve"> </w:t>
            </w:r>
            <w:proofErr w:type="spellStart"/>
            <w:r w:rsidRPr="006F7EEB">
              <w:rPr>
                <w:rFonts w:ascii="Times New Roman" w:eastAsia="Times New Roman" w:hAnsi="Times New Roman" w:cs="Times New Roman"/>
                <w:b/>
                <w:bCs/>
                <w:sz w:val="24"/>
                <w:szCs w:val="24"/>
                <w:lang w:eastAsia="ru-RU"/>
              </w:rPr>
              <w:t>байланысты</w:t>
            </w:r>
            <w:proofErr w:type="spellEnd"/>
          </w:p>
        </w:tc>
      </w:tr>
      <w:tr w:rsidR="008D1848" w:rsidRPr="00261A35" w:rsidTr="008D1848">
        <w:trPr>
          <w:tblCellSpacing w:w="15" w:type="dxa"/>
          <w:jc w:val="center"/>
        </w:trPr>
        <w:tc>
          <w:tcPr>
            <w:tcW w:w="2197" w:type="dxa"/>
            <w:vMerge/>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min</w:t>
            </w:r>
            <w:proofErr w:type="spellEnd"/>
          </w:p>
        </w:tc>
        <w:tc>
          <w:tcPr>
            <w:tcW w:w="0" w:type="auto"/>
            <w:vAlign w:val="center"/>
            <w:hideMark/>
          </w:tcPr>
          <w:p w:rsidR="008D1848" w:rsidRPr="00261A35" w:rsidRDefault="008D1848" w:rsidP="00261A35">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261A35">
              <w:rPr>
                <w:rFonts w:ascii="Times New Roman" w:eastAsia="Times New Roman" w:hAnsi="Times New Roman" w:cs="Times New Roman"/>
                <w:b/>
                <w:bCs/>
                <w:sz w:val="24"/>
                <w:szCs w:val="24"/>
                <w:lang w:eastAsia="ru-RU"/>
              </w:rPr>
              <w:t>max</w:t>
            </w:r>
            <w:proofErr w:type="spellEnd"/>
          </w:p>
        </w:tc>
      </w:tr>
      <w:tr w:rsidR="008D1848" w:rsidRPr="00261A35" w:rsidTr="008D1848">
        <w:trPr>
          <w:tblCellSpacing w:w="15" w:type="dxa"/>
          <w:jc w:val="center"/>
        </w:trPr>
        <w:tc>
          <w:tcPr>
            <w:tcW w:w="2197" w:type="dxa"/>
            <w:vAlign w:val="center"/>
          </w:tcPr>
          <w:p w:rsidR="008D1848" w:rsidRPr="006F7EEB" w:rsidRDefault="006F7EEB" w:rsidP="00261A35">
            <w:pPr>
              <w:spacing w:after="0" w:line="240" w:lineRule="auto"/>
              <w:ind w:firstLine="709"/>
              <w:contextualSpacing/>
              <w:jc w:val="both"/>
              <w:rPr>
                <w:rFonts w:ascii="Times New Roman" w:eastAsia="Times New Roman" w:hAnsi="Times New Roman" w:cs="Times New Roman"/>
                <w:b/>
                <w:sz w:val="24"/>
                <w:szCs w:val="24"/>
                <w:lang w:eastAsia="ru-RU"/>
              </w:rPr>
            </w:pPr>
            <w:r w:rsidRPr="006F7EEB">
              <w:rPr>
                <w:rFonts w:ascii="Times New Roman" w:eastAsia="Times New Roman" w:hAnsi="Times New Roman" w:cs="Times New Roman"/>
                <w:b/>
                <w:bCs/>
                <w:sz w:val="24"/>
                <w:szCs w:val="24"/>
                <w:lang w:eastAsia="ru-RU"/>
              </w:rPr>
              <w:t>D-О-3</w:t>
            </w:r>
          </w:p>
        </w:tc>
        <w:tc>
          <w:tcPr>
            <w:tcW w:w="2991" w:type="dxa"/>
          </w:tcPr>
          <w:p w:rsidR="008D1848" w:rsidRPr="006F7EEB" w:rsidRDefault="006F7EEB" w:rsidP="00261A35">
            <w:pPr>
              <w:spacing w:after="0" w:line="240" w:lineRule="auto"/>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263 596</w:t>
            </w:r>
          </w:p>
        </w:tc>
        <w:tc>
          <w:tcPr>
            <w:tcW w:w="0" w:type="auto"/>
          </w:tcPr>
          <w:p w:rsidR="008D1848" w:rsidRPr="006F7EEB" w:rsidRDefault="006F7EEB" w:rsidP="00261A35">
            <w:pPr>
              <w:spacing w:after="0" w:line="240" w:lineRule="auto"/>
              <w:ind w:firstLine="567"/>
              <w:jc w:val="both"/>
              <w:rPr>
                <w:rFonts w:ascii="Times New Roman" w:eastAsia="Calibri" w:hAnsi="Times New Roman" w:cs="Times New Roman"/>
                <w:b/>
                <w:color w:val="000000" w:themeColor="text1"/>
                <w:sz w:val="24"/>
                <w:szCs w:val="24"/>
                <w:lang w:val="kk-KZ"/>
              </w:rPr>
            </w:pPr>
            <w:r w:rsidRPr="006F7EEB">
              <w:rPr>
                <w:rFonts w:ascii="Times New Roman" w:eastAsia="Calibri" w:hAnsi="Times New Roman" w:cs="Times New Roman"/>
                <w:b/>
                <w:color w:val="000000" w:themeColor="text1"/>
                <w:sz w:val="24"/>
                <w:szCs w:val="24"/>
                <w:lang w:val="kk-KZ"/>
              </w:rPr>
              <w:t>343 820</w:t>
            </w:r>
          </w:p>
        </w:tc>
      </w:tr>
    </w:tbl>
    <w:p w:rsidR="008D1848" w:rsidRPr="00261A35" w:rsidRDefault="008D1848" w:rsidP="00261A35">
      <w:pPr>
        <w:spacing w:after="0" w:line="240" w:lineRule="auto"/>
        <w:ind w:firstLine="709"/>
        <w:jc w:val="both"/>
        <w:rPr>
          <w:rFonts w:ascii="Times New Roman" w:eastAsia="Times New Roman" w:hAnsi="Times New Roman" w:cs="Times New Roman"/>
          <w:i/>
          <w:iCs/>
          <w:sz w:val="24"/>
          <w:szCs w:val="24"/>
          <w:lang w:eastAsia="ru-RU"/>
        </w:rPr>
      </w:pPr>
    </w:p>
    <w:p w:rsidR="00614398" w:rsidRPr="00261A35" w:rsidRDefault="00614398" w:rsidP="00261A35">
      <w:pPr>
        <w:spacing w:after="0" w:line="240" w:lineRule="auto"/>
        <w:ind w:firstLine="709"/>
        <w:jc w:val="both"/>
        <w:rPr>
          <w:rFonts w:ascii="Times New Roman" w:eastAsia="Times New Roman" w:hAnsi="Times New Roman" w:cs="Times New Roman"/>
          <w:i/>
          <w:iCs/>
          <w:sz w:val="24"/>
          <w:szCs w:val="24"/>
          <w:lang w:eastAsia="ru-RU"/>
        </w:rPr>
      </w:pPr>
    </w:p>
    <w:p w:rsidR="00F2532C" w:rsidRDefault="00F2532C" w:rsidP="00261A35">
      <w:pPr>
        <w:pStyle w:val="a3"/>
        <w:spacing w:before="0" w:beforeAutospacing="0" w:after="0" w:afterAutospacing="0"/>
        <w:ind w:firstLine="567"/>
        <w:jc w:val="both"/>
        <w:rPr>
          <w:b/>
          <w:sz w:val="24"/>
          <w:szCs w:val="24"/>
        </w:rPr>
      </w:pPr>
      <w:r w:rsidRPr="00261A35">
        <w:rPr>
          <w:b/>
          <w:sz w:val="24"/>
          <w:szCs w:val="24"/>
        </w:rPr>
        <w:lastRenderedPageBreak/>
        <w:t xml:space="preserve">Государственное учреждение “Управление здравоохранения Павлодарской области”, 140000, </w:t>
      </w:r>
      <w:r w:rsidRPr="00261A35">
        <w:rPr>
          <w:b/>
          <w:color w:val="000000"/>
          <w:sz w:val="24"/>
          <w:szCs w:val="24"/>
        </w:rPr>
        <w:t xml:space="preserve">Павлодарская область, </w:t>
      </w:r>
      <w:proofErr w:type="spellStart"/>
      <w:r w:rsidRPr="00261A35">
        <w:rPr>
          <w:b/>
          <w:color w:val="000000"/>
          <w:sz w:val="24"/>
          <w:szCs w:val="24"/>
        </w:rPr>
        <w:t>г.Павлодар</w:t>
      </w:r>
      <w:proofErr w:type="spellEnd"/>
      <w:r w:rsidRPr="00261A35">
        <w:rPr>
          <w:b/>
          <w:color w:val="000000"/>
          <w:sz w:val="24"/>
          <w:szCs w:val="24"/>
        </w:rPr>
        <w:t xml:space="preserve">, </w:t>
      </w:r>
      <w:bookmarkStart w:id="0" w:name="_GoBack"/>
      <w:bookmarkEnd w:id="0"/>
      <w:r w:rsidR="00671784" w:rsidRPr="00671784">
        <w:rPr>
          <w:b/>
          <w:snapToGrid w:val="0"/>
          <w:color w:val="000000"/>
          <w:sz w:val="24"/>
          <w:szCs w:val="24"/>
        </w:rPr>
        <w:t xml:space="preserve">ул. Астана 59, кабинет 320, телефоны для справок 8(7182) 32-00-42,  32-01-20 </w:t>
      </w:r>
      <w:r w:rsidRPr="00261A35">
        <w:rPr>
          <w:b/>
          <w:sz w:val="24"/>
          <w:szCs w:val="24"/>
        </w:rPr>
        <w:t xml:space="preserve">электронная почта: </w:t>
      </w:r>
      <w:proofErr w:type="spellStart"/>
      <w:r w:rsidRPr="00261A35">
        <w:rPr>
          <w:b/>
          <w:sz w:val="24"/>
          <w:szCs w:val="24"/>
          <w:u w:val="single"/>
          <w:lang w:val="en-US"/>
        </w:rPr>
        <w:t>kense</w:t>
      </w:r>
      <w:proofErr w:type="spellEnd"/>
      <w:r w:rsidRPr="00261A35">
        <w:rPr>
          <w:b/>
          <w:sz w:val="24"/>
          <w:szCs w:val="24"/>
          <w:u w:val="single"/>
        </w:rPr>
        <w:t>.</w:t>
      </w:r>
      <w:proofErr w:type="spellStart"/>
      <w:r w:rsidRPr="00261A35">
        <w:rPr>
          <w:b/>
          <w:sz w:val="24"/>
          <w:szCs w:val="24"/>
          <w:u w:val="single"/>
          <w:lang w:val="en-US"/>
        </w:rPr>
        <w:t>dz</w:t>
      </w:r>
      <w:proofErr w:type="spellEnd"/>
      <w:r w:rsidRPr="00261A35">
        <w:rPr>
          <w:b/>
          <w:sz w:val="24"/>
          <w:szCs w:val="24"/>
          <w:u w:val="single"/>
        </w:rPr>
        <w:t>@</w:t>
      </w:r>
      <w:proofErr w:type="spellStart"/>
      <w:r w:rsidRPr="00261A35">
        <w:rPr>
          <w:b/>
          <w:sz w:val="24"/>
          <w:szCs w:val="24"/>
          <w:u w:val="single"/>
          <w:lang w:val="en-US"/>
        </w:rPr>
        <w:t>pavlodar</w:t>
      </w:r>
      <w:proofErr w:type="spellEnd"/>
      <w:r w:rsidRPr="00261A35">
        <w:rPr>
          <w:b/>
          <w:sz w:val="24"/>
          <w:szCs w:val="24"/>
          <w:u w:val="single"/>
        </w:rPr>
        <w:t>.</w:t>
      </w:r>
      <w:proofErr w:type="spellStart"/>
      <w:r w:rsidRPr="00261A35">
        <w:rPr>
          <w:b/>
          <w:sz w:val="24"/>
          <w:szCs w:val="24"/>
          <w:u w:val="single"/>
          <w:lang w:val="en-US"/>
        </w:rPr>
        <w:t>gov</w:t>
      </w:r>
      <w:proofErr w:type="spellEnd"/>
      <w:r w:rsidRPr="00261A35">
        <w:rPr>
          <w:b/>
          <w:sz w:val="24"/>
          <w:szCs w:val="24"/>
          <w:u w:val="single"/>
        </w:rPr>
        <w:t>.</w:t>
      </w:r>
      <w:proofErr w:type="spellStart"/>
      <w:r w:rsidRPr="00261A35">
        <w:rPr>
          <w:b/>
          <w:sz w:val="24"/>
          <w:szCs w:val="24"/>
          <w:u w:val="single"/>
          <w:lang w:val="en-US"/>
        </w:rPr>
        <w:t>kz</w:t>
      </w:r>
      <w:proofErr w:type="spellEnd"/>
      <w:r w:rsidRPr="00261A35">
        <w:rPr>
          <w:b/>
          <w:sz w:val="24"/>
          <w:szCs w:val="24"/>
        </w:rPr>
        <w:t xml:space="preserve"> объявляет </w:t>
      </w:r>
      <w:r w:rsidR="00D80CC5">
        <w:rPr>
          <w:b/>
          <w:sz w:val="24"/>
          <w:szCs w:val="24"/>
        </w:rPr>
        <w:t>внутренний конкурс</w:t>
      </w:r>
      <w:r w:rsidRPr="00261A35">
        <w:rPr>
          <w:b/>
          <w:sz w:val="24"/>
          <w:szCs w:val="24"/>
          <w:lang w:val="kk-KZ"/>
        </w:rPr>
        <w:t xml:space="preserve"> </w:t>
      </w:r>
      <w:proofErr w:type="spellStart"/>
      <w:r w:rsidRPr="00261A35">
        <w:rPr>
          <w:b/>
          <w:sz w:val="24"/>
          <w:szCs w:val="24"/>
        </w:rPr>
        <w:t>конкурс</w:t>
      </w:r>
      <w:proofErr w:type="spellEnd"/>
      <w:r w:rsidRPr="00261A35">
        <w:rPr>
          <w:b/>
          <w:sz w:val="24"/>
          <w:szCs w:val="24"/>
        </w:rPr>
        <w:t xml:space="preserve"> для занятия </w:t>
      </w:r>
      <w:proofErr w:type="spellStart"/>
      <w:r w:rsidRPr="00261A35">
        <w:rPr>
          <w:b/>
          <w:sz w:val="24"/>
          <w:szCs w:val="24"/>
        </w:rPr>
        <w:t>вакантн</w:t>
      </w:r>
      <w:proofErr w:type="spellEnd"/>
      <w:r w:rsidRPr="00261A35">
        <w:rPr>
          <w:b/>
          <w:sz w:val="24"/>
          <w:szCs w:val="24"/>
          <w:lang w:val="kk-KZ"/>
        </w:rPr>
        <w:t>ой</w:t>
      </w:r>
      <w:r w:rsidRPr="00261A35">
        <w:rPr>
          <w:b/>
          <w:sz w:val="24"/>
          <w:szCs w:val="24"/>
        </w:rPr>
        <w:t xml:space="preserve"> </w:t>
      </w:r>
      <w:proofErr w:type="spellStart"/>
      <w:r w:rsidRPr="00261A35">
        <w:rPr>
          <w:b/>
          <w:sz w:val="24"/>
          <w:szCs w:val="24"/>
        </w:rPr>
        <w:t>административн</w:t>
      </w:r>
      <w:proofErr w:type="spellEnd"/>
      <w:r w:rsidRPr="00261A35">
        <w:rPr>
          <w:b/>
          <w:sz w:val="24"/>
          <w:szCs w:val="24"/>
          <w:lang w:val="kk-KZ"/>
        </w:rPr>
        <w:t xml:space="preserve">ой </w:t>
      </w:r>
      <w:proofErr w:type="spellStart"/>
      <w:r w:rsidRPr="00261A35">
        <w:rPr>
          <w:b/>
          <w:sz w:val="24"/>
          <w:szCs w:val="24"/>
        </w:rPr>
        <w:t>государственн</w:t>
      </w:r>
      <w:proofErr w:type="spellEnd"/>
      <w:r w:rsidRPr="00261A35">
        <w:rPr>
          <w:b/>
          <w:sz w:val="24"/>
          <w:szCs w:val="24"/>
          <w:lang w:val="kk-KZ"/>
        </w:rPr>
        <w:t xml:space="preserve">ой </w:t>
      </w:r>
      <w:proofErr w:type="spellStart"/>
      <w:r w:rsidRPr="00261A35">
        <w:rPr>
          <w:b/>
          <w:sz w:val="24"/>
          <w:szCs w:val="24"/>
        </w:rPr>
        <w:t>должност</w:t>
      </w:r>
      <w:proofErr w:type="spellEnd"/>
      <w:r w:rsidRPr="00261A35">
        <w:rPr>
          <w:b/>
          <w:sz w:val="24"/>
          <w:szCs w:val="24"/>
          <w:lang w:val="kk-KZ"/>
        </w:rPr>
        <w:t xml:space="preserve">и </w:t>
      </w:r>
      <w:r w:rsidRPr="00261A35">
        <w:rPr>
          <w:b/>
          <w:sz w:val="24"/>
          <w:szCs w:val="24"/>
        </w:rPr>
        <w:t>корпуса «Б»:</w:t>
      </w:r>
    </w:p>
    <w:p w:rsidR="000655CE" w:rsidRPr="00261A35" w:rsidRDefault="000655CE" w:rsidP="00261A35">
      <w:pPr>
        <w:pStyle w:val="a3"/>
        <w:spacing w:before="0" w:beforeAutospacing="0" w:after="0" w:afterAutospacing="0"/>
        <w:ind w:firstLine="567"/>
        <w:jc w:val="both"/>
        <w:rPr>
          <w:b/>
          <w:sz w:val="24"/>
          <w:szCs w:val="24"/>
        </w:rPr>
      </w:pPr>
    </w:p>
    <w:p w:rsidR="00F2532C" w:rsidRPr="00261A35" w:rsidRDefault="00F2532C" w:rsidP="00261A35">
      <w:pPr>
        <w:pStyle w:val="a3"/>
        <w:spacing w:before="0" w:beforeAutospacing="0" w:after="0" w:afterAutospacing="0"/>
        <w:ind w:firstLine="567"/>
        <w:jc w:val="both"/>
        <w:rPr>
          <w:b/>
          <w:sz w:val="24"/>
          <w:szCs w:val="24"/>
        </w:rPr>
      </w:pPr>
      <w:r w:rsidRPr="00261A35">
        <w:rPr>
          <w:b/>
          <w:sz w:val="24"/>
          <w:szCs w:val="24"/>
        </w:rPr>
        <w:t xml:space="preserve">1. </w:t>
      </w:r>
      <w:r w:rsidR="00F74736">
        <w:rPr>
          <w:b/>
          <w:sz w:val="24"/>
          <w:szCs w:val="24"/>
        </w:rPr>
        <w:t xml:space="preserve">Руководитель отдела </w:t>
      </w:r>
      <w:r w:rsidR="00F74736" w:rsidRPr="00F74736">
        <w:rPr>
          <w:b/>
          <w:sz w:val="24"/>
          <w:szCs w:val="24"/>
        </w:rPr>
        <w:t xml:space="preserve">бухгалтерского учета и государственных закупок в системе здравоохранения </w:t>
      </w:r>
      <w:r w:rsidRPr="00261A35">
        <w:rPr>
          <w:b/>
          <w:sz w:val="24"/>
          <w:szCs w:val="24"/>
        </w:rPr>
        <w:t xml:space="preserve">управления здравоохранения Павлодарской области, </w:t>
      </w:r>
      <w:r w:rsidRPr="00261A35">
        <w:rPr>
          <w:b/>
          <w:sz w:val="24"/>
          <w:szCs w:val="24"/>
          <w:lang w:val="kk-KZ"/>
        </w:rPr>
        <w:t>к</w:t>
      </w:r>
      <w:proofErr w:type="spellStart"/>
      <w:r w:rsidRPr="00261A35">
        <w:rPr>
          <w:b/>
          <w:sz w:val="24"/>
          <w:szCs w:val="24"/>
        </w:rPr>
        <w:t>атегория</w:t>
      </w:r>
      <w:proofErr w:type="spellEnd"/>
      <w:r w:rsidRPr="00261A35">
        <w:rPr>
          <w:b/>
          <w:sz w:val="24"/>
          <w:szCs w:val="24"/>
        </w:rPr>
        <w:t xml:space="preserve"> </w:t>
      </w:r>
      <w:r w:rsidRPr="00261A35">
        <w:rPr>
          <w:b/>
          <w:sz w:val="24"/>
          <w:szCs w:val="24"/>
          <w:lang w:val="kk-KZ"/>
        </w:rPr>
        <w:t>«</w:t>
      </w:r>
      <w:r w:rsidRPr="00261A35">
        <w:rPr>
          <w:b/>
          <w:sz w:val="24"/>
          <w:szCs w:val="24"/>
          <w:lang w:val="en-US"/>
        </w:rPr>
        <w:t>D</w:t>
      </w:r>
      <w:r w:rsidRPr="00261A35">
        <w:rPr>
          <w:b/>
          <w:sz w:val="24"/>
          <w:szCs w:val="24"/>
        </w:rPr>
        <w:t>-О-</w:t>
      </w:r>
      <w:r w:rsidR="00F74736">
        <w:rPr>
          <w:b/>
          <w:sz w:val="24"/>
          <w:szCs w:val="24"/>
        </w:rPr>
        <w:t>3</w:t>
      </w:r>
      <w:r w:rsidRPr="00261A35">
        <w:rPr>
          <w:b/>
          <w:sz w:val="24"/>
          <w:szCs w:val="24"/>
          <w:lang w:val="kk-KZ"/>
        </w:rPr>
        <w:t>», 1 единица.</w:t>
      </w:r>
    </w:p>
    <w:p w:rsidR="00F2532C" w:rsidRPr="00261A35" w:rsidRDefault="00F2532C" w:rsidP="00261A35">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AB799F" w:rsidRPr="00AB799F" w:rsidRDefault="00F2532C"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Функциональные обязанности:</w:t>
      </w:r>
      <w:r w:rsidRPr="00261A35">
        <w:rPr>
          <w:rFonts w:ascii="Times New Roman" w:eastAsia="Times New Roman" w:hAnsi="Times New Roman" w:cs="Times New Roman"/>
          <w:sz w:val="24"/>
          <w:szCs w:val="24"/>
          <w:lang w:eastAsia="ru-RU"/>
        </w:rPr>
        <w:t xml:space="preserve"> </w:t>
      </w:r>
      <w:r w:rsidR="00AB799F" w:rsidRPr="00AB799F">
        <w:rPr>
          <w:rFonts w:ascii="Times New Roman" w:eastAsia="Times New Roman" w:hAnsi="Times New Roman" w:cs="Times New Roman"/>
          <w:sz w:val="24"/>
          <w:szCs w:val="24"/>
          <w:lang w:eastAsia="ru-RU"/>
        </w:rPr>
        <w:t xml:space="preserve">Обеспечивает ведение бухгалтерского учета и устанавливает порядок ведения бухгалтерского учета </w:t>
      </w:r>
      <w:proofErr w:type="gramStart"/>
      <w:r w:rsidR="00AB799F" w:rsidRPr="00AB799F">
        <w:rPr>
          <w:rFonts w:ascii="Times New Roman" w:eastAsia="Times New Roman" w:hAnsi="Times New Roman" w:cs="Times New Roman"/>
          <w:sz w:val="24"/>
          <w:szCs w:val="24"/>
          <w:lang w:eastAsia="ru-RU"/>
        </w:rPr>
        <w:t>согласно Приказа</w:t>
      </w:r>
      <w:proofErr w:type="gramEnd"/>
      <w:r w:rsidR="00AB799F" w:rsidRPr="00AB799F">
        <w:rPr>
          <w:rFonts w:ascii="Times New Roman" w:eastAsia="Times New Roman" w:hAnsi="Times New Roman" w:cs="Times New Roman"/>
          <w:sz w:val="24"/>
          <w:szCs w:val="24"/>
          <w:lang w:eastAsia="ru-RU"/>
        </w:rPr>
        <w:t xml:space="preserve"> Министра финансов Республики Казахстан № 393 от 3 августа 2010 года. </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AB799F">
        <w:rPr>
          <w:rFonts w:ascii="Times New Roman" w:eastAsia="Times New Roman" w:hAnsi="Times New Roman" w:cs="Times New Roman"/>
          <w:sz w:val="24"/>
          <w:szCs w:val="24"/>
          <w:lang w:eastAsia="ru-RU"/>
        </w:rPr>
        <w:t>Обеспечивает ведение бухгалтерского учета и формирование финансовой отчетности в соответствии с принятой учетной политикой.</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r w:rsidRPr="00AB799F">
        <w:rPr>
          <w:rFonts w:ascii="Times New Roman" w:eastAsia="Times New Roman" w:hAnsi="Times New Roman" w:cs="Times New Roman"/>
          <w:sz w:val="24"/>
          <w:szCs w:val="24"/>
          <w:lang w:eastAsia="ru-RU"/>
        </w:rPr>
        <w:t xml:space="preserve">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 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AB799F">
        <w:rPr>
          <w:rFonts w:ascii="Times New Roman" w:eastAsia="Times New Roman" w:hAnsi="Times New Roman" w:cs="Times New Roman"/>
          <w:sz w:val="24"/>
          <w:szCs w:val="24"/>
          <w:lang w:eastAsia="ru-RU"/>
        </w:rPr>
        <w:t>согласно</w:t>
      </w:r>
      <w:proofErr w:type="gramEnd"/>
      <w:r w:rsidRPr="00AB799F">
        <w:rPr>
          <w:rFonts w:ascii="Times New Roman" w:eastAsia="Times New Roman" w:hAnsi="Times New Roman" w:cs="Times New Roman"/>
          <w:sz w:val="24"/>
          <w:szCs w:val="24"/>
          <w:lang w:eastAsia="ru-RU"/>
        </w:rPr>
        <w:t xml:space="preserve"> утвержденного Приказа Министра финансов Республики Казахстан от 15 июня 2010 года № 281.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 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 Обеспечивает полной и достоверной информацией государственные органы для </w:t>
      </w:r>
      <w:proofErr w:type="gramStart"/>
      <w:r w:rsidRPr="00AB799F">
        <w:rPr>
          <w:rFonts w:ascii="Times New Roman" w:eastAsia="Times New Roman" w:hAnsi="Times New Roman" w:cs="Times New Roman"/>
          <w:sz w:val="24"/>
          <w:szCs w:val="24"/>
          <w:lang w:eastAsia="ru-RU"/>
        </w:rPr>
        <w:t>контроля за</w:t>
      </w:r>
      <w:proofErr w:type="gramEnd"/>
      <w:r w:rsidRPr="00AB799F">
        <w:rPr>
          <w:rFonts w:ascii="Times New Roman" w:eastAsia="Times New Roman" w:hAnsi="Times New Roman" w:cs="Times New Roman"/>
          <w:sz w:val="24"/>
          <w:szCs w:val="24"/>
          <w:lang w:eastAsia="ru-RU"/>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 При приобретении товаров, работ, услуг, необходимых для обеспечения функционирования, а </w:t>
      </w:r>
      <w:r w:rsidRPr="00AB799F">
        <w:rPr>
          <w:rFonts w:ascii="Times New Roman" w:eastAsia="Times New Roman" w:hAnsi="Times New Roman" w:cs="Times New Roman"/>
          <w:sz w:val="24"/>
          <w:szCs w:val="24"/>
          <w:lang w:eastAsia="ru-RU"/>
        </w:rPr>
        <w:lastRenderedPageBreak/>
        <w:t xml:space="preserve">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 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AB799F" w:rsidRPr="00AB799F" w:rsidRDefault="00AB799F" w:rsidP="00AB799F">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AB799F">
        <w:rPr>
          <w:rFonts w:ascii="Times New Roman" w:eastAsia="Times New Roman" w:hAnsi="Times New Roman" w:cs="Times New Roman"/>
          <w:sz w:val="24"/>
          <w:szCs w:val="24"/>
          <w:lang w:eastAsia="ru-RU"/>
        </w:rPr>
        <w:t>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AB799F">
        <w:rPr>
          <w:rFonts w:ascii="Times New Roman" w:eastAsia="Times New Roman" w:hAnsi="Times New Roman" w:cs="Times New Roman"/>
          <w:sz w:val="24"/>
          <w:szCs w:val="24"/>
          <w:lang w:eastAsia="ru-RU"/>
        </w:rPr>
        <w:t xml:space="preserve"> № </w:t>
      </w:r>
      <w:proofErr w:type="gramStart"/>
      <w:r w:rsidRPr="00AB799F">
        <w:rPr>
          <w:rFonts w:ascii="Times New Roman" w:eastAsia="Times New Roman" w:hAnsi="Times New Roman" w:cs="Times New Roman"/>
          <w:sz w:val="24"/>
          <w:szCs w:val="24"/>
          <w:lang w:eastAsia="ru-RU"/>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AB799F">
        <w:rPr>
          <w:rFonts w:ascii="Times New Roman" w:eastAsia="Times New Roman" w:hAnsi="Times New Roman" w:cs="Times New Roman"/>
          <w:sz w:val="24"/>
          <w:szCs w:val="24"/>
          <w:lang w:eastAsia="ru-RU"/>
        </w:rPr>
        <w:t>орфанных</w:t>
      </w:r>
      <w:proofErr w:type="spellEnd"/>
      <w:r w:rsidRPr="00AB799F">
        <w:rPr>
          <w:rFonts w:ascii="Times New Roman" w:eastAsia="Times New Roman" w:hAnsi="Times New Roman" w:cs="Times New Roman"/>
          <w:sz w:val="24"/>
          <w:szCs w:val="24"/>
          <w:lang w:eastAsia="ru-RU"/>
        </w:rPr>
        <w:t xml:space="preserve"> препаратов», и иными</w:t>
      </w:r>
      <w:proofErr w:type="gramEnd"/>
      <w:r w:rsidRPr="00AB799F">
        <w:rPr>
          <w:rFonts w:ascii="Times New Roman" w:eastAsia="Times New Roman" w:hAnsi="Times New Roman" w:cs="Times New Roman"/>
          <w:sz w:val="24"/>
          <w:szCs w:val="24"/>
          <w:lang w:eastAsia="ru-RU"/>
        </w:rPr>
        <w:t xml:space="preserve"> правовыми актами Республики Казахстан, в области здравоохранения. 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 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AB799F">
        <w:rPr>
          <w:rFonts w:ascii="Times New Roman" w:eastAsia="Times New Roman" w:hAnsi="Times New Roman" w:cs="Times New Roman"/>
          <w:sz w:val="24"/>
          <w:szCs w:val="24"/>
          <w:lang w:eastAsia="ru-RU"/>
        </w:rPr>
        <w:t>Обепечивает</w:t>
      </w:r>
      <w:proofErr w:type="spellEnd"/>
      <w:r w:rsidRPr="00AB799F">
        <w:rPr>
          <w:rFonts w:ascii="Times New Roman" w:eastAsia="Times New Roman" w:hAnsi="Times New Roman" w:cs="Times New Roman"/>
          <w:sz w:val="24"/>
          <w:szCs w:val="24"/>
          <w:lang w:eastAsia="ru-RU"/>
        </w:rPr>
        <w:t xml:space="preserve"> </w:t>
      </w:r>
      <w:proofErr w:type="gramStart"/>
      <w:r w:rsidRPr="00AB799F">
        <w:rPr>
          <w:rFonts w:ascii="Times New Roman" w:eastAsia="Times New Roman" w:hAnsi="Times New Roman" w:cs="Times New Roman"/>
          <w:sz w:val="24"/>
          <w:szCs w:val="24"/>
          <w:lang w:eastAsia="ru-RU"/>
        </w:rPr>
        <w:t>контроль за</w:t>
      </w:r>
      <w:proofErr w:type="gramEnd"/>
      <w:r w:rsidRPr="00AB799F">
        <w:rPr>
          <w:rFonts w:ascii="Times New Roman" w:eastAsia="Times New Roman" w:hAnsi="Times New Roman" w:cs="Times New Roman"/>
          <w:sz w:val="24"/>
          <w:szCs w:val="24"/>
          <w:lang w:eastAsia="ru-RU"/>
        </w:rPr>
        <w:t xml:space="preserve"> исполнением договорных обязательств по государственным закупкам товаров, работ и услуг управления здравоохранения Павлодарской области. 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 Представляет интересы управления здравоохранения области в судебных и других органах в пределах должностных функций. 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аппарата </w:t>
      </w:r>
      <w:proofErr w:type="spellStart"/>
      <w:r w:rsidRPr="00AB799F">
        <w:rPr>
          <w:rFonts w:ascii="Times New Roman" w:eastAsia="Times New Roman" w:hAnsi="Times New Roman" w:cs="Times New Roman"/>
          <w:sz w:val="24"/>
          <w:szCs w:val="24"/>
          <w:lang w:eastAsia="ru-RU"/>
        </w:rPr>
        <w:t>акима</w:t>
      </w:r>
      <w:proofErr w:type="spellEnd"/>
      <w:r w:rsidRPr="00AB799F">
        <w:rPr>
          <w:rFonts w:ascii="Times New Roman" w:eastAsia="Times New Roman" w:hAnsi="Times New Roman" w:cs="Times New Roman"/>
          <w:sz w:val="24"/>
          <w:szCs w:val="24"/>
          <w:lang w:eastAsia="ru-RU"/>
        </w:rPr>
        <w:t xml:space="preserve"> области, управлений. 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 Обеспечивает соблюдение правил внутреннего трудового распорядка, ведение номенклатурных папок.</w:t>
      </w:r>
      <w:r w:rsidRPr="00AB799F">
        <w:rPr>
          <w:rFonts w:ascii="Times New Roman" w:eastAsia="Times New Roman" w:hAnsi="Times New Roman" w:cs="Times New Roman"/>
          <w:sz w:val="24"/>
          <w:szCs w:val="24"/>
          <w:lang w:eastAsia="ru-RU"/>
        </w:rPr>
        <w:tab/>
      </w:r>
    </w:p>
    <w:p w:rsidR="00CA19F4"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b/>
          <w:bCs/>
          <w:sz w:val="24"/>
          <w:szCs w:val="24"/>
          <w:lang w:eastAsia="ru-RU"/>
        </w:rPr>
        <w:t>Требования к участникам конкурса:</w:t>
      </w:r>
      <w:r w:rsidRPr="00261A35">
        <w:rPr>
          <w:rFonts w:ascii="Times New Roman" w:eastAsia="Times New Roman" w:hAnsi="Times New Roman" w:cs="Times New Roman"/>
          <w:sz w:val="24"/>
          <w:szCs w:val="24"/>
          <w:lang w:eastAsia="ru-RU"/>
        </w:rPr>
        <w:t xml:space="preserve"> </w:t>
      </w:r>
      <w:r w:rsidR="00CA19F4" w:rsidRPr="00CA19F4">
        <w:rPr>
          <w:rFonts w:ascii="Times New Roman" w:eastAsia="Times New Roman" w:hAnsi="Times New Roman" w:cs="Times New Roman"/>
          <w:sz w:val="24"/>
          <w:szCs w:val="24"/>
          <w:lang w:eastAsia="ru-RU"/>
        </w:rPr>
        <w:t>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r w:rsidR="00CA19F4">
        <w:rPr>
          <w:rFonts w:ascii="Times New Roman" w:eastAsia="Times New Roman" w:hAnsi="Times New Roman" w:cs="Times New Roman"/>
          <w:sz w:val="24"/>
          <w:szCs w:val="24"/>
          <w:lang w:eastAsia="ru-RU"/>
        </w:rPr>
        <w:t>.</w:t>
      </w:r>
    </w:p>
    <w:p w:rsidR="00614398" w:rsidRPr="00261A35" w:rsidRDefault="00614398" w:rsidP="00CA19F4">
      <w:pPr>
        <w:spacing w:after="0" w:line="240" w:lineRule="auto"/>
        <w:ind w:firstLine="709"/>
        <w:contextualSpacing/>
        <w:jc w:val="both"/>
        <w:rPr>
          <w:rFonts w:ascii="Times New Roman" w:eastAsia="Times New Roman" w:hAnsi="Times New Roman" w:cs="Times New Roman"/>
          <w:sz w:val="24"/>
          <w:szCs w:val="24"/>
          <w:lang w:eastAsia="ru-RU"/>
        </w:rPr>
      </w:pPr>
      <w:r w:rsidRPr="00261A35">
        <w:rPr>
          <w:rFonts w:ascii="Times New Roman" w:eastAsia="Times New Roman" w:hAnsi="Times New Roman" w:cs="Times New Roman"/>
          <w:sz w:val="24"/>
          <w:szCs w:val="24"/>
          <w:lang w:eastAsia="ru-RU"/>
        </w:rPr>
        <w:t>Для обеспечения прозрачности и объективности работы конкурсной комиссии на ее заседание приглашаются наблюдатели.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614398" w:rsidRPr="00261A35">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Правил проведения конкурса на занятие административной государственной должности корпуса «Б».</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00614398" w:rsidRPr="00261A35">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00614398" w:rsidRPr="00261A35">
        <w:rPr>
          <w:rFonts w:ascii="Times New Roman" w:eastAsia="Times New Roman" w:hAnsi="Times New Roman" w:cs="Times New Roman"/>
          <w:sz w:val="24"/>
          <w:szCs w:val="24"/>
          <w:lang w:eastAsia="ru-RU"/>
        </w:rPr>
        <w:t>маслихатов</w:t>
      </w:r>
      <w:proofErr w:type="spellEnd"/>
      <w:r w:rsidR="00614398" w:rsidRPr="00261A35">
        <w:rPr>
          <w:rFonts w:ascii="Times New Roman" w:eastAsia="Times New Roman" w:hAnsi="Times New Roman" w:cs="Times New Roman"/>
          <w:sz w:val="24"/>
          <w:szCs w:val="24"/>
          <w:lang w:eastAsia="ru-RU"/>
        </w:rPr>
        <w:t>.</w:t>
      </w:r>
      <w:proofErr w:type="gramEnd"/>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00614398" w:rsidRPr="00261A35">
        <w:rPr>
          <w:rFonts w:ascii="Times New Roman" w:eastAsia="Times New Roman" w:hAnsi="Times New Roman" w:cs="Times New Roman"/>
          <w:b/>
          <w:bCs/>
          <w:i/>
          <w:iCs/>
          <w:sz w:val="24"/>
          <w:szCs w:val="24"/>
          <w:lang w:eastAsia="ru-RU"/>
        </w:rPr>
        <w:t>(приказ Агентства от 21 февраля 2017 года № 40)</w:t>
      </w:r>
      <w:r w:rsidR="00614398" w:rsidRPr="00261A35">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 xml:space="preserve">Согласно пункту 91 Правил </w:t>
      </w:r>
      <w:proofErr w:type="gramStart"/>
      <w:r w:rsidR="00614398" w:rsidRPr="00261A35">
        <w:rPr>
          <w:rFonts w:ascii="Times New Roman" w:eastAsia="Times New Roman" w:hAnsi="Times New Roman" w:cs="Times New Roman"/>
          <w:b/>
          <w:bCs/>
          <w:sz w:val="24"/>
          <w:szCs w:val="24"/>
          <w:lang w:eastAsia="ru-RU"/>
        </w:rPr>
        <w:t>кандидаты, претендующие на руководящие должности пишут</w:t>
      </w:r>
      <w:proofErr w:type="gramEnd"/>
      <w:r w:rsidR="00614398" w:rsidRPr="00261A35">
        <w:rPr>
          <w:rFonts w:ascii="Times New Roman" w:eastAsia="Times New Roman" w:hAnsi="Times New Roman" w:cs="Times New Roman"/>
          <w:b/>
          <w:bCs/>
          <w:sz w:val="24"/>
          <w:szCs w:val="24"/>
          <w:lang w:eastAsia="ru-RU"/>
        </w:rPr>
        <w:t xml:space="preserve"> одно эссе на одну из тем, определяемых конкурсной комиссией. Эссе оценивается Комиссией. Время написания эссе не должно превышать 45 минут.</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ab/>
      </w:r>
      <w:r w:rsidR="00614398" w:rsidRPr="00261A35">
        <w:rPr>
          <w:rFonts w:ascii="Times New Roman" w:eastAsia="Times New Roman" w:hAnsi="Times New Roman" w:cs="Times New Roman"/>
          <w:b/>
          <w:bCs/>
          <w:sz w:val="24"/>
          <w:szCs w:val="24"/>
          <w:lang w:eastAsia="ru-RU"/>
        </w:rPr>
        <w:t>Необходимые для участия в конкурсе документы:</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1) заявление по форме согласно приложению 2 к Правилам проведения конкурсов на занятие административной государственной должности корпуса «Б» (форма прилагается);</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2) послужной список, заверенный соответствующей службой управления персоналом.</w:t>
      </w:r>
    </w:p>
    <w:p w:rsidR="00614398" w:rsidRPr="00261A35" w:rsidRDefault="00567E7A" w:rsidP="00567E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14398" w:rsidRPr="00261A35">
        <w:rPr>
          <w:rFonts w:ascii="Times New Roman" w:eastAsia="Times New Roman" w:hAnsi="Times New Roman" w:cs="Times New Roman"/>
          <w:sz w:val="24"/>
          <w:szCs w:val="24"/>
          <w:lang w:eastAsia="ru-RU"/>
        </w:rPr>
        <w:t xml:space="preserve">Документы должны быть представлены в течение </w:t>
      </w:r>
      <w:r w:rsidR="00614398" w:rsidRPr="00261A35">
        <w:rPr>
          <w:rFonts w:ascii="Times New Roman" w:eastAsia="Times New Roman" w:hAnsi="Times New Roman" w:cs="Times New Roman"/>
          <w:b/>
          <w:bCs/>
          <w:sz w:val="24"/>
          <w:szCs w:val="24"/>
          <w:lang w:eastAsia="ru-RU"/>
        </w:rPr>
        <w:t xml:space="preserve">3 РАБОЧИХ ДНЕЙ </w:t>
      </w:r>
      <w:r w:rsidR="00614398" w:rsidRPr="00261A35">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внутреннего конкурса</w:t>
      </w:r>
    </w:p>
    <w:p w:rsidR="00614398" w:rsidRPr="00261A35" w:rsidRDefault="00614398" w:rsidP="00567E7A">
      <w:pPr>
        <w:spacing w:after="0" w:line="240" w:lineRule="auto"/>
        <w:jc w:val="both"/>
        <w:rPr>
          <w:rFonts w:ascii="Times New Roman" w:hAnsi="Times New Roman"/>
          <w:color w:val="000000" w:themeColor="text1"/>
          <w:sz w:val="24"/>
          <w:szCs w:val="24"/>
          <w:lang w:val="kk-KZ"/>
        </w:rPr>
      </w:pPr>
      <w:r w:rsidRPr="00261A35">
        <w:rPr>
          <w:rFonts w:ascii="Times New Roman" w:hAnsi="Times New Roman"/>
          <w:color w:val="000000" w:themeColor="text1"/>
          <w:sz w:val="24"/>
          <w:szCs w:val="24"/>
          <w:lang w:val="kk-KZ"/>
        </w:rPr>
        <w:br w:type="page"/>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lang w:val="kk-KZ"/>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Приложение 2</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Форма</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(государственный орган)</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r w:rsidRPr="00261A35">
        <w:rPr>
          <w:rFonts w:ascii="Times New Roman" w:hAnsi="Times New Roman"/>
          <w:b/>
          <w:bCs/>
          <w:color w:val="000000" w:themeColor="text1"/>
          <w:sz w:val="24"/>
          <w:szCs w:val="24"/>
        </w:rPr>
        <w:t xml:space="preserve"> </w:t>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r>
      <w:r w:rsidRPr="00261A35">
        <w:rPr>
          <w:rFonts w:ascii="Times New Roman" w:hAnsi="Times New Roman"/>
          <w:b/>
          <w:bCs/>
          <w:color w:val="000000" w:themeColor="text1"/>
          <w:sz w:val="24"/>
          <w:szCs w:val="24"/>
        </w:rPr>
        <w:tab/>
        <w:t xml:space="preserve">          Заявление</w:t>
      </w:r>
    </w:p>
    <w:p w:rsidR="005D296A" w:rsidRPr="00261A35" w:rsidRDefault="005D296A" w:rsidP="00261A35">
      <w:pPr>
        <w:tabs>
          <w:tab w:val="left" w:pos="709"/>
        </w:tabs>
        <w:spacing w:after="0" w:line="240" w:lineRule="auto"/>
        <w:ind w:firstLine="567"/>
        <w:jc w:val="both"/>
        <w:rPr>
          <w:rFonts w:ascii="Times New Roman" w:hAnsi="Times New Roman"/>
          <w:b/>
          <w:bCs/>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 xml:space="preserve">Прошу допустить меня </w:t>
      </w:r>
      <w:proofErr w:type="gramStart"/>
      <w:r w:rsidRPr="00261A35">
        <w:rPr>
          <w:rFonts w:ascii="Times New Roman" w:hAnsi="Times New Roman"/>
          <w:color w:val="000000" w:themeColor="text1"/>
          <w:sz w:val="24"/>
          <w:szCs w:val="24"/>
        </w:rPr>
        <w:t>к участию в конкурсе на занятие вакантной административной</w:t>
      </w:r>
      <w:r w:rsidRPr="00261A35">
        <w:rPr>
          <w:rFonts w:ascii="Times New Roman" w:hAnsi="Times New Roman"/>
          <w:color w:val="000000" w:themeColor="text1"/>
          <w:sz w:val="24"/>
          <w:szCs w:val="24"/>
        </w:rPr>
        <w:br/>
        <w:t>государственной должности 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 xml:space="preserve"> </w:t>
      </w:r>
      <w:r w:rsidRPr="00261A35">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sidRPr="00261A35">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Отвечаю за подлинность представленных документов.</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Прилагаемые документы:</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Адрес и контактный телефон ________________________________________________</w:t>
      </w:r>
      <w:r w:rsidRPr="00261A35">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roofErr w:type="gramStart"/>
      <w:r w:rsidRPr="00261A35">
        <w:rPr>
          <w:rFonts w:ascii="Times New Roman" w:hAnsi="Times New Roman"/>
          <w:color w:val="000000" w:themeColor="text1"/>
          <w:sz w:val="24"/>
          <w:szCs w:val="24"/>
        </w:rPr>
        <w:t>(подпись)</w:t>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r>
      <w:r w:rsidRPr="00261A35">
        <w:rPr>
          <w:rFonts w:ascii="Times New Roman" w:hAnsi="Times New Roman"/>
          <w:color w:val="000000" w:themeColor="text1"/>
          <w:sz w:val="24"/>
          <w:szCs w:val="24"/>
        </w:rPr>
        <w:tab/>
        <w:t xml:space="preserve"> (Фамилия, имя, отчество (при его наличии)</w:t>
      </w:r>
      <w:proofErr w:type="gramEnd"/>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r w:rsidRPr="00261A35">
        <w:rPr>
          <w:rFonts w:ascii="Times New Roman" w:hAnsi="Times New Roman"/>
          <w:color w:val="000000" w:themeColor="text1"/>
          <w:sz w:val="24"/>
          <w:szCs w:val="24"/>
        </w:rPr>
        <w:t xml:space="preserve"> </w:t>
      </w:r>
      <w:r w:rsidRPr="00261A35">
        <w:rPr>
          <w:rFonts w:ascii="Times New Roman" w:hAnsi="Times New Roman"/>
          <w:color w:val="000000" w:themeColor="text1"/>
          <w:sz w:val="24"/>
          <w:szCs w:val="24"/>
        </w:rPr>
        <w:tab/>
        <w:t>«____»_______________ 20__ г.</w:t>
      </w: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p w:rsidR="005D296A" w:rsidRPr="00261A35" w:rsidRDefault="005D296A" w:rsidP="00261A35">
      <w:pPr>
        <w:tabs>
          <w:tab w:val="left" w:pos="709"/>
        </w:tabs>
        <w:spacing w:after="0" w:line="240" w:lineRule="auto"/>
        <w:ind w:firstLine="567"/>
        <w:jc w:val="both"/>
        <w:rPr>
          <w:rFonts w:ascii="Times New Roman" w:hAnsi="Times New Roman"/>
          <w:color w:val="000000" w:themeColor="text1"/>
          <w:sz w:val="24"/>
          <w:szCs w:val="24"/>
        </w:rPr>
      </w:pPr>
    </w:p>
    <w:sectPr w:rsidR="005D296A" w:rsidRPr="00261A35"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3D7A"/>
    <w:multiLevelType w:val="multilevel"/>
    <w:tmpl w:val="5A28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655CE"/>
    <w:rsid w:val="0009349D"/>
    <w:rsid w:val="00096F2A"/>
    <w:rsid w:val="000C747F"/>
    <w:rsid w:val="000F53C9"/>
    <w:rsid w:val="00243019"/>
    <w:rsid w:val="00261A35"/>
    <w:rsid w:val="003535AA"/>
    <w:rsid w:val="00517ACF"/>
    <w:rsid w:val="005418BD"/>
    <w:rsid w:val="00551978"/>
    <w:rsid w:val="00567E7A"/>
    <w:rsid w:val="005D296A"/>
    <w:rsid w:val="00614398"/>
    <w:rsid w:val="00671784"/>
    <w:rsid w:val="006E4EA2"/>
    <w:rsid w:val="006F7EEB"/>
    <w:rsid w:val="00814C86"/>
    <w:rsid w:val="0083324C"/>
    <w:rsid w:val="008B746F"/>
    <w:rsid w:val="008D1848"/>
    <w:rsid w:val="008F4E2E"/>
    <w:rsid w:val="0098227C"/>
    <w:rsid w:val="00A44E6F"/>
    <w:rsid w:val="00AB24F2"/>
    <w:rsid w:val="00AB799F"/>
    <w:rsid w:val="00C02982"/>
    <w:rsid w:val="00CA19F4"/>
    <w:rsid w:val="00D05CC3"/>
    <w:rsid w:val="00D46048"/>
    <w:rsid w:val="00D80CC5"/>
    <w:rsid w:val="00D96883"/>
    <w:rsid w:val="00F2532C"/>
    <w:rsid w:val="00F7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614398"/>
    <w:rPr>
      <w:b/>
      <w:bCs/>
    </w:rPr>
  </w:style>
  <w:style w:type="character" w:styleId="a6">
    <w:name w:val="Emphasis"/>
    <w:basedOn w:val="a0"/>
    <w:uiPriority w:val="20"/>
    <w:qFormat/>
    <w:rsid w:val="00614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723425">
      <w:bodyDiv w:val="1"/>
      <w:marLeft w:val="0"/>
      <w:marRight w:val="0"/>
      <w:marTop w:val="0"/>
      <w:marBottom w:val="0"/>
      <w:divBdr>
        <w:top w:val="none" w:sz="0" w:space="0" w:color="auto"/>
        <w:left w:val="none" w:sz="0" w:space="0" w:color="auto"/>
        <w:bottom w:val="none" w:sz="0" w:space="0" w:color="auto"/>
        <w:right w:val="none" w:sz="0" w:space="0" w:color="auto"/>
      </w:divBdr>
    </w:div>
    <w:div w:id="1695229085">
      <w:bodyDiv w:val="1"/>
      <w:marLeft w:val="0"/>
      <w:marRight w:val="0"/>
      <w:marTop w:val="0"/>
      <w:marBottom w:val="0"/>
      <w:divBdr>
        <w:top w:val="none" w:sz="0" w:space="0" w:color="auto"/>
        <w:left w:val="none" w:sz="0" w:space="0" w:color="auto"/>
        <w:bottom w:val="none" w:sz="0" w:space="0" w:color="auto"/>
        <w:right w:val="none" w:sz="0" w:space="0" w:color="auto"/>
      </w:divBdr>
      <w:divsChild>
        <w:div w:id="105269949">
          <w:marLeft w:val="0"/>
          <w:marRight w:val="0"/>
          <w:marTop w:val="0"/>
          <w:marBottom w:val="0"/>
          <w:divBdr>
            <w:top w:val="none" w:sz="0" w:space="0" w:color="auto"/>
            <w:left w:val="none" w:sz="0" w:space="0" w:color="auto"/>
            <w:bottom w:val="none" w:sz="0" w:space="0" w:color="auto"/>
            <w:right w:val="none" w:sz="0" w:space="0" w:color="auto"/>
          </w:divBdr>
          <w:divsChild>
            <w:div w:id="1934782775">
              <w:marLeft w:val="0"/>
              <w:marRight w:val="0"/>
              <w:marTop w:val="0"/>
              <w:marBottom w:val="0"/>
              <w:divBdr>
                <w:top w:val="none" w:sz="0" w:space="0" w:color="auto"/>
                <w:left w:val="none" w:sz="0" w:space="0" w:color="auto"/>
                <w:bottom w:val="none" w:sz="0" w:space="0" w:color="auto"/>
                <w:right w:val="none" w:sz="0" w:space="0" w:color="auto"/>
              </w:divBdr>
              <w:divsChild>
                <w:div w:id="1583760979">
                  <w:marLeft w:val="0"/>
                  <w:marRight w:val="0"/>
                  <w:marTop w:val="0"/>
                  <w:marBottom w:val="0"/>
                  <w:divBdr>
                    <w:top w:val="none" w:sz="0" w:space="0" w:color="auto"/>
                    <w:left w:val="none" w:sz="0" w:space="0" w:color="auto"/>
                    <w:bottom w:val="none" w:sz="0" w:space="0" w:color="auto"/>
                    <w:right w:val="none" w:sz="0" w:space="0" w:color="auto"/>
                  </w:divBdr>
                  <w:divsChild>
                    <w:div w:id="982932235">
                      <w:marLeft w:val="0"/>
                      <w:marRight w:val="0"/>
                      <w:marTop w:val="0"/>
                      <w:marBottom w:val="0"/>
                      <w:divBdr>
                        <w:top w:val="none" w:sz="0" w:space="0" w:color="auto"/>
                        <w:left w:val="none" w:sz="0" w:space="0" w:color="auto"/>
                        <w:bottom w:val="none" w:sz="0" w:space="0" w:color="auto"/>
                        <w:right w:val="none" w:sz="0" w:space="0" w:color="auto"/>
                      </w:divBdr>
                      <w:divsChild>
                        <w:div w:id="157696773">
                          <w:marLeft w:val="0"/>
                          <w:marRight w:val="0"/>
                          <w:marTop w:val="0"/>
                          <w:marBottom w:val="0"/>
                          <w:divBdr>
                            <w:top w:val="none" w:sz="0" w:space="0" w:color="auto"/>
                            <w:left w:val="none" w:sz="0" w:space="0" w:color="auto"/>
                            <w:bottom w:val="none" w:sz="0" w:space="0" w:color="auto"/>
                            <w:right w:val="none" w:sz="0" w:space="0" w:color="auto"/>
                          </w:divBdr>
                          <w:divsChild>
                            <w:div w:id="569002473">
                              <w:marLeft w:val="0"/>
                              <w:marRight w:val="0"/>
                              <w:marTop w:val="0"/>
                              <w:marBottom w:val="0"/>
                              <w:divBdr>
                                <w:top w:val="none" w:sz="0" w:space="0" w:color="auto"/>
                                <w:left w:val="none" w:sz="0" w:space="0" w:color="auto"/>
                                <w:bottom w:val="none" w:sz="0" w:space="0" w:color="auto"/>
                                <w:right w:val="none" w:sz="0" w:space="0" w:color="auto"/>
                              </w:divBdr>
                              <w:divsChild>
                                <w:div w:id="1256861954">
                                  <w:marLeft w:val="0"/>
                                  <w:marRight w:val="0"/>
                                  <w:marTop w:val="0"/>
                                  <w:marBottom w:val="0"/>
                                  <w:divBdr>
                                    <w:top w:val="none" w:sz="0" w:space="0" w:color="auto"/>
                                    <w:left w:val="none" w:sz="0" w:space="0" w:color="auto"/>
                                    <w:bottom w:val="none" w:sz="0" w:space="0" w:color="auto"/>
                                    <w:right w:val="none" w:sz="0" w:space="0" w:color="auto"/>
                                  </w:divBdr>
                                  <w:divsChild>
                                    <w:div w:id="575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2303</Words>
  <Characters>13132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2020-02-17T04:33:00Z</dcterms:created>
  <dcterms:modified xsi:type="dcterms:W3CDTF">2020-05-27T07:01:00Z</dcterms:modified>
</cp:coreProperties>
</file>