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Противодействие коррупции - Законодательство</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 </w:t>
      </w:r>
    </w:p>
    <w:p w:rsidR="00DA0137" w:rsidRPr="00DA0137" w:rsidRDefault="00DA0137" w:rsidP="00DA0137">
      <w:pPr>
        <w:rPr>
          <w:rFonts w:ascii="Times New Roman" w:hAnsi="Times New Roman" w:cs="Times New Roman"/>
          <w:sz w:val="28"/>
          <w:szCs w:val="28"/>
        </w:rPr>
      </w:pPr>
      <w:bookmarkStart w:id="0" w:name="_GoBack"/>
      <w:bookmarkEnd w:id="0"/>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ЗАКОН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РЕСПУБЛИКИ КАЗАХСТАН</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 </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О противодействии коррупции</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 изменениями и дополнениями по состоянию на 03.07.2020 г.)</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См. распоряжение Премьер-Министра РК от 24 ноября 2015 года № 113-р «О мерах по реализации законов Республики Казахстан от 18 ноября 2015 года «О противодействии коррупции» и «О внесении изменений и дополнений в некоторые законодательные акты Республики Казахстан по вопросам противодействия коррупции»</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 </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Глава 1. ОБЩИЕ ПОЛОЖЕНИЯ</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 </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1. Разъяснение некоторых понятий, содержащихся в настоящем Законе</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Содержащиеся в настоящем Законе понятия применяются в следующем значении: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Подпункт 1 изложен в редакции Закона РК от 26.11.19 г. № 273-VI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дополнена подпунктом 1-1 в соответствии с Законом РК от 26.11.19 г. № 273-VI</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Подпункт 2 изложен в редакции Закона РК от 26.11.19 г. № 273-VI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w:t>
      </w:r>
      <w:proofErr w:type="spellStart"/>
      <w:r w:rsidRPr="00DA0137">
        <w:rPr>
          <w:rFonts w:ascii="Times New Roman" w:hAnsi="Times New Roman" w:cs="Times New Roman"/>
          <w:sz w:val="28"/>
          <w:szCs w:val="28"/>
        </w:rPr>
        <w:t>Вооруженных</w:t>
      </w:r>
      <w:proofErr w:type="spellEnd"/>
      <w:r w:rsidRPr="00DA0137">
        <w:rPr>
          <w:rFonts w:ascii="Times New Roman" w:hAnsi="Times New Roman" w:cs="Times New Roman"/>
          <w:sz w:val="28"/>
          <w:szCs w:val="28"/>
        </w:rPr>
        <w:t xml:space="preserve"> Силах, других войсках и воинских формированиях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См.: Нормативное постановление Верховного Суда Республики Казахстан от 27 ноября 2015 года № 8 «О практике рассмотрения некоторых коррупционных преступлений»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дополнена подпунктом 2-1 в соответствии с Законом РК от 26.11.19 г. № 273-VI</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2-1) лицо, исполняющее управленческие функции в государственной организации или субъекте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w:t>
      </w:r>
      <w:proofErr w:type="spellStart"/>
      <w:r w:rsidRPr="00DA0137">
        <w:rPr>
          <w:rFonts w:ascii="Times New Roman" w:hAnsi="Times New Roman" w:cs="Times New Roman"/>
          <w:sz w:val="28"/>
          <w:szCs w:val="28"/>
        </w:rPr>
        <w:t>маслихата</w:t>
      </w:r>
      <w:proofErr w:type="spellEnd"/>
      <w:r w:rsidRPr="00DA0137">
        <w:rPr>
          <w:rFonts w:ascii="Times New Roman" w:hAnsi="Times New Roman" w:cs="Times New Roman"/>
          <w:sz w:val="28"/>
          <w:szCs w:val="28"/>
        </w:rPr>
        <w:t xml:space="preserve">, а также лицо, </w:t>
      </w:r>
      <w:r w:rsidRPr="00DA0137">
        <w:rPr>
          <w:rFonts w:ascii="Times New Roman" w:hAnsi="Times New Roman" w:cs="Times New Roman"/>
          <w:sz w:val="28"/>
          <w:szCs w:val="28"/>
        </w:rPr>
        <w:lastRenderedPageBreak/>
        <w:t>временно исполняющее обязанности, предусмотренные государственной должностью, до назначения его на государственную службу;</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В подпункт 4 внесены изменения в соответствии с Законом РК от 19.04.19 г. № 249-VI (введены в действие 1 августа 2019 г.) (см. стар. ред.); Законом РК от 03.07.19 г. № 262-VI (введены в действие с 1 января 2020 г.)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4) лицо, </w:t>
      </w:r>
      <w:proofErr w:type="spellStart"/>
      <w:r w:rsidRPr="00DA0137">
        <w:rPr>
          <w:rFonts w:ascii="Times New Roman" w:hAnsi="Times New Roman" w:cs="Times New Roman"/>
          <w:sz w:val="28"/>
          <w:szCs w:val="28"/>
        </w:rPr>
        <w:t>приравненное</w:t>
      </w:r>
      <w:proofErr w:type="spellEnd"/>
      <w:r w:rsidRPr="00DA0137">
        <w:rPr>
          <w:rFonts w:ascii="Times New Roman" w:hAnsi="Times New Roman" w:cs="Times New Roman"/>
          <w:sz w:val="28"/>
          <w:szCs w:val="28"/>
        </w:rPr>
        <w:t xml:space="preserve">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w:t>
      </w:r>
      <w:proofErr w:type="spellStart"/>
      <w:r w:rsidRPr="00DA0137">
        <w:rPr>
          <w:rFonts w:ascii="Times New Roman" w:hAnsi="Times New Roman" w:cs="Times New Roman"/>
          <w:sz w:val="28"/>
          <w:szCs w:val="28"/>
        </w:rPr>
        <w:t>маслихатов</w:t>
      </w:r>
      <w:proofErr w:type="spellEnd"/>
      <w:r w:rsidRPr="00DA0137">
        <w:rPr>
          <w:rFonts w:ascii="Times New Roman" w:hAnsi="Times New Roman" w:cs="Times New Roman"/>
          <w:sz w:val="28"/>
          <w:szCs w:val="28"/>
        </w:rPr>
        <w:t xml:space="preserve">, </w:t>
      </w:r>
      <w:proofErr w:type="spellStart"/>
      <w:r w:rsidRPr="00DA0137">
        <w:rPr>
          <w:rFonts w:ascii="Times New Roman" w:hAnsi="Times New Roman" w:cs="Times New Roman"/>
          <w:sz w:val="28"/>
          <w:szCs w:val="28"/>
        </w:rPr>
        <w:t>акимы</w:t>
      </w:r>
      <w:proofErr w:type="spellEnd"/>
      <w:r w:rsidRPr="00DA0137">
        <w:rPr>
          <w:rFonts w:ascii="Times New Roman" w:hAnsi="Times New Roman" w:cs="Times New Roman"/>
          <w:sz w:val="28"/>
          <w:szCs w:val="28"/>
        </w:rPr>
        <w:t xml:space="preserve">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Подпункт 5 изложен в редакции Закона РК от 26.11.19 г. № 273-VI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w:t>
      </w:r>
      <w:proofErr w:type="spellStart"/>
      <w:r w:rsidRPr="00DA0137">
        <w:rPr>
          <w:rFonts w:ascii="Times New Roman" w:hAnsi="Times New Roman" w:cs="Times New Roman"/>
          <w:sz w:val="28"/>
          <w:szCs w:val="28"/>
        </w:rPr>
        <w:t>приравненных</w:t>
      </w:r>
      <w:proofErr w:type="spellEnd"/>
      <w:r w:rsidRPr="00DA0137">
        <w:rPr>
          <w:rFonts w:ascii="Times New Roman" w:hAnsi="Times New Roman" w:cs="Times New Roman"/>
          <w:sz w:val="28"/>
          <w:szCs w:val="28"/>
        </w:rPr>
        <w:t xml:space="preserve">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w:t>
      </w:r>
      <w:proofErr w:type="spellStart"/>
      <w:r w:rsidRPr="00DA0137">
        <w:rPr>
          <w:rFonts w:ascii="Times New Roman" w:hAnsi="Times New Roman" w:cs="Times New Roman"/>
          <w:sz w:val="28"/>
          <w:szCs w:val="28"/>
        </w:rPr>
        <w:t>приравненными</w:t>
      </w:r>
      <w:proofErr w:type="spellEnd"/>
      <w:r w:rsidRPr="00DA0137">
        <w:rPr>
          <w:rFonts w:ascii="Times New Roman" w:hAnsi="Times New Roman" w:cs="Times New Roman"/>
          <w:sz w:val="28"/>
          <w:szCs w:val="28"/>
        </w:rPr>
        <w:t xml:space="preserve">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w:t>
      </w:r>
      <w:r w:rsidRPr="00DA0137">
        <w:rPr>
          <w:rFonts w:ascii="Times New Roman" w:hAnsi="Times New Roman" w:cs="Times New Roman"/>
          <w:sz w:val="28"/>
          <w:szCs w:val="28"/>
        </w:rPr>
        <w:lastRenderedPageBreak/>
        <w:t xml:space="preserve">посредников имущественных (неимущественных) благ и преимуществ для себя либо третьих лиц, а равно подкуп данных лиц </w:t>
      </w:r>
      <w:proofErr w:type="spellStart"/>
      <w:r w:rsidRPr="00DA0137">
        <w:rPr>
          <w:rFonts w:ascii="Times New Roman" w:hAnsi="Times New Roman" w:cs="Times New Roman"/>
          <w:sz w:val="28"/>
          <w:szCs w:val="28"/>
        </w:rPr>
        <w:t>путем</w:t>
      </w:r>
      <w:proofErr w:type="spellEnd"/>
      <w:r w:rsidRPr="00DA0137">
        <w:rPr>
          <w:rFonts w:ascii="Times New Roman" w:hAnsi="Times New Roman" w:cs="Times New Roman"/>
          <w:sz w:val="28"/>
          <w:szCs w:val="28"/>
        </w:rPr>
        <w:t xml:space="preserve"> предоставления благ и преимуществ;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w:t>
      </w:r>
      <w:proofErr w:type="gramStart"/>
      <w:r w:rsidRPr="00DA0137">
        <w:rPr>
          <w:rFonts w:ascii="Times New Roman" w:hAnsi="Times New Roman" w:cs="Times New Roman"/>
          <w:sz w:val="28"/>
          <w:szCs w:val="28"/>
        </w:rPr>
        <w:t>расследованию коррупционных правонарушений</w:t>
      </w:r>
      <w:proofErr w:type="gramEnd"/>
      <w:r w:rsidRPr="00DA0137">
        <w:rPr>
          <w:rFonts w:ascii="Times New Roman" w:hAnsi="Times New Roman" w:cs="Times New Roman"/>
          <w:sz w:val="28"/>
          <w:szCs w:val="28"/>
        </w:rPr>
        <w:t xml:space="preserve"> и устранению их последствий;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Подпункт 10 изложен в редакции Закона РК от 06.04.16 г. № 484-V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10) уполномоченный орган по противодействию коррупции - центральный исполнительный орган в сфере государственной службы и </w:t>
      </w:r>
      <w:proofErr w:type="gramStart"/>
      <w:r w:rsidRPr="00DA0137">
        <w:rPr>
          <w:rFonts w:ascii="Times New Roman" w:hAnsi="Times New Roman" w:cs="Times New Roman"/>
          <w:sz w:val="28"/>
          <w:szCs w:val="28"/>
        </w:rPr>
        <w:t>противодействия коррупции</w:t>
      </w:r>
      <w:proofErr w:type="gramEnd"/>
      <w:r w:rsidRPr="00DA0137">
        <w:rPr>
          <w:rFonts w:ascii="Times New Roman" w:hAnsi="Times New Roman" w:cs="Times New Roman"/>
          <w:sz w:val="28"/>
          <w:szCs w:val="28"/>
        </w:rPr>
        <w:t xml:space="preserve"> и его ведомство, их территориальные подразделения, осуществляющие в пределах своих полномочий функции по реализации антикоррупционной политики Республики Казахстан и координации в сфере противодействия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12) коррупционный риск - возможность возникновения причин и условий, способствующих совершению коррупционных правонарушений;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w:t>
      </w:r>
      <w:proofErr w:type="spellStart"/>
      <w:r w:rsidRPr="00DA0137">
        <w:rPr>
          <w:rFonts w:ascii="Times New Roman" w:hAnsi="Times New Roman" w:cs="Times New Roman"/>
          <w:sz w:val="28"/>
          <w:szCs w:val="28"/>
        </w:rPr>
        <w:t>путем</w:t>
      </w:r>
      <w:proofErr w:type="spellEnd"/>
      <w:r w:rsidRPr="00DA0137">
        <w:rPr>
          <w:rFonts w:ascii="Times New Roman" w:hAnsi="Times New Roman" w:cs="Times New Roman"/>
          <w:sz w:val="28"/>
          <w:szCs w:val="28"/>
        </w:rPr>
        <w:t xml:space="preserve"> разработки и внедрения системы превентивных мер;</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дополнена подпунктом 14 в соответствии с Законом РК от 26.11.19 г. № 273-VI</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 xml:space="preserve">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w:t>
      </w:r>
      <w:proofErr w:type="spellStart"/>
      <w:r w:rsidRPr="00DA0137">
        <w:rPr>
          <w:rFonts w:ascii="Times New Roman" w:hAnsi="Times New Roman" w:cs="Times New Roman"/>
          <w:sz w:val="28"/>
          <w:szCs w:val="28"/>
        </w:rPr>
        <w:t>подчиненными</w:t>
      </w:r>
      <w:proofErr w:type="spellEnd"/>
      <w:r w:rsidRPr="00DA0137">
        <w:rPr>
          <w:rFonts w:ascii="Times New Roman" w:hAnsi="Times New Roman" w:cs="Times New Roman"/>
          <w:sz w:val="28"/>
          <w:szCs w:val="28"/>
        </w:rPr>
        <w:t xml:space="preserve"> по службе лицами, а также применять меры поощрения и дисциплинарные взыскания в отношении </w:t>
      </w:r>
      <w:proofErr w:type="spellStart"/>
      <w:r w:rsidRPr="00DA0137">
        <w:rPr>
          <w:rFonts w:ascii="Times New Roman" w:hAnsi="Times New Roman" w:cs="Times New Roman"/>
          <w:sz w:val="28"/>
          <w:szCs w:val="28"/>
        </w:rPr>
        <w:t>подчиненных</w:t>
      </w:r>
      <w:proofErr w:type="spellEnd"/>
      <w:r w:rsidRPr="00DA0137">
        <w:rPr>
          <w:rFonts w:ascii="Times New Roman" w:hAnsi="Times New Roman" w:cs="Times New Roman"/>
          <w:sz w:val="28"/>
          <w:szCs w:val="28"/>
        </w:rPr>
        <w:t>.</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2. Сфера действия настоящего Закона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3. Законодательство Республики Казахстан о противодействии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4. Основные принципы противодействия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Противодействие коррупции осуществляется на основе принципов: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законности;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приоритета защиты прав, свобод и законных интересов человека и гражданина;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гласности и прозрачности;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4) взаимодействия государства и гражданского общества;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5) системного и комплексного использования мер противодействия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6) приоритетного применения мер предупреждения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7) поощрения лиц, оказывающих содействие в противодействии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8) неотвратимости наказания за совершение коррупционных правонарушений.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5. Цель и задачи противодействия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Целью противодействия коррупции является устранение коррупции в обществе.</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Достижение цели противодействия коррупции реализуется посредством решения следующих задач:</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формирования в обществе атмосферы нетерпимости к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выявления условий и причин, способствующих совершению коррупционных правонарушений, и устранения их последствий;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укрепления взаимодействия субъектов противодействия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4) развития международного сотрудничества по противодействию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5) выявления, пресечения, раскрытия и расследования коррупционных правонарушений.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 </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Глава 2. МЕРЫ ПРОТИВОДЕЙСТВИЯ КОРРУПЦИИ</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 </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6. Система мер противодействия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Система мер противодействия коррупции включает:</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антикоррупционный мониторинг;</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анализ коррупционных рисков;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формирование антикоррупционной культуры;</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дополнена подпунктом 3-1 в соответствии с Законом РК от 26.11.19 г. № 273-VI (введены в действие с 1 января 2020 г.)</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4) выявление </w:t>
      </w:r>
      <w:proofErr w:type="spellStart"/>
      <w:r w:rsidRPr="00DA0137">
        <w:rPr>
          <w:rFonts w:ascii="Times New Roman" w:hAnsi="Times New Roman" w:cs="Times New Roman"/>
          <w:sz w:val="28"/>
          <w:szCs w:val="28"/>
        </w:rPr>
        <w:t>коррупциогенных</w:t>
      </w:r>
      <w:proofErr w:type="spellEnd"/>
      <w:r w:rsidRPr="00DA0137">
        <w:rPr>
          <w:rFonts w:ascii="Times New Roman" w:hAnsi="Times New Roman" w:cs="Times New Roman"/>
          <w:sz w:val="28"/>
          <w:szCs w:val="28"/>
        </w:rPr>
        <w:t xml:space="preserve"> норм при производстве юридической экспертизы в соответствии с законодательством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5) формирование и соблюдение антикоррупционных стандартов;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6) финансовый контроль;</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7) антикоррупционные ограничения;</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8) предотвращение и разрешение конфликта интересов;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9) меры противодействия коррупции в сфере предпринимательства;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10) выявление, пресечение, раскрытие и расследование коррупционных правонарушений;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11) сообщение о коррупционных правонарушениях;</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12) устранение последствий коррупционных правонарушений;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13) формирование и публикацию Национального доклада о противодействии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7. Антикоррупционный мониторинг</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Целью антикоррупционного мониторинга является оценка правоприменительной практики в сфере противодействия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w:t>
      </w:r>
      <w:proofErr w:type="spellStart"/>
      <w:r w:rsidRPr="00DA0137">
        <w:rPr>
          <w:rFonts w:ascii="Times New Roman" w:hAnsi="Times New Roman" w:cs="Times New Roman"/>
          <w:sz w:val="28"/>
          <w:szCs w:val="28"/>
        </w:rPr>
        <w:t>запрещенные</w:t>
      </w:r>
      <w:proofErr w:type="spellEnd"/>
      <w:r w:rsidRPr="00DA0137">
        <w:rPr>
          <w:rFonts w:ascii="Times New Roman" w:hAnsi="Times New Roman" w:cs="Times New Roman"/>
          <w:sz w:val="28"/>
          <w:szCs w:val="28"/>
        </w:rPr>
        <w:t xml:space="preserve"> законом источники информации.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5. Положения настоящей статьи не распространяются на деятельность специальных государственных органов.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См.: Правила проведения антикоррупционного мониторинга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8. Анализ коррупционных рисков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В пункт 2 внесены изменения в соответствии с Законом РК от 03.07.17 г. № 86-VI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 выявление коррупционных рисков в нормативных правовых актах, затрагивающих деятельность государственных органов и организаций, субъектов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2) выявление коррупционных рисков в организационно-управленческой деятельности государственных органов и организаций, субъектов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По результатам внешнего анализа коррупционных рисков государственные органы, организации и субъекты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 принимают меры по устранению причин и условий возникновения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Действие пункта 2 настоящей статьи не распространяется на отношения в сферах:</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высшего надзора, осуществляемого прокуратурой;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досудебного производства по уголовным делам;</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производства по делам об административных правонарушениях;</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4) правосудия;</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5) оперативно-розыскной деятельности;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6) уголовно-исполнительной деятельности;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7) контроля за соблюдением требований законодательства Республики Казахстан о государственных секретах.</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4. Положения пункта 2 настоящей статьи не распространяются на деятельность специальных государственных органов.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5. Государственные органы, организации и субъекты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Типовой порядок проведения внутреннего анализа коррупционных рисков определяется уполномоченным органом по противодействию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9. Формирование антикоррупционной культуры</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4. Информационная и организационная деятельность реализуется </w:t>
      </w:r>
      <w:proofErr w:type="spellStart"/>
      <w:r w:rsidRPr="00DA0137">
        <w:rPr>
          <w:rFonts w:ascii="Times New Roman" w:hAnsi="Times New Roman" w:cs="Times New Roman"/>
          <w:sz w:val="28"/>
          <w:szCs w:val="28"/>
        </w:rPr>
        <w:t>путем</w:t>
      </w:r>
      <w:proofErr w:type="spellEnd"/>
      <w:r w:rsidRPr="00DA0137">
        <w:rPr>
          <w:rFonts w:ascii="Times New Roman" w:hAnsi="Times New Roman" w:cs="Times New Roman"/>
          <w:sz w:val="28"/>
          <w:szCs w:val="28"/>
        </w:rPr>
        <w:t xml:space="preserve">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10. Антикоррупционные стандарты</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2. Антикоррупционные стандарты разрабатываются государственными органами, организациями и субъектами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 при участии общественности и учитываются при разработке законодательства и в правоприменительной практике.</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См.: Методические рекомендации по разработке антикоррупционных стандартов (Агентство по делам государственной службы Республики Казахстан и противодействия коррупции, 2016)</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11 вводится в действие с 1 января 2021 года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 1 января 2016 года до 1 января 2021 года статья действует в редакции статьи 27 настоящего Закона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11. Меры финансового контроля</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 В целях осуществления мер финансового контроля лица, </w:t>
      </w:r>
      <w:proofErr w:type="spellStart"/>
      <w:r w:rsidRPr="00DA0137">
        <w:rPr>
          <w:rFonts w:ascii="Times New Roman" w:hAnsi="Times New Roman" w:cs="Times New Roman"/>
          <w:sz w:val="28"/>
          <w:szCs w:val="28"/>
        </w:rPr>
        <w:t>определенные</w:t>
      </w:r>
      <w:proofErr w:type="spellEnd"/>
      <w:r w:rsidRPr="00DA0137">
        <w:rPr>
          <w:rFonts w:ascii="Times New Roman" w:hAnsi="Times New Roman" w:cs="Times New Roman"/>
          <w:sz w:val="28"/>
          <w:szCs w:val="28"/>
        </w:rPr>
        <w:t xml:space="preserve"> настоящей </w:t>
      </w:r>
      <w:proofErr w:type="spellStart"/>
      <w:r w:rsidRPr="00DA0137">
        <w:rPr>
          <w:rFonts w:ascii="Times New Roman" w:hAnsi="Times New Roman" w:cs="Times New Roman"/>
          <w:sz w:val="28"/>
          <w:szCs w:val="28"/>
        </w:rPr>
        <w:t>статьей</w:t>
      </w:r>
      <w:proofErr w:type="spellEnd"/>
      <w:r w:rsidRPr="00DA0137">
        <w:rPr>
          <w:rFonts w:ascii="Times New Roman" w:hAnsi="Times New Roman" w:cs="Times New Roman"/>
          <w:sz w:val="28"/>
          <w:szCs w:val="28"/>
        </w:rPr>
        <w:t>, представляют следующие декларации физических лиц:</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декларацию об активах и обязательствах;</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декларацию о доходах и имуществе.</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Пункт 2 изложен в редакции Закона РК от 03.07.20 г. № 359-VI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2. Декларацию об активах и обязательствах представляют кандидаты в Президенты Республики Казахстан, депутаты Парламента Республики Казахстан и </w:t>
      </w:r>
      <w:proofErr w:type="spellStart"/>
      <w:r w:rsidRPr="00DA0137">
        <w:rPr>
          <w:rFonts w:ascii="Times New Roman" w:hAnsi="Times New Roman" w:cs="Times New Roman"/>
          <w:sz w:val="28"/>
          <w:szCs w:val="28"/>
        </w:rPr>
        <w:t>маслихатов</w:t>
      </w:r>
      <w:proofErr w:type="spellEnd"/>
      <w:r w:rsidRPr="00DA0137">
        <w:rPr>
          <w:rFonts w:ascii="Times New Roman" w:hAnsi="Times New Roman" w:cs="Times New Roman"/>
          <w:sz w:val="28"/>
          <w:szCs w:val="28"/>
        </w:rPr>
        <w:t xml:space="preserve">, </w:t>
      </w:r>
      <w:proofErr w:type="spellStart"/>
      <w:r w:rsidRPr="00DA0137">
        <w:rPr>
          <w:rFonts w:ascii="Times New Roman" w:hAnsi="Times New Roman" w:cs="Times New Roman"/>
          <w:sz w:val="28"/>
          <w:szCs w:val="28"/>
        </w:rPr>
        <w:t>акимы</w:t>
      </w:r>
      <w:proofErr w:type="spellEnd"/>
      <w:r w:rsidRPr="00DA0137">
        <w:rPr>
          <w:rFonts w:ascii="Times New Roman" w:hAnsi="Times New Roman" w:cs="Times New Roman"/>
          <w:sz w:val="28"/>
          <w:szCs w:val="28"/>
        </w:rPr>
        <w:t xml:space="preserve">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Декларацию о доходах и имуществе представляют:</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лица, занимающие ответственную государственную должность, и их супруги;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лица, уполномоченные на выполнение государственных функций, и их супруги;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должностные лица и их супруги;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4) лица, </w:t>
      </w:r>
      <w:proofErr w:type="spellStart"/>
      <w:r w:rsidRPr="00DA0137">
        <w:rPr>
          <w:rFonts w:ascii="Times New Roman" w:hAnsi="Times New Roman" w:cs="Times New Roman"/>
          <w:sz w:val="28"/>
          <w:szCs w:val="28"/>
        </w:rPr>
        <w:t>приравненные</w:t>
      </w:r>
      <w:proofErr w:type="spellEnd"/>
      <w:r w:rsidRPr="00DA0137">
        <w:rPr>
          <w:rFonts w:ascii="Times New Roman" w:hAnsi="Times New Roman" w:cs="Times New Roman"/>
          <w:sz w:val="28"/>
          <w:szCs w:val="28"/>
        </w:rPr>
        <w:t xml:space="preserve"> к лицам, уполномоченным на выполнение государственных функций, и их супруги.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4. В случае приобретения в течение </w:t>
      </w:r>
      <w:proofErr w:type="spellStart"/>
      <w:r w:rsidRPr="00DA0137">
        <w:rPr>
          <w:rFonts w:ascii="Times New Roman" w:hAnsi="Times New Roman" w:cs="Times New Roman"/>
          <w:sz w:val="28"/>
          <w:szCs w:val="28"/>
        </w:rPr>
        <w:t>отчетного</w:t>
      </w:r>
      <w:proofErr w:type="spellEnd"/>
      <w:r w:rsidRPr="00DA0137">
        <w:rPr>
          <w:rFonts w:ascii="Times New Roman" w:hAnsi="Times New Roman" w:cs="Times New Roman"/>
          <w:sz w:val="28"/>
          <w:szCs w:val="28"/>
        </w:rPr>
        <w:t xml:space="preserve"> календарного года имущества, </w:t>
      </w:r>
      <w:proofErr w:type="spellStart"/>
      <w:r w:rsidRPr="00DA0137">
        <w:rPr>
          <w:rFonts w:ascii="Times New Roman" w:hAnsi="Times New Roman" w:cs="Times New Roman"/>
          <w:sz w:val="28"/>
          <w:szCs w:val="28"/>
        </w:rPr>
        <w:t>определенного</w:t>
      </w:r>
      <w:proofErr w:type="spellEnd"/>
      <w:r w:rsidRPr="00DA0137">
        <w:rPr>
          <w:rFonts w:ascii="Times New Roman" w:hAnsi="Times New Roman" w:cs="Times New Roman"/>
          <w:sz w:val="28"/>
          <w:szCs w:val="28"/>
        </w:rPr>
        <w:t xml:space="preserve">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7. 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w:t>
      </w:r>
      <w:proofErr w:type="spellStart"/>
      <w:r w:rsidRPr="00DA0137">
        <w:rPr>
          <w:rFonts w:ascii="Times New Roman" w:hAnsi="Times New Roman" w:cs="Times New Roman"/>
          <w:sz w:val="28"/>
          <w:szCs w:val="28"/>
        </w:rPr>
        <w:t>интернет-ресурсе</w:t>
      </w:r>
      <w:proofErr w:type="spellEnd"/>
      <w:r w:rsidRPr="00DA0137">
        <w:rPr>
          <w:rFonts w:ascii="Times New Roman" w:hAnsi="Times New Roman" w:cs="Times New Roman"/>
          <w:sz w:val="28"/>
          <w:szCs w:val="28"/>
        </w:rPr>
        <w:t xml:space="preserve">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В пункт 8 внесены изменения в соответствии с Законом РК от 03.07.20 г. № 359-VI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лицами, указанными в пункте 2 настоящей статьи, - является основанием для отказа в регистрации или отмене решений о регистрации;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лицами, указанными в пункте 3 настоящей статьи, - </w:t>
      </w:r>
      <w:proofErr w:type="spellStart"/>
      <w:r w:rsidRPr="00DA0137">
        <w:rPr>
          <w:rFonts w:ascii="Times New Roman" w:hAnsi="Times New Roman" w:cs="Times New Roman"/>
          <w:sz w:val="28"/>
          <w:szCs w:val="28"/>
        </w:rPr>
        <w:t>влечет</w:t>
      </w:r>
      <w:proofErr w:type="spellEnd"/>
      <w:r w:rsidRPr="00DA0137">
        <w:rPr>
          <w:rFonts w:ascii="Times New Roman" w:hAnsi="Times New Roman" w:cs="Times New Roman"/>
          <w:sz w:val="28"/>
          <w:szCs w:val="28"/>
        </w:rPr>
        <w:t xml:space="preserve"> ответственность, предусмотренную Кодексом Республики Казахстан об административных правонарушениях.</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9. Опубликованию в срок не позднее 31 декабря года, следующего за </w:t>
      </w:r>
      <w:proofErr w:type="spellStart"/>
      <w:r w:rsidRPr="00DA0137">
        <w:rPr>
          <w:rFonts w:ascii="Times New Roman" w:hAnsi="Times New Roman" w:cs="Times New Roman"/>
          <w:sz w:val="28"/>
          <w:szCs w:val="28"/>
        </w:rPr>
        <w:t>отчетным</w:t>
      </w:r>
      <w:proofErr w:type="spellEnd"/>
      <w:r w:rsidRPr="00DA0137">
        <w:rPr>
          <w:rFonts w:ascii="Times New Roman" w:hAnsi="Times New Roman" w:cs="Times New Roman"/>
          <w:sz w:val="28"/>
          <w:szCs w:val="28"/>
        </w:rPr>
        <w:t xml:space="preserve"> календарным годом, подлежат сведения, </w:t>
      </w:r>
      <w:proofErr w:type="spellStart"/>
      <w:r w:rsidRPr="00DA0137">
        <w:rPr>
          <w:rFonts w:ascii="Times New Roman" w:hAnsi="Times New Roman" w:cs="Times New Roman"/>
          <w:sz w:val="28"/>
          <w:szCs w:val="28"/>
        </w:rPr>
        <w:t>отраженные</w:t>
      </w:r>
      <w:proofErr w:type="spellEnd"/>
      <w:r w:rsidRPr="00DA0137">
        <w:rPr>
          <w:rFonts w:ascii="Times New Roman" w:hAnsi="Times New Roman" w:cs="Times New Roman"/>
          <w:sz w:val="28"/>
          <w:szCs w:val="28"/>
        </w:rPr>
        <w:t xml:space="preserve"> в декларациях физических лиц, которые представили следующие лица и их супруги: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занимающие политические государственные должности;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занимающие административные государственные должности корпуса "А";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депутаты Парламента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4) судьи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5) лица, исполняющие управленческие функции в субъектах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Перечень сведений, подлежащих опубликованию, определяется уполномоченным органом по противодействию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Сведения, указанные в части второй настоящего пункта, размещаются службами управления персоналом (кадровыми службами) государственных </w:t>
      </w:r>
      <w:r w:rsidRPr="00DA0137">
        <w:rPr>
          <w:rFonts w:ascii="Times New Roman" w:hAnsi="Times New Roman" w:cs="Times New Roman"/>
          <w:sz w:val="28"/>
          <w:szCs w:val="28"/>
        </w:rPr>
        <w:lastRenderedPageBreak/>
        <w:t xml:space="preserve">органов, организаций, Парламента Республики Казахстан и Верховного Суда Республики Казахстан на их официальных </w:t>
      </w:r>
      <w:proofErr w:type="spellStart"/>
      <w:r w:rsidRPr="00DA0137">
        <w:rPr>
          <w:rFonts w:ascii="Times New Roman" w:hAnsi="Times New Roman" w:cs="Times New Roman"/>
          <w:sz w:val="28"/>
          <w:szCs w:val="28"/>
        </w:rPr>
        <w:t>интернет-ресурсах</w:t>
      </w:r>
      <w:proofErr w:type="spellEnd"/>
      <w:r w:rsidRPr="00DA0137">
        <w:rPr>
          <w:rFonts w:ascii="Times New Roman" w:hAnsi="Times New Roman" w:cs="Times New Roman"/>
          <w:sz w:val="28"/>
          <w:szCs w:val="28"/>
        </w:rPr>
        <w:t>.</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10. Требования пункта 7 и подпунктов 1) и 2) пункта 9 настоящей статьи не распространяются на сведения, составляющие государственные секреты.</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w:t>
      </w:r>
      <w:proofErr w:type="spellStart"/>
      <w:r w:rsidRPr="00DA0137">
        <w:rPr>
          <w:rFonts w:ascii="Times New Roman" w:hAnsi="Times New Roman" w:cs="Times New Roman"/>
          <w:sz w:val="28"/>
          <w:szCs w:val="28"/>
        </w:rPr>
        <w:t>отчеты</w:t>
      </w:r>
      <w:proofErr w:type="spellEnd"/>
      <w:r w:rsidRPr="00DA0137">
        <w:rPr>
          <w:rFonts w:ascii="Times New Roman" w:hAnsi="Times New Roman" w:cs="Times New Roman"/>
          <w:sz w:val="28"/>
          <w:szCs w:val="28"/>
        </w:rPr>
        <w:t xml:space="preserve">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12. Поступающие в органы государственных доходов сведения, предусмотренные настоящей </w:t>
      </w:r>
      <w:proofErr w:type="spellStart"/>
      <w:r w:rsidRPr="00DA0137">
        <w:rPr>
          <w:rFonts w:ascii="Times New Roman" w:hAnsi="Times New Roman" w:cs="Times New Roman"/>
          <w:sz w:val="28"/>
          <w:szCs w:val="28"/>
        </w:rPr>
        <w:t>статьей</w:t>
      </w:r>
      <w:proofErr w:type="spellEnd"/>
      <w:r w:rsidRPr="00DA0137">
        <w:rPr>
          <w:rFonts w:ascii="Times New Roman" w:hAnsi="Times New Roman" w:cs="Times New Roman"/>
          <w:sz w:val="28"/>
          <w:szCs w:val="28"/>
        </w:rPr>
        <w:t xml:space="preserve">, являются охраняемой законом тайной в соответствии с законодательством Республики Казахстан. Их разглашение </w:t>
      </w:r>
      <w:proofErr w:type="spellStart"/>
      <w:r w:rsidRPr="00DA0137">
        <w:rPr>
          <w:rFonts w:ascii="Times New Roman" w:hAnsi="Times New Roman" w:cs="Times New Roman"/>
          <w:sz w:val="28"/>
          <w:szCs w:val="28"/>
        </w:rPr>
        <w:t>влечет</w:t>
      </w:r>
      <w:proofErr w:type="spellEnd"/>
      <w:r w:rsidRPr="00DA0137">
        <w:rPr>
          <w:rFonts w:ascii="Times New Roman" w:hAnsi="Times New Roman" w:cs="Times New Roman"/>
          <w:sz w:val="28"/>
          <w:szCs w:val="28"/>
        </w:rPr>
        <w:t xml:space="preserve"> ответственность в соответствии с законами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w:t>
      </w:r>
      <w:proofErr w:type="spellStart"/>
      <w:r w:rsidRPr="00DA0137">
        <w:rPr>
          <w:rFonts w:ascii="Times New Roman" w:hAnsi="Times New Roman" w:cs="Times New Roman"/>
          <w:sz w:val="28"/>
          <w:szCs w:val="28"/>
        </w:rPr>
        <w:t>путем</w:t>
      </w:r>
      <w:proofErr w:type="spellEnd"/>
      <w:r w:rsidRPr="00DA0137">
        <w:rPr>
          <w:rFonts w:ascii="Times New Roman" w:hAnsi="Times New Roman" w:cs="Times New Roman"/>
          <w:sz w:val="28"/>
          <w:szCs w:val="28"/>
        </w:rPr>
        <w:t>, и финансированию терроризма».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Примечания. Исключены в соответствии с Законом РК от 26.11.19 г. № 273-VI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См.: Нормативное постановление Верховного Суда Республики Казахстан от 27 ноября 2015 года № 8 «О практике рассмотрения некоторых коррупционных преступлений»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12. Антикоррупционные ограничения</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w:t>
      </w:r>
      <w:proofErr w:type="spellStart"/>
      <w:r w:rsidRPr="00DA0137">
        <w:rPr>
          <w:rFonts w:ascii="Times New Roman" w:hAnsi="Times New Roman" w:cs="Times New Roman"/>
          <w:sz w:val="28"/>
          <w:szCs w:val="28"/>
        </w:rPr>
        <w:t>приравненными</w:t>
      </w:r>
      <w:proofErr w:type="spellEnd"/>
      <w:r w:rsidRPr="00DA0137">
        <w:rPr>
          <w:rFonts w:ascii="Times New Roman" w:hAnsi="Times New Roman" w:cs="Times New Roman"/>
          <w:sz w:val="28"/>
          <w:szCs w:val="28"/>
        </w:rPr>
        <w:t xml:space="preserve"> к ним (за исключением кандидатов в Президенты Республики Казахстан, депутаты Парламента Республики Казахстан или </w:t>
      </w:r>
      <w:proofErr w:type="spellStart"/>
      <w:r w:rsidRPr="00DA0137">
        <w:rPr>
          <w:rFonts w:ascii="Times New Roman" w:hAnsi="Times New Roman" w:cs="Times New Roman"/>
          <w:sz w:val="28"/>
          <w:szCs w:val="28"/>
        </w:rPr>
        <w:t>маслихатов</w:t>
      </w:r>
      <w:proofErr w:type="spellEnd"/>
      <w:r w:rsidRPr="00DA0137">
        <w:rPr>
          <w:rFonts w:ascii="Times New Roman" w:hAnsi="Times New Roman" w:cs="Times New Roman"/>
          <w:sz w:val="28"/>
          <w:szCs w:val="28"/>
        </w:rPr>
        <w:t xml:space="preserve">, </w:t>
      </w:r>
      <w:proofErr w:type="spellStart"/>
      <w:r w:rsidRPr="00DA0137">
        <w:rPr>
          <w:rFonts w:ascii="Times New Roman" w:hAnsi="Times New Roman" w:cs="Times New Roman"/>
          <w:sz w:val="28"/>
          <w:szCs w:val="28"/>
        </w:rPr>
        <w:t>акимы</w:t>
      </w:r>
      <w:proofErr w:type="spellEnd"/>
      <w:r w:rsidRPr="00DA0137">
        <w:rPr>
          <w:rFonts w:ascii="Times New Roman" w:hAnsi="Times New Roman" w:cs="Times New Roman"/>
          <w:sz w:val="28"/>
          <w:szCs w:val="28"/>
        </w:rPr>
        <w:t xml:space="preserve">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w:t>
      </w:r>
      <w:proofErr w:type="spellStart"/>
      <w:r w:rsidRPr="00DA0137">
        <w:rPr>
          <w:rFonts w:ascii="Times New Roman" w:hAnsi="Times New Roman" w:cs="Times New Roman"/>
          <w:sz w:val="28"/>
          <w:szCs w:val="28"/>
        </w:rPr>
        <w:t>учетом</w:t>
      </w:r>
      <w:proofErr w:type="spellEnd"/>
      <w:r w:rsidRPr="00DA0137">
        <w:rPr>
          <w:rFonts w:ascii="Times New Roman" w:hAnsi="Times New Roman" w:cs="Times New Roman"/>
          <w:sz w:val="28"/>
          <w:szCs w:val="28"/>
        </w:rPr>
        <w:t xml:space="preserve"> особенностей, установленных статьями 13, 14 и 15 настоящего Закона, принимают на себя антикоррупционные ограничения по:</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1) осуществлению деятельности, не совместимой с выполнением государственных функций;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недопустимости совместной службы (работы) близких родственников, супругов и свойственников;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Подпункт 4 изложен в редакции Закона РК от 26.11.19 г. № 273-VI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4) принятию подарков в связи с исполнением служебных обязанностей в соответствии с законодательством Республики Казахстан, за исключением случаев, установленных законами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Согласие лиц, указанных в пункте 1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4. Непринятие антикоррупционных ограничений лицами, указанными в пункте 1 настоящей статьи, </w:t>
      </w:r>
      <w:proofErr w:type="spellStart"/>
      <w:r w:rsidRPr="00DA0137">
        <w:rPr>
          <w:rFonts w:ascii="Times New Roman" w:hAnsi="Times New Roman" w:cs="Times New Roman"/>
          <w:sz w:val="28"/>
          <w:szCs w:val="28"/>
        </w:rPr>
        <w:t>влечет</w:t>
      </w:r>
      <w:proofErr w:type="spellEnd"/>
      <w:r w:rsidRPr="00DA0137">
        <w:rPr>
          <w:rFonts w:ascii="Times New Roman" w:hAnsi="Times New Roman" w:cs="Times New Roman"/>
          <w:sz w:val="28"/>
          <w:szCs w:val="28"/>
        </w:rPr>
        <w:t xml:space="preserve"> отказ в </w:t>
      </w:r>
      <w:proofErr w:type="spellStart"/>
      <w:r w:rsidRPr="00DA0137">
        <w:rPr>
          <w:rFonts w:ascii="Times New Roman" w:hAnsi="Times New Roman" w:cs="Times New Roman"/>
          <w:sz w:val="28"/>
          <w:szCs w:val="28"/>
        </w:rPr>
        <w:t>приеме</w:t>
      </w:r>
      <w:proofErr w:type="spellEnd"/>
      <w:r w:rsidRPr="00DA0137">
        <w:rPr>
          <w:rFonts w:ascii="Times New Roman" w:hAnsi="Times New Roman" w:cs="Times New Roman"/>
          <w:sz w:val="28"/>
          <w:szCs w:val="28"/>
        </w:rPr>
        <w:t xml:space="preserve">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13. Деятельность, несовместимая с выполнением государственных функций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В пункт 1 внесены изменения в соответствии с Законом РК от 22.01.16 г. № 446-V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 Лицам, занимающим ответственную государственную должность, лицам, уполномоченным на выполнение государственных функций (за исключением депутатов </w:t>
      </w:r>
      <w:proofErr w:type="spellStart"/>
      <w:r w:rsidRPr="00DA0137">
        <w:rPr>
          <w:rFonts w:ascii="Times New Roman" w:hAnsi="Times New Roman" w:cs="Times New Roman"/>
          <w:sz w:val="28"/>
          <w:szCs w:val="28"/>
        </w:rPr>
        <w:t>маслихатов</w:t>
      </w:r>
      <w:proofErr w:type="spellEnd"/>
      <w:r w:rsidRPr="00DA0137">
        <w:rPr>
          <w:rFonts w:ascii="Times New Roman" w:hAnsi="Times New Roman" w:cs="Times New Roman"/>
          <w:sz w:val="28"/>
          <w:szCs w:val="28"/>
        </w:rPr>
        <w:t xml:space="preserve">, осуществляющих свою деятельность не на постоянной или </w:t>
      </w:r>
      <w:proofErr w:type="spellStart"/>
      <w:r w:rsidRPr="00DA0137">
        <w:rPr>
          <w:rFonts w:ascii="Times New Roman" w:hAnsi="Times New Roman" w:cs="Times New Roman"/>
          <w:sz w:val="28"/>
          <w:szCs w:val="28"/>
        </w:rPr>
        <w:t>освобожденной</w:t>
      </w:r>
      <w:proofErr w:type="spellEnd"/>
      <w:r w:rsidRPr="00DA0137">
        <w:rPr>
          <w:rFonts w:ascii="Times New Roman" w:hAnsi="Times New Roman" w:cs="Times New Roman"/>
          <w:sz w:val="28"/>
          <w:szCs w:val="28"/>
        </w:rPr>
        <w:t xml:space="preserve"> основе), лицам, </w:t>
      </w:r>
      <w:proofErr w:type="spellStart"/>
      <w:r w:rsidRPr="00DA0137">
        <w:rPr>
          <w:rFonts w:ascii="Times New Roman" w:hAnsi="Times New Roman" w:cs="Times New Roman"/>
          <w:sz w:val="28"/>
          <w:szCs w:val="28"/>
        </w:rPr>
        <w:t>приравненным</w:t>
      </w:r>
      <w:proofErr w:type="spellEnd"/>
      <w:r w:rsidRPr="00DA0137">
        <w:rPr>
          <w:rFonts w:ascii="Times New Roman" w:hAnsi="Times New Roman" w:cs="Times New Roman"/>
          <w:sz w:val="28"/>
          <w:szCs w:val="28"/>
        </w:rPr>
        <w:t xml:space="preserve">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DA0137">
        <w:rPr>
          <w:rFonts w:ascii="Times New Roman" w:hAnsi="Times New Roman" w:cs="Times New Roman"/>
          <w:sz w:val="28"/>
          <w:szCs w:val="28"/>
        </w:rPr>
        <w:t>маслихатов</w:t>
      </w:r>
      <w:proofErr w:type="spellEnd"/>
      <w:r w:rsidRPr="00DA0137">
        <w:rPr>
          <w:rFonts w:ascii="Times New Roman" w:hAnsi="Times New Roman" w:cs="Times New Roman"/>
          <w:sz w:val="28"/>
          <w:szCs w:val="28"/>
        </w:rPr>
        <w:t xml:space="preserve">, </w:t>
      </w:r>
      <w:proofErr w:type="spellStart"/>
      <w:r w:rsidRPr="00DA0137">
        <w:rPr>
          <w:rFonts w:ascii="Times New Roman" w:hAnsi="Times New Roman" w:cs="Times New Roman"/>
          <w:sz w:val="28"/>
          <w:szCs w:val="28"/>
        </w:rPr>
        <w:t>акимы</w:t>
      </w:r>
      <w:proofErr w:type="spellEnd"/>
      <w:r w:rsidRPr="00DA0137">
        <w:rPr>
          <w:rFonts w:ascii="Times New Roman" w:hAnsi="Times New Roman" w:cs="Times New Roman"/>
          <w:sz w:val="28"/>
          <w:szCs w:val="28"/>
        </w:rPr>
        <w:t xml:space="preserve"> городов районного значения, </w:t>
      </w:r>
      <w:r w:rsidRPr="00DA0137">
        <w:rPr>
          <w:rFonts w:ascii="Times New Roman" w:hAnsi="Times New Roman" w:cs="Times New Roman"/>
          <w:sz w:val="28"/>
          <w:szCs w:val="28"/>
        </w:rPr>
        <w:lastRenderedPageBreak/>
        <w:t xml:space="preserve">поселков, сел, сельских округов, а также в члены выборных органов местного самоуправления, лиц, осуществляющих деятельность в субъектах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 должностным лицам запрещается:</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w:t>
      </w:r>
      <w:proofErr w:type="spellStart"/>
      <w:r w:rsidRPr="00DA0137">
        <w:rPr>
          <w:rFonts w:ascii="Times New Roman" w:hAnsi="Times New Roman" w:cs="Times New Roman"/>
          <w:sz w:val="28"/>
          <w:szCs w:val="28"/>
        </w:rPr>
        <w:t>путем</w:t>
      </w:r>
      <w:proofErr w:type="spellEnd"/>
      <w:r w:rsidRPr="00DA0137">
        <w:rPr>
          <w:rFonts w:ascii="Times New Roman" w:hAnsi="Times New Roman" w:cs="Times New Roman"/>
          <w:sz w:val="28"/>
          <w:szCs w:val="28"/>
        </w:rPr>
        <w:t xml:space="preserve"> неправомерного использования своих служебных полномочий с целью получения имущественных или иных благ;</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2) заниматься предпринимательской деятельностью, за исключением приобретения и (или) реализации </w:t>
      </w:r>
      <w:proofErr w:type="spellStart"/>
      <w:r w:rsidRPr="00DA0137">
        <w:rPr>
          <w:rFonts w:ascii="Times New Roman" w:hAnsi="Times New Roman" w:cs="Times New Roman"/>
          <w:sz w:val="28"/>
          <w:szCs w:val="28"/>
        </w:rPr>
        <w:t>паев</w:t>
      </w:r>
      <w:proofErr w:type="spellEnd"/>
      <w:r w:rsidRPr="00DA0137">
        <w:rPr>
          <w:rFonts w:ascii="Times New Roman" w:hAnsi="Times New Roman" w:cs="Times New Roman"/>
          <w:sz w:val="28"/>
          <w:szCs w:val="28"/>
        </w:rPr>
        <w:t xml:space="preserve"> открытых и интервальных паевых инвестиционных фондов, облигаций на организованном рынке ценных бумаг, акций коммерческих организаций (простые акции в </w:t>
      </w:r>
      <w:proofErr w:type="spellStart"/>
      <w:r w:rsidRPr="00DA0137">
        <w:rPr>
          <w:rFonts w:ascii="Times New Roman" w:hAnsi="Times New Roman" w:cs="Times New Roman"/>
          <w:sz w:val="28"/>
          <w:szCs w:val="28"/>
        </w:rPr>
        <w:t>объеме</w:t>
      </w:r>
      <w:proofErr w:type="spellEnd"/>
      <w:r w:rsidRPr="00DA0137">
        <w:rPr>
          <w:rFonts w:ascii="Times New Roman" w:hAnsi="Times New Roman" w:cs="Times New Roman"/>
          <w:sz w:val="28"/>
          <w:szCs w:val="28"/>
        </w:rPr>
        <w:t>, не превышающем пяти процентов от общего количества голосующих акций организаций) на организованном рынке ценных бумаг;</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заниматься другой оплачиваемой деятельностью, кроме педагогической, научной и иной творческой деятельности.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См.: Ответ Министра культуры и спорта РК от 28 февраля 2020 года на вопрос от 25 декабря 2019 года № 587130 (dialog.egov.kz) «Об отнесении деятельности по созданию или ведению телепередачи, радиопередачи, блога или </w:t>
      </w:r>
      <w:proofErr w:type="spellStart"/>
      <w:r w:rsidRPr="00DA0137">
        <w:rPr>
          <w:rFonts w:ascii="Times New Roman" w:hAnsi="Times New Roman" w:cs="Times New Roman"/>
          <w:sz w:val="28"/>
          <w:szCs w:val="28"/>
        </w:rPr>
        <w:t>вайнов</w:t>
      </w:r>
      <w:proofErr w:type="spellEnd"/>
      <w:r w:rsidRPr="00DA0137">
        <w:rPr>
          <w:rFonts w:ascii="Times New Roman" w:hAnsi="Times New Roman" w:cs="Times New Roman"/>
          <w:sz w:val="28"/>
          <w:szCs w:val="28"/>
        </w:rPr>
        <w:t xml:space="preserve"> к творческой деятельности»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2. </w:t>
      </w:r>
      <w:proofErr w:type="spellStart"/>
      <w:r w:rsidRPr="00DA0137">
        <w:rPr>
          <w:rFonts w:ascii="Times New Roman" w:hAnsi="Times New Roman" w:cs="Times New Roman"/>
          <w:sz w:val="28"/>
          <w:szCs w:val="28"/>
        </w:rPr>
        <w:t>Исключен</w:t>
      </w:r>
      <w:proofErr w:type="spellEnd"/>
      <w:r w:rsidRPr="00DA0137">
        <w:rPr>
          <w:rFonts w:ascii="Times New Roman" w:hAnsi="Times New Roman" w:cs="Times New Roman"/>
          <w:sz w:val="28"/>
          <w:szCs w:val="28"/>
        </w:rPr>
        <w:t xml:space="preserve"> в соответствии с Законом РК от 26.11.19 г. № 273-VI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В пункт 3 внесены изменения в соответствии с Законом РК от 26.11.19 г. № 273-VI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В пункт 4 внесены изменения в соответствии с Законом РК от 26.11.19 г. № 273-VI (см. стар. ред.); Законом РК от 03.07.19 г. № 262-VI (введены в действие с 1 января 2020 г.)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4. Председателю Национального Банка Республики Казахстан и его заместителям, Председателю уполномоченного органа по регулированию, контролю и </w:t>
      </w:r>
      <w:proofErr w:type="gramStart"/>
      <w:r w:rsidRPr="00DA0137">
        <w:rPr>
          <w:rFonts w:ascii="Times New Roman" w:hAnsi="Times New Roman" w:cs="Times New Roman"/>
          <w:sz w:val="28"/>
          <w:szCs w:val="28"/>
        </w:rPr>
        <w:t>надзору финансового рынка и финансовых организаций</w:t>
      </w:r>
      <w:proofErr w:type="gramEnd"/>
      <w:r w:rsidRPr="00DA0137">
        <w:rPr>
          <w:rFonts w:ascii="Times New Roman" w:hAnsi="Times New Roman" w:cs="Times New Roman"/>
          <w:sz w:val="28"/>
          <w:szCs w:val="28"/>
        </w:rPr>
        <w:t xml:space="preserve"> и его заместителям запрещается приобретать паи инвестиционных фондов, облигации, акции коммерческих организаций.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 xml:space="preserve">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w:t>
      </w:r>
      <w:proofErr w:type="spellStart"/>
      <w:r w:rsidRPr="00DA0137">
        <w:rPr>
          <w:rFonts w:ascii="Times New Roman" w:hAnsi="Times New Roman" w:cs="Times New Roman"/>
          <w:sz w:val="28"/>
          <w:szCs w:val="28"/>
        </w:rPr>
        <w:t>приобретенные</w:t>
      </w:r>
      <w:proofErr w:type="spellEnd"/>
      <w:r w:rsidRPr="00DA0137">
        <w:rPr>
          <w:rFonts w:ascii="Times New Roman" w:hAnsi="Times New Roman" w:cs="Times New Roman"/>
          <w:sz w:val="28"/>
          <w:szCs w:val="28"/>
        </w:rPr>
        <w:t xml:space="preserve"> до назначения их на должности.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w:t>
      </w:r>
      <w:proofErr w:type="spellStart"/>
      <w:r w:rsidRPr="00DA0137">
        <w:rPr>
          <w:rFonts w:ascii="Times New Roman" w:hAnsi="Times New Roman" w:cs="Times New Roman"/>
          <w:sz w:val="28"/>
          <w:szCs w:val="28"/>
        </w:rPr>
        <w:t>влечет</w:t>
      </w:r>
      <w:proofErr w:type="spellEnd"/>
      <w:r w:rsidRPr="00DA0137">
        <w:rPr>
          <w:rFonts w:ascii="Times New Roman" w:hAnsi="Times New Roman" w:cs="Times New Roman"/>
          <w:sz w:val="28"/>
          <w:szCs w:val="28"/>
        </w:rPr>
        <w:t xml:space="preserve"> получение доходов, за исключением денег, облигаций, </w:t>
      </w:r>
      <w:proofErr w:type="spellStart"/>
      <w:r w:rsidRPr="00DA0137">
        <w:rPr>
          <w:rFonts w:ascii="Times New Roman" w:hAnsi="Times New Roman" w:cs="Times New Roman"/>
          <w:sz w:val="28"/>
          <w:szCs w:val="28"/>
        </w:rPr>
        <w:t>паев</w:t>
      </w:r>
      <w:proofErr w:type="spellEnd"/>
      <w:r w:rsidRPr="00DA0137">
        <w:rPr>
          <w:rFonts w:ascii="Times New Roman" w:hAnsi="Times New Roman" w:cs="Times New Roman"/>
          <w:sz w:val="28"/>
          <w:szCs w:val="28"/>
        </w:rPr>
        <w:t xml:space="preserve"> открытых и интервальных паевых инвестиционных фондов, законно принадлежащих этим лицам, а также имущества, переданного в имущественный наем.</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6. Договор на доверительное управление имуществом подлежит нотариальному удостоверению.</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Пункт 7 изложен в редакции Закона РК от 26.11.19 г. № 273-VI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7. В случае приобретения долей (акций) в уставном капитале коммерческих организаций и иного имущества, использование которого </w:t>
      </w:r>
      <w:proofErr w:type="spellStart"/>
      <w:r w:rsidRPr="00DA0137">
        <w:rPr>
          <w:rFonts w:ascii="Times New Roman" w:hAnsi="Times New Roman" w:cs="Times New Roman"/>
          <w:sz w:val="28"/>
          <w:szCs w:val="28"/>
        </w:rPr>
        <w:t>влечет</w:t>
      </w:r>
      <w:proofErr w:type="spellEnd"/>
      <w:r w:rsidRPr="00DA0137">
        <w:rPr>
          <w:rFonts w:ascii="Times New Roman" w:hAnsi="Times New Roman" w:cs="Times New Roman"/>
          <w:sz w:val="28"/>
          <w:szCs w:val="28"/>
        </w:rPr>
        <w:t xml:space="preserve"> получение доходов, за исключением облигаций, </w:t>
      </w:r>
      <w:proofErr w:type="spellStart"/>
      <w:r w:rsidRPr="00DA0137">
        <w:rPr>
          <w:rFonts w:ascii="Times New Roman" w:hAnsi="Times New Roman" w:cs="Times New Roman"/>
          <w:sz w:val="28"/>
          <w:szCs w:val="28"/>
        </w:rPr>
        <w:t>паев</w:t>
      </w:r>
      <w:proofErr w:type="spellEnd"/>
      <w:r w:rsidRPr="00DA0137">
        <w:rPr>
          <w:rFonts w:ascii="Times New Roman" w:hAnsi="Times New Roman" w:cs="Times New Roman"/>
          <w:sz w:val="28"/>
          <w:szCs w:val="28"/>
        </w:rPr>
        <w:t xml:space="preserve">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Пункт 8 изложен в редакции Закона РК от 26.11.19 г. № 273-VI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8. Неисполнение обязательств, предусмотренных пунктами 5 и 7 настоящей статьи, лицами, указанными в пункте 1 настоящей статьи, является </w:t>
      </w:r>
      <w:r w:rsidRPr="00DA0137">
        <w:rPr>
          <w:rFonts w:ascii="Times New Roman" w:hAnsi="Times New Roman" w:cs="Times New Roman"/>
          <w:sz w:val="28"/>
          <w:szCs w:val="28"/>
        </w:rPr>
        <w:lastRenderedPageBreak/>
        <w:t>основанием для прекращения ими государственной службы или иной соответствующей деятельности.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14. Недопустимость совместной службы (работы)близких родственников, супругов или свойственников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Пункт 1 изложен в редакции Закона РК от 26.11.19 г. № 273-VI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 Лица, занимающие ответственную государственную должность, лица, уполномоченные на выполнение государственных функций (за исключением депутатов </w:t>
      </w:r>
      <w:proofErr w:type="spellStart"/>
      <w:r w:rsidRPr="00DA0137">
        <w:rPr>
          <w:rFonts w:ascii="Times New Roman" w:hAnsi="Times New Roman" w:cs="Times New Roman"/>
          <w:sz w:val="28"/>
          <w:szCs w:val="28"/>
        </w:rPr>
        <w:t>маслихатов</w:t>
      </w:r>
      <w:proofErr w:type="spellEnd"/>
      <w:r w:rsidRPr="00DA0137">
        <w:rPr>
          <w:rFonts w:ascii="Times New Roman" w:hAnsi="Times New Roman" w:cs="Times New Roman"/>
          <w:sz w:val="28"/>
          <w:szCs w:val="28"/>
        </w:rPr>
        <w:t xml:space="preserve">, осуществляющих свою деятельность не на постоянной или </w:t>
      </w:r>
      <w:proofErr w:type="spellStart"/>
      <w:r w:rsidRPr="00DA0137">
        <w:rPr>
          <w:rFonts w:ascii="Times New Roman" w:hAnsi="Times New Roman" w:cs="Times New Roman"/>
          <w:sz w:val="28"/>
          <w:szCs w:val="28"/>
        </w:rPr>
        <w:t>освобожденной</w:t>
      </w:r>
      <w:proofErr w:type="spellEnd"/>
      <w:r w:rsidRPr="00DA0137">
        <w:rPr>
          <w:rFonts w:ascii="Times New Roman" w:hAnsi="Times New Roman" w:cs="Times New Roman"/>
          <w:sz w:val="28"/>
          <w:szCs w:val="28"/>
        </w:rPr>
        <w:t xml:space="preserve"> основе), и лица, </w:t>
      </w:r>
      <w:proofErr w:type="spellStart"/>
      <w:r w:rsidRPr="00DA0137">
        <w:rPr>
          <w:rFonts w:ascii="Times New Roman" w:hAnsi="Times New Roman" w:cs="Times New Roman"/>
          <w:sz w:val="28"/>
          <w:szCs w:val="28"/>
        </w:rPr>
        <w:t>приравненные</w:t>
      </w:r>
      <w:proofErr w:type="spellEnd"/>
      <w:r w:rsidRPr="00DA0137">
        <w:rPr>
          <w:rFonts w:ascii="Times New Roman" w:hAnsi="Times New Roman" w:cs="Times New Roman"/>
          <w:sz w:val="28"/>
          <w:szCs w:val="28"/>
        </w:rPr>
        <w:t xml:space="preserve">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w:t>
      </w:r>
      <w:proofErr w:type="spellStart"/>
      <w:r w:rsidRPr="00DA0137">
        <w:rPr>
          <w:rFonts w:ascii="Times New Roman" w:hAnsi="Times New Roman" w:cs="Times New Roman"/>
          <w:sz w:val="28"/>
          <w:szCs w:val="28"/>
        </w:rPr>
        <w:t>маслихатов</w:t>
      </w:r>
      <w:proofErr w:type="spellEnd"/>
      <w:r w:rsidRPr="00DA0137">
        <w:rPr>
          <w:rFonts w:ascii="Times New Roman" w:hAnsi="Times New Roman" w:cs="Times New Roman"/>
          <w:sz w:val="28"/>
          <w:szCs w:val="28"/>
        </w:rPr>
        <w:t xml:space="preserve">, </w:t>
      </w:r>
      <w:proofErr w:type="spellStart"/>
      <w:r w:rsidRPr="00DA0137">
        <w:rPr>
          <w:rFonts w:ascii="Times New Roman" w:hAnsi="Times New Roman" w:cs="Times New Roman"/>
          <w:sz w:val="28"/>
          <w:szCs w:val="28"/>
        </w:rPr>
        <w:t>акимы</w:t>
      </w:r>
      <w:proofErr w:type="spellEnd"/>
      <w:r w:rsidRPr="00DA0137">
        <w:rPr>
          <w:rFonts w:ascii="Times New Roman" w:hAnsi="Times New Roman" w:cs="Times New Roman"/>
          <w:sz w:val="28"/>
          <w:szCs w:val="28"/>
        </w:rPr>
        <w:t xml:space="preserve">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w:t>
      </w:r>
      <w:proofErr w:type="spellStart"/>
      <w:r w:rsidRPr="00DA0137">
        <w:rPr>
          <w:rFonts w:ascii="Times New Roman" w:hAnsi="Times New Roman" w:cs="Times New Roman"/>
          <w:sz w:val="28"/>
          <w:szCs w:val="28"/>
        </w:rPr>
        <w:t>подчиненности</w:t>
      </w:r>
      <w:proofErr w:type="spellEnd"/>
      <w:r w:rsidRPr="00DA0137">
        <w:rPr>
          <w:rFonts w:ascii="Times New Roman" w:hAnsi="Times New Roman" w:cs="Times New Roman"/>
          <w:sz w:val="28"/>
          <w:szCs w:val="28"/>
        </w:rPr>
        <w:t xml:space="preserve"> должностям, занимаемым их близкими родственниками и (или) супругом (супругой), а также свойственниками.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2. Лица, нарушающие требования пункта 1 настоящей статьи, если они добровольно в течение </w:t>
      </w:r>
      <w:proofErr w:type="spellStart"/>
      <w:r w:rsidRPr="00DA0137">
        <w:rPr>
          <w:rFonts w:ascii="Times New Roman" w:hAnsi="Times New Roman" w:cs="Times New Roman"/>
          <w:sz w:val="28"/>
          <w:szCs w:val="28"/>
        </w:rPr>
        <w:t>трех</w:t>
      </w:r>
      <w:proofErr w:type="spellEnd"/>
      <w:r w:rsidRPr="00DA0137">
        <w:rPr>
          <w:rFonts w:ascii="Times New Roman" w:hAnsi="Times New Roman" w:cs="Times New Roman"/>
          <w:sz w:val="28"/>
          <w:szCs w:val="28"/>
        </w:rPr>
        <w:t xml:space="preserve"> месяцев с момента обнаружения указанного нарушения его не устранят, подлежат переводу на должности, исключающие такую </w:t>
      </w:r>
      <w:proofErr w:type="spellStart"/>
      <w:r w:rsidRPr="00DA0137">
        <w:rPr>
          <w:rFonts w:ascii="Times New Roman" w:hAnsi="Times New Roman" w:cs="Times New Roman"/>
          <w:sz w:val="28"/>
          <w:szCs w:val="28"/>
        </w:rPr>
        <w:t>подчиненность</w:t>
      </w:r>
      <w:proofErr w:type="spellEnd"/>
      <w:r w:rsidRPr="00DA0137">
        <w:rPr>
          <w:rFonts w:ascii="Times New Roman" w:hAnsi="Times New Roman" w:cs="Times New Roman"/>
          <w:sz w:val="28"/>
          <w:szCs w:val="28"/>
        </w:rPr>
        <w:t>, а при невозможности такого перевода один из этих служащих подлежит увольнению с должности или иному освобождению от указанных функций.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Примечание. В настоящем Законе под близкими родственниками понимаются родители (родитель), дети, усыновители (</w:t>
      </w:r>
      <w:proofErr w:type="spellStart"/>
      <w:r w:rsidRPr="00DA0137">
        <w:rPr>
          <w:rFonts w:ascii="Times New Roman" w:hAnsi="Times New Roman" w:cs="Times New Roman"/>
          <w:sz w:val="28"/>
          <w:szCs w:val="28"/>
        </w:rPr>
        <w:t>удочерители</w:t>
      </w:r>
      <w:proofErr w:type="spellEnd"/>
      <w:r w:rsidRPr="00DA0137">
        <w:rPr>
          <w:rFonts w:ascii="Times New Roman" w:hAnsi="Times New Roman" w:cs="Times New Roman"/>
          <w:sz w:val="28"/>
          <w:szCs w:val="28"/>
        </w:rPr>
        <w:t xml:space="preserve">), </w:t>
      </w:r>
      <w:proofErr w:type="spellStart"/>
      <w:r w:rsidRPr="00DA0137">
        <w:rPr>
          <w:rFonts w:ascii="Times New Roman" w:hAnsi="Times New Roman" w:cs="Times New Roman"/>
          <w:sz w:val="28"/>
          <w:szCs w:val="28"/>
        </w:rPr>
        <w:t>усыновленные</w:t>
      </w:r>
      <w:proofErr w:type="spellEnd"/>
      <w:r w:rsidRPr="00DA0137">
        <w:rPr>
          <w:rFonts w:ascii="Times New Roman" w:hAnsi="Times New Roman" w:cs="Times New Roman"/>
          <w:sz w:val="28"/>
          <w:szCs w:val="28"/>
        </w:rPr>
        <w:t xml:space="preserve"> (</w:t>
      </w:r>
      <w:proofErr w:type="spellStart"/>
      <w:r w:rsidRPr="00DA0137">
        <w:rPr>
          <w:rFonts w:ascii="Times New Roman" w:hAnsi="Times New Roman" w:cs="Times New Roman"/>
          <w:sz w:val="28"/>
          <w:szCs w:val="28"/>
        </w:rPr>
        <w:t>удочеренные</w:t>
      </w:r>
      <w:proofErr w:type="spellEnd"/>
      <w:r w:rsidRPr="00DA0137">
        <w:rPr>
          <w:rFonts w:ascii="Times New Roman" w:hAnsi="Times New Roman" w:cs="Times New Roman"/>
          <w:sz w:val="28"/>
          <w:szCs w:val="28"/>
        </w:rPr>
        <w:t xml:space="preserve">), полнородные и </w:t>
      </w:r>
      <w:proofErr w:type="spellStart"/>
      <w:r w:rsidRPr="00DA0137">
        <w:rPr>
          <w:rFonts w:ascii="Times New Roman" w:hAnsi="Times New Roman" w:cs="Times New Roman"/>
          <w:sz w:val="28"/>
          <w:szCs w:val="28"/>
        </w:rPr>
        <w:t>неполнородные</w:t>
      </w:r>
      <w:proofErr w:type="spellEnd"/>
      <w:r w:rsidRPr="00DA0137">
        <w:rPr>
          <w:rFonts w:ascii="Times New Roman" w:hAnsi="Times New Roman" w:cs="Times New Roman"/>
          <w:sz w:val="28"/>
          <w:szCs w:val="28"/>
        </w:rPr>
        <w:t xml:space="preserve"> братья и сестры, дедушка, бабушка, внуки, под свойственниками - братья, сестры, родители и дети супруга (супруги).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15. Конфликт интересов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 Лицам, занимающим ответственную государственную должность, лицам, уполномоченным на выполнение государственных функций, лицам, </w:t>
      </w:r>
      <w:proofErr w:type="spellStart"/>
      <w:r w:rsidRPr="00DA0137">
        <w:rPr>
          <w:rFonts w:ascii="Times New Roman" w:hAnsi="Times New Roman" w:cs="Times New Roman"/>
          <w:sz w:val="28"/>
          <w:szCs w:val="28"/>
        </w:rPr>
        <w:t>приравненным</w:t>
      </w:r>
      <w:proofErr w:type="spellEnd"/>
      <w:r w:rsidRPr="00DA0137">
        <w:rPr>
          <w:rFonts w:ascii="Times New Roman" w:hAnsi="Times New Roman" w:cs="Times New Roman"/>
          <w:sz w:val="28"/>
          <w:szCs w:val="28"/>
        </w:rPr>
        <w:t xml:space="preserve">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Лица, указанные в пункте 1 настоящей статьи, должны принимать меры по предотвращению и разрешению конфликта интересов.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Непосредственный руководитель либо руководство организации по обращениям лиц, указанных в 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изменить должностные обязанности;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принять иные меры по устранению конфликта интересов.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См.: Методическое пособие по вопросам конфликта интересов на государственной службе Республики Казахстан (Министерство по делам государственной службы Республики Казахстан, 2016)</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16. Меры противодействия коррупции в сфере предпринимательства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w:t>
      </w:r>
      <w:proofErr w:type="spellStart"/>
      <w:r w:rsidRPr="00DA0137">
        <w:rPr>
          <w:rFonts w:ascii="Times New Roman" w:hAnsi="Times New Roman" w:cs="Times New Roman"/>
          <w:sz w:val="28"/>
          <w:szCs w:val="28"/>
        </w:rPr>
        <w:t>путем</w:t>
      </w:r>
      <w:proofErr w:type="spellEnd"/>
      <w:r w:rsidRPr="00DA0137">
        <w:rPr>
          <w:rFonts w:ascii="Times New Roman" w:hAnsi="Times New Roman" w:cs="Times New Roman"/>
          <w:sz w:val="28"/>
          <w:szCs w:val="28"/>
        </w:rPr>
        <w:t>:</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 установления организационно-правовых механизмов, обеспечивающих </w:t>
      </w:r>
      <w:proofErr w:type="spellStart"/>
      <w:r w:rsidRPr="00DA0137">
        <w:rPr>
          <w:rFonts w:ascii="Times New Roman" w:hAnsi="Times New Roman" w:cs="Times New Roman"/>
          <w:sz w:val="28"/>
          <w:szCs w:val="28"/>
        </w:rPr>
        <w:t>подотчетность</w:t>
      </w:r>
      <w:proofErr w:type="spellEnd"/>
      <w:r w:rsidRPr="00DA0137">
        <w:rPr>
          <w:rFonts w:ascii="Times New Roman" w:hAnsi="Times New Roman" w:cs="Times New Roman"/>
          <w:sz w:val="28"/>
          <w:szCs w:val="28"/>
        </w:rPr>
        <w:t>, подконтрольность и прозрачность процедур принятия решений;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соблюдения принципов добросовестной конкуренции;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предотвращения конфликта интересов;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4) принятия и соблюдения норм деловой этики;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5) принятия мер по формированию антикоррупционной культуры;</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6) взаимодействия с государственными органами и иными организациями по вопросам предупреждения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Статья 17. Национальный доклад о противодействии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Пункт 2 изложен в редакции Закона РК от 06.04.16 г. № 484-V (см. стар. ред.); Закона РК от 26.11.19 г. № 273-VI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 </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Глава 3. СУБЪЕКТЫ ПРОТИВОДЕЙСТВИЯ КОРРУПЦИИ И ИХ ПОЛНОМОЧИЯ</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 </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18. Субъекты противодействия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К субъектам противодействия коррупции относятся:</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уполномоченный орган по противодействию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2) иные субъекты противодействия коррупции - государственные органы, субъекты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 общественные объединения, а также иные физические и юридические лица.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19. Антикоррупционная служба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Пункт 1 изложен в редакции Закона РК от 06.04.16 г. № 484-V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1. Антикоррупционная служба - оперативно-следственные подразделения уполномоченного органа по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законодательными актами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20. Компетенция уполномоченного органа по противодействию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Уполномоченный орган по противодействию коррупции осуществляет следующие функции: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2) выявление причин и условий, способствующих совершению коррупционных правонарушений в деятельности государственных органов, организаций и субъектов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 в соответствии с настоящим Законом;</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Подпункт 4 изложен в редакции Закона РК от 06.04.16 г. № 484-V (см. стар. ред.); Закона РК от 26.11.19 г. № 273-VI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4) ежегодное представление Президенту Республики Казахстан Национального доклада о противодействии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дополнена подпунктом 4-1 в соответствии с Законом РК от 26.11.19 г. № 273-VI</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дополнена подпунктом 4-2 в соответствии с Законом РК от 26.11.19 г. № 273-VI</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5) мониторинг исполнения государственными органами, организациями, субъектами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6) осуществление мониторинга реализации имущества, конфискованного по уголовным делам о коррупционных преступлениях и </w:t>
      </w:r>
      <w:proofErr w:type="spellStart"/>
      <w:r w:rsidRPr="00DA0137">
        <w:rPr>
          <w:rFonts w:ascii="Times New Roman" w:hAnsi="Times New Roman" w:cs="Times New Roman"/>
          <w:sz w:val="28"/>
          <w:szCs w:val="28"/>
        </w:rPr>
        <w:t>приобретенного</w:t>
      </w:r>
      <w:proofErr w:type="spellEnd"/>
      <w:r w:rsidRPr="00DA0137">
        <w:rPr>
          <w:rFonts w:ascii="Times New Roman" w:hAnsi="Times New Roman" w:cs="Times New Roman"/>
          <w:sz w:val="28"/>
          <w:szCs w:val="28"/>
        </w:rPr>
        <w:t xml:space="preserve"> на средства, добытые преступным </w:t>
      </w:r>
      <w:proofErr w:type="spellStart"/>
      <w:r w:rsidRPr="00DA0137">
        <w:rPr>
          <w:rFonts w:ascii="Times New Roman" w:hAnsi="Times New Roman" w:cs="Times New Roman"/>
          <w:sz w:val="28"/>
          <w:szCs w:val="28"/>
        </w:rPr>
        <w:t>путем</w:t>
      </w:r>
      <w:proofErr w:type="spellEnd"/>
      <w:r w:rsidRPr="00DA0137">
        <w:rPr>
          <w:rFonts w:ascii="Times New Roman" w:hAnsi="Times New Roman" w:cs="Times New Roman"/>
          <w:sz w:val="28"/>
          <w:szCs w:val="28"/>
        </w:rPr>
        <w:t>, как правило, с последующим опубликованием информации о его обращении в доход государства;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7) изучение и распространение положительного опыта противодействия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8) выработка предложений по совершенствованию образовательных программ в сфере формирования антикоррупционной культуры;</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12) иные функции, возложенные законами Республики Казахстан, а также актами Президента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21. Полномочия уполномоченного органа по противодействию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Уполномоченный орган по противодействию коррупции при выполнении возложенных на него функций: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Подпункт 1 изложен в редакции Закона РК от 26.11.19 г. № 273-VI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 xml:space="preserve">1) запрашивает у государственных органов, организаций, субъектов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 и должностных лиц информацию и материалы в порядке, установленном законодательством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определяет порядок проведения антикоррупционного мониторинга;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Пункт 1 дополнен подпунктом 3-1 в соответствии с Законом РК от 06.04.16 г. № 484-V</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4) осуществляет иные права, возложенные законами Республики Казахстан, а также актами Президента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Антикоррупционная служба уполномоченного органа по противодействию коррупции в пределах своих полномочий вправе:</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Подпункт 1 изложен в редакции Закона РК от 06.04.16 г. № 484-V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проводить анализ практики оперативно-розыскной и следственной деятельности, досудебного расследования по коррупционным преступлениям;</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по имеющимся в производстве уголовным делам подвергать приводу лиц, уклоняющихся от явки по вызову;</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4) использовать изоляторы временного содержания, следственные изоляторы в порядке, предусмотренном законодательством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или других нарушений закона в порядке, установленном уголовно-процессуальным законодательством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 xml:space="preserve">6) </w:t>
      </w:r>
      <w:proofErr w:type="spellStart"/>
      <w:r w:rsidRPr="00DA0137">
        <w:rPr>
          <w:rFonts w:ascii="Times New Roman" w:hAnsi="Times New Roman" w:cs="Times New Roman"/>
          <w:sz w:val="28"/>
          <w:szCs w:val="28"/>
        </w:rPr>
        <w:t>исключен</w:t>
      </w:r>
      <w:proofErr w:type="spellEnd"/>
      <w:r w:rsidRPr="00DA0137">
        <w:rPr>
          <w:rFonts w:ascii="Times New Roman" w:hAnsi="Times New Roman" w:cs="Times New Roman"/>
          <w:sz w:val="28"/>
          <w:szCs w:val="28"/>
        </w:rPr>
        <w:t xml:space="preserve"> в соответствии с Законом РК от 06.04.16 г. № 484-V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7)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Подпункт 8 изложен в редакции Закона РК от 06.04.16 г. № 484-V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w:t>
      </w:r>
      <w:proofErr w:type="spellStart"/>
      <w:r w:rsidRPr="00DA0137">
        <w:rPr>
          <w:rFonts w:ascii="Times New Roman" w:hAnsi="Times New Roman" w:cs="Times New Roman"/>
          <w:sz w:val="28"/>
          <w:szCs w:val="28"/>
        </w:rPr>
        <w:t>ее</w:t>
      </w:r>
      <w:proofErr w:type="spellEnd"/>
      <w:r w:rsidRPr="00DA0137">
        <w:rPr>
          <w:rFonts w:ascii="Times New Roman" w:hAnsi="Times New Roman" w:cs="Times New Roman"/>
          <w:sz w:val="28"/>
          <w:szCs w:val="28"/>
        </w:rPr>
        <w:t xml:space="preserve"> эффективности;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9) в соответствии с законодательством Республики Казахстан создавать и использовать информационные системы, обеспечивающие решение возложенных на </w:t>
      </w:r>
      <w:proofErr w:type="spellStart"/>
      <w:r w:rsidRPr="00DA0137">
        <w:rPr>
          <w:rFonts w:ascii="Times New Roman" w:hAnsi="Times New Roman" w:cs="Times New Roman"/>
          <w:sz w:val="28"/>
          <w:szCs w:val="28"/>
        </w:rPr>
        <w:t>нее</w:t>
      </w:r>
      <w:proofErr w:type="spellEnd"/>
      <w:r w:rsidRPr="00DA0137">
        <w:rPr>
          <w:rFonts w:ascii="Times New Roman" w:hAnsi="Times New Roman" w:cs="Times New Roman"/>
          <w:sz w:val="28"/>
          <w:szCs w:val="28"/>
        </w:rPr>
        <w:t xml:space="preserve">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10) конвоировать задержанных и лиц, </w:t>
      </w:r>
      <w:proofErr w:type="spellStart"/>
      <w:r w:rsidRPr="00DA0137">
        <w:rPr>
          <w:rFonts w:ascii="Times New Roman" w:hAnsi="Times New Roman" w:cs="Times New Roman"/>
          <w:sz w:val="28"/>
          <w:szCs w:val="28"/>
        </w:rPr>
        <w:t>заключенных</w:t>
      </w:r>
      <w:proofErr w:type="spellEnd"/>
      <w:r w:rsidRPr="00DA0137">
        <w:rPr>
          <w:rFonts w:ascii="Times New Roman" w:hAnsi="Times New Roman" w:cs="Times New Roman"/>
          <w:sz w:val="28"/>
          <w:szCs w:val="28"/>
        </w:rPr>
        <w:t xml:space="preserve"> под стражу;</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11) осуществлять иные полномочия, возложенные законами Республики Казахстан, а также актами Президента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Статья 22. Полномочия государственных органов, организаций, субъектов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 и должностных лиц по противодействию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 Противодействие коррупции в пределах своей компетенции обязаны вести все государственные органы, организации, субъекты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 и должностные лица.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дополнена пунктом 1-1 в соответствии с Законом РК от 26.11.19 г. № 273-VI</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1-1. Руководители государственных органов, организаций, субъектов </w:t>
      </w:r>
      <w:proofErr w:type="spellStart"/>
      <w:r w:rsidRPr="00DA0137">
        <w:rPr>
          <w:rFonts w:ascii="Times New Roman" w:hAnsi="Times New Roman" w:cs="Times New Roman"/>
          <w:sz w:val="28"/>
          <w:szCs w:val="28"/>
        </w:rPr>
        <w:t>квазигосударственного</w:t>
      </w:r>
      <w:proofErr w:type="spellEnd"/>
      <w:r w:rsidRPr="00DA0137">
        <w:rPr>
          <w:rFonts w:ascii="Times New Roman" w:hAnsi="Times New Roman" w:cs="Times New Roman"/>
          <w:sz w:val="28"/>
          <w:szCs w:val="28"/>
        </w:rPr>
        <w:t xml:space="preserve">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w:t>
      </w:r>
      <w:proofErr w:type="spellStart"/>
      <w:r w:rsidRPr="00DA0137">
        <w:rPr>
          <w:rFonts w:ascii="Times New Roman" w:hAnsi="Times New Roman" w:cs="Times New Roman"/>
          <w:sz w:val="28"/>
          <w:szCs w:val="28"/>
        </w:rPr>
        <w:t>подчиненными</w:t>
      </w:r>
      <w:proofErr w:type="spellEnd"/>
      <w:r w:rsidRPr="00DA0137">
        <w:rPr>
          <w:rFonts w:ascii="Times New Roman" w:hAnsi="Times New Roman" w:cs="Times New Roman"/>
          <w:sz w:val="28"/>
          <w:szCs w:val="28"/>
        </w:rPr>
        <w:t xml:space="preserve"> сотрудниками.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В пункт 2 внесены изменения в соответствии Законом РК от 28.12.18 г. № 210-VI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2. Выявление, пресечение, раскрытие, расследование и предупреждение коррупционных правонарушений и привлечение лиц, виновных в их </w:t>
      </w:r>
      <w:r w:rsidRPr="00DA0137">
        <w:rPr>
          <w:rFonts w:ascii="Times New Roman" w:hAnsi="Times New Roman" w:cs="Times New Roman"/>
          <w:sz w:val="28"/>
          <w:szCs w:val="28"/>
        </w:rPr>
        <w:lastRenderedPageBreak/>
        <w:t>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23. Участие общественности в противодействии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Физические лица, общественные объединения и иные юридические лица при противодействии коррупции применяют следующие меры:</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сообщают об известных им фактах совершения коррупционных правонарушений в порядке, установленном законодательством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вносят предложения по совершенствованию законодательства и правоприменительной практики по вопросам противодействия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участвуют в формировании антикоррупционной культуры;</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4) осуществляют взаимодействие с другими субъектами противодействия коррупции и уполномоченным органом по противодействию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6) проводят исследования, в том числе научные и социологические, по вопросам противодействия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24. Сообщение о коррупционных правонарушениях</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Лицо, располагающее информацией о коррупционном правонарушении, информирует руководство государственного органа либо организации, сотрудником которой является, либо уполномоченный орган по противодействию коррупции.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Руководство государственного органа, организации, уполномоченный орган по противодействию коррупции обязаны принять меры по поступившему сообщению о коррупционном правонарушении в соответствии с законом.</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3. Лицо, сообщившее о факте коррупционного правонарушения или иным образом оказывающее содействие в противодействии коррупции, находится </w:t>
      </w:r>
      <w:r w:rsidRPr="00DA0137">
        <w:rPr>
          <w:rFonts w:ascii="Times New Roman" w:hAnsi="Times New Roman" w:cs="Times New Roman"/>
          <w:sz w:val="28"/>
          <w:szCs w:val="28"/>
        </w:rPr>
        <w:lastRenderedPageBreak/>
        <w:t>под защитой государства и поощряется в порядке, установленном Правительством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w:t>
      </w:r>
      <w:proofErr w:type="spellStart"/>
      <w:r w:rsidRPr="00DA0137">
        <w:rPr>
          <w:rFonts w:ascii="Times New Roman" w:hAnsi="Times New Roman" w:cs="Times New Roman"/>
          <w:sz w:val="28"/>
          <w:szCs w:val="28"/>
        </w:rPr>
        <w:t>влечет</w:t>
      </w:r>
      <w:proofErr w:type="spellEnd"/>
      <w:r w:rsidRPr="00DA0137">
        <w:rPr>
          <w:rFonts w:ascii="Times New Roman" w:hAnsi="Times New Roman" w:cs="Times New Roman"/>
          <w:sz w:val="28"/>
          <w:szCs w:val="28"/>
        </w:rPr>
        <w:t xml:space="preserve"> ответственность, установленную законом.</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 </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Глава 4. УСТРАНЕНИЕ ПОСЛЕДСТВИЙ КОРРУПЦИОННЫХ ПРАВОНАРУШЕНИЙ</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 </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25. Взыскание (возврат) незаконно полученного имущества или стоимости незаконно предоставленных услуг</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3. Если с лица, занимающего ответственную государственную должность, лица, уполномоченного на выполнение государственных функций, и лица, </w:t>
      </w:r>
      <w:proofErr w:type="spellStart"/>
      <w:r w:rsidRPr="00DA0137">
        <w:rPr>
          <w:rFonts w:ascii="Times New Roman" w:hAnsi="Times New Roman" w:cs="Times New Roman"/>
          <w:sz w:val="28"/>
          <w:szCs w:val="28"/>
        </w:rPr>
        <w:t>приравненного</w:t>
      </w:r>
      <w:proofErr w:type="spellEnd"/>
      <w:r w:rsidRPr="00DA0137">
        <w:rPr>
          <w:rFonts w:ascii="Times New Roman" w:hAnsi="Times New Roman" w:cs="Times New Roman"/>
          <w:sz w:val="28"/>
          <w:szCs w:val="28"/>
        </w:rPr>
        <w:t xml:space="preserve"> к лицу, уполномоченному на выполнение государственных функций, и должностного лица на момент увольнения, иного освобождения </w:t>
      </w:r>
      <w:r w:rsidRPr="00DA0137">
        <w:rPr>
          <w:rFonts w:ascii="Times New Roman" w:hAnsi="Times New Roman" w:cs="Times New Roman"/>
          <w:sz w:val="28"/>
          <w:szCs w:val="28"/>
        </w:rPr>
        <w:lastRenderedPageBreak/>
        <w:t>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4. Возврат, </w:t>
      </w:r>
      <w:proofErr w:type="spellStart"/>
      <w:r w:rsidRPr="00DA0137">
        <w:rPr>
          <w:rFonts w:ascii="Times New Roman" w:hAnsi="Times New Roman" w:cs="Times New Roman"/>
          <w:sz w:val="28"/>
          <w:szCs w:val="28"/>
        </w:rPr>
        <w:t>учет</w:t>
      </w:r>
      <w:proofErr w:type="spellEnd"/>
      <w:r w:rsidRPr="00DA0137">
        <w:rPr>
          <w:rFonts w:ascii="Times New Roman" w:hAnsi="Times New Roman" w:cs="Times New Roman"/>
          <w:sz w:val="28"/>
          <w:szCs w:val="28"/>
        </w:rPr>
        <w:t>, хранение, оценка и реализация сданного имущества осуществляются в порядке, установленном Правительством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26. Недействительность сделок, договоров, актов и действий, совершенных в результате коррупционных правонарушений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 </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Глава 5. ЗАКЛЮЧИТЕЛЬНЫЕ ПОЛОЖЕНИЯ</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 </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27. Порядок введения в действие настоящего Закона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Подпункт 1 изложен в редакции Закона РК от 30.11.16 г. № 26-VI (введено в действие с 1 января 2017 г.) (см. стар. ред.); внесены изменения в соответствии с Законом РК от 03.07.19 г. № 262-VI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 статьи 11, которая вводится в действие с 1 января 2021 года;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2) </w:t>
      </w:r>
      <w:proofErr w:type="spellStart"/>
      <w:r w:rsidRPr="00DA0137">
        <w:rPr>
          <w:rFonts w:ascii="Times New Roman" w:hAnsi="Times New Roman" w:cs="Times New Roman"/>
          <w:sz w:val="28"/>
          <w:szCs w:val="28"/>
        </w:rPr>
        <w:t>исключен</w:t>
      </w:r>
      <w:proofErr w:type="spellEnd"/>
      <w:r w:rsidRPr="00DA0137">
        <w:rPr>
          <w:rFonts w:ascii="Times New Roman" w:hAnsi="Times New Roman" w:cs="Times New Roman"/>
          <w:sz w:val="28"/>
          <w:szCs w:val="28"/>
        </w:rPr>
        <w:t xml:space="preserve"> в соответствии с Законом РК от 30.11.16 г. № 26-VI (введено в действие с 1 января 2017 г.)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2. </w:t>
      </w:r>
      <w:proofErr w:type="spellStart"/>
      <w:r w:rsidRPr="00DA0137">
        <w:rPr>
          <w:rFonts w:ascii="Times New Roman" w:hAnsi="Times New Roman" w:cs="Times New Roman"/>
          <w:sz w:val="28"/>
          <w:szCs w:val="28"/>
        </w:rPr>
        <w:t>Исключен</w:t>
      </w:r>
      <w:proofErr w:type="spellEnd"/>
      <w:r w:rsidRPr="00DA0137">
        <w:rPr>
          <w:rFonts w:ascii="Times New Roman" w:hAnsi="Times New Roman" w:cs="Times New Roman"/>
          <w:sz w:val="28"/>
          <w:szCs w:val="28"/>
        </w:rPr>
        <w:t xml:space="preserve"> в соответствии с Законом РК от 30.11.16 г. № 26-VI (введено в действие с 1 января 2017 г.)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В пункт 3 внесены изменения в соответствии с Законом РК от 30.11.16 г. № 26-VI (введены в действие с 1 января 2017 г.) (см. стар. ред.) Законом РК от 28.12.18 г. № 210-VI (см. стар. ред.); Законом РК от 03.07.19 г. № 262-VI (см. стар. ред.)</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3. Установить, что со дня введения в действие настоящего Закона до 1 января 2021 года статья 11 действует в следующей редакции: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«Статья 11. Меры финансового контроля</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 Лица, являющиеся кандидатами на государственную должность либо должность, связанную с выполнением государственных или </w:t>
      </w:r>
      <w:proofErr w:type="spellStart"/>
      <w:r w:rsidRPr="00DA0137">
        <w:rPr>
          <w:rFonts w:ascii="Times New Roman" w:hAnsi="Times New Roman" w:cs="Times New Roman"/>
          <w:sz w:val="28"/>
          <w:szCs w:val="28"/>
        </w:rPr>
        <w:t>приравненных</w:t>
      </w:r>
      <w:proofErr w:type="spellEnd"/>
      <w:r w:rsidRPr="00DA0137">
        <w:rPr>
          <w:rFonts w:ascii="Times New Roman" w:hAnsi="Times New Roman" w:cs="Times New Roman"/>
          <w:sz w:val="28"/>
          <w:szCs w:val="28"/>
        </w:rPr>
        <w:t xml:space="preserve"> к ним функций, представляют в орган государственных доходов по месту жительства: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сведения о:</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DA0137" w:rsidRPr="00DA0137" w:rsidRDefault="00DA0137" w:rsidP="00DA0137">
      <w:pPr>
        <w:rPr>
          <w:rFonts w:ascii="Times New Roman" w:hAnsi="Times New Roman" w:cs="Times New Roman"/>
          <w:sz w:val="28"/>
          <w:szCs w:val="28"/>
        </w:rPr>
      </w:pPr>
      <w:proofErr w:type="spellStart"/>
      <w:r w:rsidRPr="00DA0137">
        <w:rPr>
          <w:rFonts w:ascii="Times New Roman" w:hAnsi="Times New Roman" w:cs="Times New Roman"/>
          <w:sz w:val="28"/>
          <w:szCs w:val="28"/>
        </w:rPr>
        <w:t>своем</w:t>
      </w:r>
      <w:proofErr w:type="spellEnd"/>
      <w:r w:rsidRPr="00DA0137">
        <w:rPr>
          <w:rFonts w:ascii="Times New Roman" w:hAnsi="Times New Roman" w:cs="Times New Roman"/>
          <w:sz w:val="28"/>
          <w:szCs w:val="28"/>
        </w:rPr>
        <w:t xml:space="preserve">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w:t>
      </w:r>
      <w:proofErr w:type="spellStart"/>
      <w:r w:rsidRPr="00DA0137">
        <w:rPr>
          <w:rFonts w:ascii="Times New Roman" w:hAnsi="Times New Roman" w:cs="Times New Roman"/>
          <w:sz w:val="28"/>
          <w:szCs w:val="28"/>
        </w:rPr>
        <w:t>расчетного</w:t>
      </w:r>
      <w:proofErr w:type="spellEnd"/>
      <w:r w:rsidRPr="00DA0137">
        <w:rPr>
          <w:rFonts w:ascii="Times New Roman" w:hAnsi="Times New Roman" w:cs="Times New Roman"/>
          <w:sz w:val="28"/>
          <w:szCs w:val="28"/>
        </w:rPr>
        <w:t xml:space="preserve"> показателя.</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w:t>
      </w:r>
      <w:proofErr w:type="spellStart"/>
      <w:r w:rsidRPr="00DA0137">
        <w:rPr>
          <w:rFonts w:ascii="Times New Roman" w:hAnsi="Times New Roman" w:cs="Times New Roman"/>
          <w:sz w:val="28"/>
          <w:szCs w:val="28"/>
        </w:rPr>
        <w:t>ее</w:t>
      </w:r>
      <w:proofErr w:type="spellEnd"/>
      <w:r w:rsidRPr="00DA0137">
        <w:rPr>
          <w:rFonts w:ascii="Times New Roman" w:hAnsi="Times New Roman" w:cs="Times New Roman"/>
          <w:sz w:val="28"/>
          <w:szCs w:val="28"/>
        </w:rPr>
        <w:t xml:space="preserve"> пределами.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 xml:space="preserve">3. Лица, уволенные с государственной службы по отрицательным мотивам, в течение </w:t>
      </w:r>
      <w:proofErr w:type="spellStart"/>
      <w:r w:rsidRPr="00DA0137">
        <w:rPr>
          <w:rFonts w:ascii="Times New Roman" w:hAnsi="Times New Roman" w:cs="Times New Roman"/>
          <w:sz w:val="28"/>
          <w:szCs w:val="28"/>
        </w:rPr>
        <w:t>трех</w:t>
      </w:r>
      <w:proofErr w:type="spellEnd"/>
      <w:r w:rsidRPr="00DA0137">
        <w:rPr>
          <w:rFonts w:ascii="Times New Roman" w:hAnsi="Times New Roman" w:cs="Times New Roman"/>
          <w:sz w:val="28"/>
          <w:szCs w:val="28"/>
        </w:rPr>
        <w:t xml:space="preserve">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w:t>
      </w:r>
      <w:proofErr w:type="spellStart"/>
      <w:r w:rsidRPr="00DA0137">
        <w:rPr>
          <w:rFonts w:ascii="Times New Roman" w:hAnsi="Times New Roman" w:cs="Times New Roman"/>
          <w:sz w:val="28"/>
          <w:szCs w:val="28"/>
        </w:rPr>
        <w:t>ее</w:t>
      </w:r>
      <w:proofErr w:type="spellEnd"/>
      <w:r w:rsidRPr="00DA0137">
        <w:rPr>
          <w:rFonts w:ascii="Times New Roman" w:hAnsi="Times New Roman" w:cs="Times New Roman"/>
          <w:sz w:val="28"/>
          <w:szCs w:val="28"/>
        </w:rPr>
        <w:t xml:space="preserve"> пределами.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4. Супруг (супруга) лица, указанного в пункте 1 настоящей статьи, представляет в орган государственных доходов по месту жительства: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сведения о:</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DA0137" w:rsidRPr="00DA0137" w:rsidRDefault="00DA0137" w:rsidP="00DA0137">
      <w:pPr>
        <w:rPr>
          <w:rFonts w:ascii="Times New Roman" w:hAnsi="Times New Roman" w:cs="Times New Roman"/>
          <w:sz w:val="28"/>
          <w:szCs w:val="28"/>
        </w:rPr>
      </w:pPr>
      <w:proofErr w:type="spellStart"/>
      <w:r w:rsidRPr="00DA0137">
        <w:rPr>
          <w:rFonts w:ascii="Times New Roman" w:hAnsi="Times New Roman" w:cs="Times New Roman"/>
          <w:sz w:val="28"/>
          <w:szCs w:val="28"/>
        </w:rPr>
        <w:t>своем</w:t>
      </w:r>
      <w:proofErr w:type="spellEnd"/>
      <w:r w:rsidRPr="00DA0137">
        <w:rPr>
          <w:rFonts w:ascii="Times New Roman" w:hAnsi="Times New Roman" w:cs="Times New Roman"/>
          <w:sz w:val="28"/>
          <w:szCs w:val="28"/>
        </w:rPr>
        <w:t xml:space="preserve">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w:t>
      </w:r>
      <w:proofErr w:type="spellStart"/>
      <w:r w:rsidRPr="00DA0137">
        <w:rPr>
          <w:rFonts w:ascii="Times New Roman" w:hAnsi="Times New Roman" w:cs="Times New Roman"/>
          <w:sz w:val="28"/>
          <w:szCs w:val="28"/>
        </w:rPr>
        <w:t>расчетного</w:t>
      </w:r>
      <w:proofErr w:type="spellEnd"/>
      <w:r w:rsidRPr="00DA0137">
        <w:rPr>
          <w:rFonts w:ascii="Times New Roman" w:hAnsi="Times New Roman" w:cs="Times New Roman"/>
          <w:sz w:val="28"/>
          <w:szCs w:val="28"/>
        </w:rPr>
        <w:t xml:space="preserve"> показателя.</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w:t>
      </w:r>
      <w:proofErr w:type="spellStart"/>
      <w:r w:rsidRPr="00DA0137">
        <w:rPr>
          <w:rFonts w:ascii="Times New Roman" w:hAnsi="Times New Roman" w:cs="Times New Roman"/>
          <w:sz w:val="28"/>
          <w:szCs w:val="28"/>
        </w:rPr>
        <w:t>ее</w:t>
      </w:r>
      <w:proofErr w:type="spellEnd"/>
      <w:r w:rsidRPr="00DA0137">
        <w:rPr>
          <w:rFonts w:ascii="Times New Roman" w:hAnsi="Times New Roman" w:cs="Times New Roman"/>
          <w:sz w:val="28"/>
          <w:szCs w:val="28"/>
        </w:rPr>
        <w:t xml:space="preserve"> пределами.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w:t>
      </w:r>
      <w:proofErr w:type="spellStart"/>
      <w:r w:rsidRPr="00DA0137">
        <w:rPr>
          <w:rFonts w:ascii="Times New Roman" w:hAnsi="Times New Roman" w:cs="Times New Roman"/>
          <w:sz w:val="28"/>
          <w:szCs w:val="28"/>
        </w:rPr>
        <w:t>влечет</w:t>
      </w:r>
      <w:proofErr w:type="spellEnd"/>
      <w:r w:rsidRPr="00DA0137">
        <w:rPr>
          <w:rFonts w:ascii="Times New Roman" w:hAnsi="Times New Roman" w:cs="Times New Roman"/>
          <w:sz w:val="28"/>
          <w:szCs w:val="28"/>
        </w:rPr>
        <w:t xml:space="preserve"> дисциплинарную ответственность в предусмотренном законом порядке.</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10. Деяния, указанные в пункте 8 настоящей статьи, совершенные впервые в течение </w:t>
      </w:r>
      <w:proofErr w:type="spellStart"/>
      <w:r w:rsidRPr="00DA0137">
        <w:rPr>
          <w:rFonts w:ascii="Times New Roman" w:hAnsi="Times New Roman" w:cs="Times New Roman"/>
          <w:sz w:val="28"/>
          <w:szCs w:val="28"/>
        </w:rPr>
        <w:t>трех</w:t>
      </w:r>
      <w:proofErr w:type="spellEnd"/>
      <w:r w:rsidRPr="00DA0137">
        <w:rPr>
          <w:rFonts w:ascii="Times New Roman" w:hAnsi="Times New Roman" w:cs="Times New Roman"/>
          <w:sz w:val="28"/>
          <w:szCs w:val="28"/>
        </w:rPr>
        <w:t xml:space="preserve"> лет после освобождения лиц от выполнения государственных или </w:t>
      </w:r>
      <w:proofErr w:type="spellStart"/>
      <w:r w:rsidRPr="00DA0137">
        <w:rPr>
          <w:rFonts w:ascii="Times New Roman" w:hAnsi="Times New Roman" w:cs="Times New Roman"/>
          <w:sz w:val="28"/>
          <w:szCs w:val="28"/>
        </w:rPr>
        <w:t>приравненных</w:t>
      </w:r>
      <w:proofErr w:type="spellEnd"/>
      <w:r w:rsidRPr="00DA0137">
        <w:rPr>
          <w:rFonts w:ascii="Times New Roman" w:hAnsi="Times New Roman" w:cs="Times New Roman"/>
          <w:sz w:val="28"/>
          <w:szCs w:val="28"/>
        </w:rPr>
        <w:t xml:space="preserve"> к ним функций, а также повторное совершение таких действий влекут установленную законом административную ответственность.</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12. Лицам, уполномоченным на выполнение государственных функций, и лицам, </w:t>
      </w:r>
      <w:proofErr w:type="spellStart"/>
      <w:r w:rsidRPr="00DA0137">
        <w:rPr>
          <w:rFonts w:ascii="Times New Roman" w:hAnsi="Times New Roman" w:cs="Times New Roman"/>
          <w:sz w:val="28"/>
          <w:szCs w:val="28"/>
        </w:rPr>
        <w:t>приравненным</w:t>
      </w:r>
      <w:proofErr w:type="spellEnd"/>
      <w:r w:rsidRPr="00DA0137">
        <w:rPr>
          <w:rFonts w:ascii="Times New Roman" w:hAnsi="Times New Roman" w:cs="Times New Roman"/>
          <w:sz w:val="28"/>
          <w:szCs w:val="28"/>
        </w:rPr>
        <w:t xml:space="preserve">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w:t>
      </w:r>
      <w:proofErr w:type="spellStart"/>
      <w:r w:rsidRPr="00DA0137">
        <w:rPr>
          <w:rFonts w:ascii="Times New Roman" w:hAnsi="Times New Roman" w:cs="Times New Roman"/>
          <w:sz w:val="28"/>
          <w:szCs w:val="28"/>
        </w:rPr>
        <w:t>отчеты</w:t>
      </w:r>
      <w:proofErr w:type="spellEnd"/>
      <w:r w:rsidRPr="00DA0137">
        <w:rPr>
          <w:rFonts w:ascii="Times New Roman" w:hAnsi="Times New Roman" w:cs="Times New Roman"/>
          <w:sz w:val="28"/>
          <w:szCs w:val="28"/>
        </w:rPr>
        <w:t xml:space="preserve"> обо всех сделках имущественного характера и финансовой </w:t>
      </w:r>
      <w:r w:rsidRPr="00DA0137">
        <w:rPr>
          <w:rFonts w:ascii="Times New Roman" w:hAnsi="Times New Roman" w:cs="Times New Roman"/>
          <w:sz w:val="28"/>
          <w:szCs w:val="28"/>
        </w:rPr>
        <w:lastRenderedPageBreak/>
        <w:t>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14. Поступающие в органы государственных доходов сведения, предусмотренные настоящей </w:t>
      </w:r>
      <w:proofErr w:type="spellStart"/>
      <w:r w:rsidRPr="00DA0137">
        <w:rPr>
          <w:rFonts w:ascii="Times New Roman" w:hAnsi="Times New Roman" w:cs="Times New Roman"/>
          <w:sz w:val="28"/>
          <w:szCs w:val="28"/>
        </w:rPr>
        <w:t>статьей</w:t>
      </w:r>
      <w:proofErr w:type="spellEnd"/>
      <w:r w:rsidRPr="00DA0137">
        <w:rPr>
          <w:rFonts w:ascii="Times New Roman" w:hAnsi="Times New Roman" w:cs="Times New Roman"/>
          <w:sz w:val="28"/>
          <w:szCs w:val="28"/>
        </w:rPr>
        <w:t xml:space="preserve">, составляют служебную тайну. Их разглашение, если в содеянном не содержится признаков уголовно наказуемого деяния, </w:t>
      </w:r>
      <w:proofErr w:type="spellStart"/>
      <w:r w:rsidRPr="00DA0137">
        <w:rPr>
          <w:rFonts w:ascii="Times New Roman" w:hAnsi="Times New Roman" w:cs="Times New Roman"/>
          <w:sz w:val="28"/>
          <w:szCs w:val="28"/>
        </w:rPr>
        <w:t>влечет</w:t>
      </w:r>
      <w:proofErr w:type="spellEnd"/>
      <w:r w:rsidRPr="00DA0137">
        <w:rPr>
          <w:rFonts w:ascii="Times New Roman" w:hAnsi="Times New Roman" w:cs="Times New Roman"/>
          <w:sz w:val="28"/>
          <w:szCs w:val="28"/>
        </w:rPr>
        <w:t xml:space="preserve">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w:t>
      </w:r>
      <w:proofErr w:type="spellStart"/>
      <w:r w:rsidRPr="00DA0137">
        <w:rPr>
          <w:rFonts w:ascii="Times New Roman" w:hAnsi="Times New Roman" w:cs="Times New Roman"/>
          <w:sz w:val="28"/>
          <w:szCs w:val="28"/>
        </w:rPr>
        <w:t>путем</w:t>
      </w:r>
      <w:proofErr w:type="spellEnd"/>
      <w:r w:rsidRPr="00DA0137">
        <w:rPr>
          <w:rFonts w:ascii="Times New Roman" w:hAnsi="Times New Roman" w:cs="Times New Roman"/>
          <w:sz w:val="28"/>
          <w:szCs w:val="28"/>
        </w:rPr>
        <w:t>, и финансированию терроризма.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15. Меры финансового контроля, предусмотренные настоящей </w:t>
      </w:r>
      <w:proofErr w:type="spellStart"/>
      <w:r w:rsidRPr="00DA0137">
        <w:rPr>
          <w:rFonts w:ascii="Times New Roman" w:hAnsi="Times New Roman" w:cs="Times New Roman"/>
          <w:sz w:val="28"/>
          <w:szCs w:val="28"/>
        </w:rPr>
        <w:t>статьей</w:t>
      </w:r>
      <w:proofErr w:type="spellEnd"/>
      <w:r w:rsidRPr="00DA0137">
        <w:rPr>
          <w:rFonts w:ascii="Times New Roman" w:hAnsi="Times New Roman" w:cs="Times New Roman"/>
          <w:sz w:val="28"/>
          <w:szCs w:val="28"/>
        </w:rPr>
        <w:t>,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4. Признать утратившим силу 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Президент</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Республики Казахстан</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Н. НАЗАРБАЕВ</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Астана, </w:t>
      </w:r>
      <w:proofErr w:type="spellStart"/>
      <w:r w:rsidRPr="00DA0137">
        <w:rPr>
          <w:rFonts w:ascii="Times New Roman" w:hAnsi="Times New Roman" w:cs="Times New Roman"/>
          <w:sz w:val="28"/>
          <w:szCs w:val="28"/>
        </w:rPr>
        <w:t>Акорда</w:t>
      </w:r>
      <w:proofErr w:type="spellEnd"/>
      <w:r w:rsidRPr="00DA0137">
        <w:rPr>
          <w:rFonts w:ascii="Times New Roman" w:hAnsi="Times New Roman" w:cs="Times New Roman"/>
          <w:sz w:val="28"/>
          <w:szCs w:val="28"/>
        </w:rPr>
        <w:t>, 18 ноября 2015 года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 410-V </w:t>
      </w:r>
      <w:proofErr w:type="spellStart"/>
      <w:r w:rsidRPr="00DA0137">
        <w:rPr>
          <w:rFonts w:ascii="Times New Roman" w:hAnsi="Times New Roman" w:cs="Times New Roman"/>
          <w:sz w:val="28"/>
          <w:szCs w:val="28"/>
        </w:rPr>
        <w:t>ЗРК</w:t>
      </w:r>
      <w:proofErr w:type="spellEnd"/>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 </w:t>
      </w:r>
    </w:p>
    <w:p w:rsidR="00DA0137" w:rsidRPr="00DA0137" w:rsidRDefault="00DA0137" w:rsidP="00DA0137">
      <w:pPr>
        <w:rPr>
          <w:rFonts w:ascii="Times New Roman" w:hAnsi="Times New Roman" w:cs="Times New Roman"/>
          <w:sz w:val="28"/>
          <w:szCs w:val="28"/>
        </w:rPr>
      </w:pP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Структура</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Структура </w:t>
      </w:r>
      <w:proofErr w:type="spellStart"/>
      <w:r w:rsidRPr="00DA0137">
        <w:rPr>
          <w:rFonts w:ascii="Times New Roman" w:hAnsi="Times New Roman" w:cs="Times New Roman"/>
          <w:sz w:val="28"/>
          <w:szCs w:val="28"/>
        </w:rPr>
        <w:t>ГУ</w:t>
      </w:r>
      <w:proofErr w:type="spellEnd"/>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Сотрудники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Исполняющий обязанности руководителя управления</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Заместители руководителя</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График личного </w:t>
      </w:r>
      <w:proofErr w:type="spellStart"/>
      <w:r w:rsidRPr="00DA0137">
        <w:rPr>
          <w:rFonts w:ascii="Times New Roman" w:hAnsi="Times New Roman" w:cs="Times New Roman"/>
          <w:sz w:val="28"/>
          <w:szCs w:val="28"/>
        </w:rPr>
        <w:t>приема</w:t>
      </w:r>
      <w:proofErr w:type="spellEnd"/>
      <w:r w:rsidRPr="00DA0137">
        <w:rPr>
          <w:rFonts w:ascii="Times New Roman" w:hAnsi="Times New Roman" w:cs="Times New Roman"/>
          <w:sz w:val="28"/>
          <w:szCs w:val="28"/>
        </w:rPr>
        <w:t xml:space="preserve"> граждан</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Руководители отделов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Руководители медицинских организаций области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Контакты</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Оперативная информация</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Годовой план государственных закупок товаров, работ, услуг</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Объявления по закупу лекарственных средств, фармацевтических услуг, изделий медицинского назначения</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Объявление о выборе поставщика услуг по </w:t>
      </w:r>
      <w:proofErr w:type="spellStart"/>
      <w:r w:rsidRPr="00DA0137">
        <w:rPr>
          <w:rFonts w:ascii="Times New Roman" w:hAnsi="Times New Roman" w:cs="Times New Roman"/>
          <w:sz w:val="28"/>
          <w:szCs w:val="28"/>
        </w:rPr>
        <w:t>ГОБМП</w:t>
      </w:r>
      <w:proofErr w:type="spellEnd"/>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Объявления о передаче в доверительное управление</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Открытые конкурсы управления</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 xml:space="preserve">Объявления о проведении тендера по закупу медицинской техники по оказанию гарантированного </w:t>
      </w:r>
      <w:proofErr w:type="spellStart"/>
      <w:r w:rsidRPr="00DA0137">
        <w:rPr>
          <w:rFonts w:ascii="Times New Roman" w:hAnsi="Times New Roman" w:cs="Times New Roman"/>
          <w:sz w:val="28"/>
          <w:szCs w:val="28"/>
        </w:rPr>
        <w:t>объема</w:t>
      </w:r>
      <w:proofErr w:type="spellEnd"/>
      <w:r w:rsidRPr="00DA0137">
        <w:rPr>
          <w:rFonts w:ascii="Times New Roman" w:hAnsi="Times New Roman" w:cs="Times New Roman"/>
          <w:sz w:val="28"/>
          <w:szCs w:val="28"/>
        </w:rPr>
        <w:t xml:space="preserve"> бесплатной медицинской помощи 2016-2020 годы</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Информация о проведении конкурсов, тендеров</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Сведения об открытых конкурсных торгах (аукционах, тендерах), и условия их проведения</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Вакансии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Вакансии государственные служащие</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lastRenderedPageBreak/>
        <w:t>Вакансии в медицинских организациях</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Информация по конкурсам на вакантные должности руководителей медицинских организаций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Объявление на вакантные должности руководителей медицинских организаций</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Объявление на конкурс административной государственной должности</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Информация по конкурсам на занятие административной государственной должности</w:t>
      </w:r>
    </w:p>
    <w:p w:rsidR="00DA0137" w:rsidRPr="00DA0137" w:rsidRDefault="00DA0137" w:rsidP="00DA0137">
      <w:pPr>
        <w:rPr>
          <w:rFonts w:ascii="Times New Roman" w:hAnsi="Times New Roman" w:cs="Times New Roman"/>
          <w:sz w:val="28"/>
          <w:szCs w:val="28"/>
        </w:rPr>
      </w:pPr>
      <w:proofErr w:type="spellStart"/>
      <w:r w:rsidRPr="00DA0137">
        <w:rPr>
          <w:rFonts w:ascii="Times New Roman" w:hAnsi="Times New Roman" w:cs="Times New Roman"/>
          <w:sz w:val="28"/>
          <w:szCs w:val="28"/>
        </w:rPr>
        <w:t>Байланыстар</w:t>
      </w:r>
      <w:proofErr w:type="spellEnd"/>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ул. Астана 59,</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+7 7182 66 24 99,</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kense.dz@pavlodar.gov.kz,</w:t>
      </w:r>
    </w:p>
    <w:p w:rsidR="00DA0137" w:rsidRPr="00DA0137"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w:t>
      </w:r>
      <w:proofErr w:type="spellStart"/>
      <w:r w:rsidRPr="00DA0137">
        <w:rPr>
          <w:rFonts w:ascii="Times New Roman" w:hAnsi="Times New Roman" w:cs="Times New Roman"/>
          <w:sz w:val="28"/>
          <w:szCs w:val="28"/>
        </w:rPr>
        <w:t>depzdrav_pavlodar</w:t>
      </w:r>
      <w:proofErr w:type="spellEnd"/>
    </w:p>
    <w:p w:rsidR="00DA0137" w:rsidRPr="00DA0137" w:rsidRDefault="00DA0137" w:rsidP="00DA0137">
      <w:pPr>
        <w:rPr>
          <w:rFonts w:ascii="Times New Roman" w:hAnsi="Times New Roman" w:cs="Times New Roman"/>
          <w:sz w:val="28"/>
          <w:szCs w:val="28"/>
        </w:rPr>
      </w:pPr>
      <w:proofErr w:type="spellStart"/>
      <w:r w:rsidRPr="00DA0137">
        <w:rPr>
          <w:rFonts w:ascii="Times New Roman" w:hAnsi="Times New Roman" w:cs="Times New Roman"/>
          <w:sz w:val="28"/>
          <w:szCs w:val="28"/>
        </w:rPr>
        <w:t>whatsapp</w:t>
      </w:r>
      <w:proofErr w:type="spellEnd"/>
      <w:r w:rsidRPr="00DA0137">
        <w:rPr>
          <w:rFonts w:ascii="Times New Roman" w:hAnsi="Times New Roman" w:cs="Times New Roman"/>
          <w:sz w:val="28"/>
          <w:szCs w:val="28"/>
        </w:rPr>
        <w:t xml:space="preserve"> руководителя</w:t>
      </w:r>
    </w:p>
    <w:p w:rsidR="005B186C" w:rsidRPr="001F2A6A" w:rsidRDefault="00DA0137" w:rsidP="00DA0137">
      <w:pPr>
        <w:rPr>
          <w:rFonts w:ascii="Times New Roman" w:hAnsi="Times New Roman" w:cs="Times New Roman"/>
          <w:sz w:val="28"/>
          <w:szCs w:val="28"/>
        </w:rPr>
      </w:pPr>
      <w:r w:rsidRPr="00DA0137">
        <w:rPr>
          <w:rFonts w:ascii="Times New Roman" w:hAnsi="Times New Roman" w:cs="Times New Roman"/>
          <w:sz w:val="28"/>
          <w:szCs w:val="28"/>
        </w:rPr>
        <w:t>8705 447 52 52</w:t>
      </w:r>
    </w:p>
    <w:sectPr w:rsidR="005B186C" w:rsidRPr="001F2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AC"/>
    <w:rsid w:val="001F2A6A"/>
    <w:rsid w:val="005B186C"/>
    <w:rsid w:val="006053AC"/>
    <w:rsid w:val="00DA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F1C07-E622-4EB7-BB71-16EDB0D5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8648</Words>
  <Characters>49297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2022-07-05T09:29:00Z</cp:lastPrinted>
  <dcterms:created xsi:type="dcterms:W3CDTF">2022-07-05T09:27:00Z</dcterms:created>
  <dcterms:modified xsi:type="dcterms:W3CDTF">2022-07-07T04:34:00Z</dcterms:modified>
</cp:coreProperties>
</file>