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FC" w:rsidRDefault="00D113BE" w:rsidP="00D36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АИТВ-</w:t>
      </w:r>
      <w:r w:rsidRPr="00D113BE">
        <w:rPr>
          <w:rFonts w:ascii="Times New Roman" w:hAnsi="Times New Roman" w:cs="Times New Roman"/>
          <w:b/>
          <w:sz w:val="28"/>
          <w:szCs w:val="28"/>
        </w:rPr>
        <w:t xml:space="preserve">жұқтырған </w:t>
      </w:r>
      <w:proofErr w:type="spellStart"/>
      <w:r w:rsidRPr="00D113BE">
        <w:rPr>
          <w:rFonts w:ascii="Times New Roman" w:hAnsi="Times New Roman" w:cs="Times New Roman"/>
          <w:b/>
          <w:sz w:val="28"/>
          <w:szCs w:val="28"/>
        </w:rPr>
        <w:t>адамдар</w:t>
      </w:r>
      <w:r w:rsidR="00D364FC">
        <w:rPr>
          <w:rFonts w:ascii="Times New Roman" w:hAnsi="Times New Roman" w:cs="Times New Roman"/>
          <w:b/>
          <w:sz w:val="28"/>
          <w:szCs w:val="28"/>
        </w:rPr>
        <w:t>мен</w:t>
      </w:r>
      <w:proofErr w:type="spellEnd"/>
      <w:r w:rsidR="00D36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64FC">
        <w:rPr>
          <w:rFonts w:ascii="Times New Roman" w:hAnsi="Times New Roman" w:cs="Times New Roman"/>
          <w:b/>
          <w:sz w:val="28"/>
          <w:szCs w:val="28"/>
        </w:rPr>
        <w:t>байланыста</w:t>
      </w:r>
      <w:proofErr w:type="spellEnd"/>
      <w:r w:rsidR="00D364FC">
        <w:rPr>
          <w:rFonts w:ascii="Times New Roman" w:hAnsi="Times New Roman" w:cs="Times New Roman"/>
          <w:b/>
          <w:sz w:val="28"/>
          <w:szCs w:val="28"/>
        </w:rPr>
        <w:t xml:space="preserve"> бол</w:t>
      </w:r>
      <w:r w:rsidR="00D364FC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="00D364FC">
        <w:rPr>
          <w:rFonts w:ascii="Times New Roman" w:hAnsi="Times New Roman" w:cs="Times New Roman"/>
          <w:b/>
          <w:sz w:val="28"/>
          <w:szCs w:val="28"/>
        </w:rPr>
        <w:t xml:space="preserve">ан </w:t>
      </w:r>
      <w:r w:rsidR="00D364FC">
        <w:rPr>
          <w:rFonts w:ascii="Times New Roman" w:hAnsi="Times New Roman" w:cs="Times New Roman"/>
          <w:b/>
          <w:sz w:val="28"/>
          <w:szCs w:val="28"/>
          <w:lang w:val="kk-KZ"/>
        </w:rPr>
        <w:t>тұлғаларды</w:t>
      </w:r>
      <w:r w:rsidRPr="00D113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3BE" w:rsidRDefault="00D364FC" w:rsidP="00D36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АИТ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="00D113BE" w:rsidRPr="00D11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3BE" w:rsidRPr="00D113BE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="00D113BE" w:rsidRPr="00D11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3BE" w:rsidRPr="00D113BE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</w:p>
    <w:p w:rsidR="00330AB1" w:rsidRPr="00D364FC" w:rsidRDefault="00330AB1" w:rsidP="00D364F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6808" w:rsidRPr="00190DD5" w:rsidRDefault="00346808" w:rsidP="005B512A">
      <w:pPr>
        <w:pStyle w:val="a4"/>
        <w:shd w:val="clear" w:color="auto" w:fill="FDFDFD"/>
        <w:spacing w:before="0" w:beforeAutospacing="0" w:after="0" w:afterAutospacing="0" w:line="270" w:lineRule="atLeast"/>
        <w:ind w:left="-709" w:hanging="709"/>
        <w:jc w:val="both"/>
        <w:textAlignment w:val="baseline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4FC">
        <w:rPr>
          <w:sz w:val="28"/>
          <w:szCs w:val="28"/>
          <w:lang w:val="kk-KZ"/>
        </w:rPr>
        <w:t xml:space="preserve">        </w:t>
      </w:r>
      <w:r w:rsidR="00D364FC">
        <w:rPr>
          <w:b/>
          <w:sz w:val="28"/>
          <w:szCs w:val="28"/>
        </w:rPr>
        <w:t>АИТВ-</w:t>
      </w:r>
      <w:r w:rsidR="00D364FC">
        <w:rPr>
          <w:b/>
          <w:sz w:val="28"/>
          <w:szCs w:val="28"/>
          <w:lang w:val="kk-KZ"/>
        </w:rPr>
        <w:t>жұқпа</w:t>
      </w:r>
      <w:r w:rsidR="004A7110">
        <w:rPr>
          <w:b/>
          <w:sz w:val="28"/>
          <w:szCs w:val="28"/>
        </w:rPr>
        <w:t>сын</w:t>
      </w:r>
      <w:r w:rsidR="00D364FC">
        <w:rPr>
          <w:b/>
          <w:sz w:val="28"/>
          <w:szCs w:val="28"/>
        </w:rPr>
        <w:t xml:space="preserve"> </w:t>
      </w:r>
      <w:proofErr w:type="spellStart"/>
      <w:r w:rsidR="00D364FC">
        <w:rPr>
          <w:b/>
          <w:sz w:val="28"/>
          <w:szCs w:val="28"/>
        </w:rPr>
        <w:t>тасымалдаушы</w:t>
      </w:r>
      <w:proofErr w:type="spellEnd"/>
      <w:r w:rsidR="00D364FC">
        <w:rPr>
          <w:b/>
          <w:sz w:val="28"/>
          <w:szCs w:val="28"/>
          <w:lang w:val="kk-KZ"/>
        </w:rPr>
        <w:t xml:space="preserve"> және</w:t>
      </w:r>
      <w:r w:rsidR="00D364FC" w:rsidRPr="00D364FC">
        <w:rPr>
          <w:b/>
          <w:sz w:val="28"/>
          <w:szCs w:val="28"/>
        </w:rPr>
        <w:t xml:space="preserve"> </w:t>
      </w:r>
      <w:r w:rsidR="00D364FC">
        <w:rPr>
          <w:b/>
          <w:sz w:val="28"/>
          <w:szCs w:val="28"/>
          <w:lang w:val="kk-KZ"/>
        </w:rPr>
        <w:t>жұқпа</w:t>
      </w:r>
      <w:r w:rsidR="00D364FC" w:rsidRPr="00D364FC">
        <w:rPr>
          <w:b/>
          <w:sz w:val="28"/>
          <w:szCs w:val="28"/>
        </w:rPr>
        <w:t>ның</w:t>
      </w:r>
      <w:r w:rsidR="00D364FC">
        <w:rPr>
          <w:b/>
          <w:sz w:val="28"/>
          <w:szCs w:val="28"/>
        </w:rPr>
        <w:t xml:space="preserve"> </w:t>
      </w:r>
      <w:proofErr w:type="spellStart"/>
      <w:r w:rsidR="00D364FC">
        <w:rPr>
          <w:b/>
          <w:sz w:val="28"/>
          <w:szCs w:val="28"/>
        </w:rPr>
        <w:t>негізгі</w:t>
      </w:r>
      <w:proofErr w:type="spellEnd"/>
      <w:r w:rsidR="00D364FC">
        <w:rPr>
          <w:b/>
          <w:sz w:val="28"/>
          <w:szCs w:val="28"/>
        </w:rPr>
        <w:t xml:space="preserve"> кө</w:t>
      </w:r>
      <w:proofErr w:type="gramStart"/>
      <w:r w:rsidR="00D364FC">
        <w:rPr>
          <w:b/>
          <w:sz w:val="28"/>
          <w:szCs w:val="28"/>
        </w:rPr>
        <w:t>зі</w:t>
      </w:r>
      <w:r w:rsidR="00D364FC">
        <w:rPr>
          <w:b/>
          <w:sz w:val="28"/>
          <w:szCs w:val="28"/>
          <w:lang w:val="kk-KZ"/>
        </w:rPr>
        <w:t xml:space="preserve"> </w:t>
      </w:r>
      <w:r w:rsidR="00D364FC" w:rsidRPr="00D364FC">
        <w:rPr>
          <w:b/>
          <w:sz w:val="28"/>
          <w:szCs w:val="28"/>
        </w:rPr>
        <w:t>-</w:t>
      </w:r>
      <w:r w:rsidR="004A7110">
        <w:rPr>
          <w:b/>
          <w:sz w:val="28"/>
          <w:szCs w:val="28"/>
          <w:lang w:val="kk-KZ"/>
        </w:rPr>
        <w:t xml:space="preserve"> ол</w:t>
      </w:r>
      <w:proofErr w:type="gramEnd"/>
      <w:r w:rsidR="00D364FC" w:rsidRPr="00D364FC">
        <w:rPr>
          <w:b/>
          <w:sz w:val="28"/>
          <w:szCs w:val="28"/>
        </w:rPr>
        <w:t xml:space="preserve"> </w:t>
      </w:r>
      <w:proofErr w:type="spellStart"/>
      <w:r w:rsidR="00D364FC" w:rsidRPr="00D364FC">
        <w:rPr>
          <w:b/>
          <w:sz w:val="28"/>
          <w:szCs w:val="28"/>
        </w:rPr>
        <w:t>адам</w:t>
      </w:r>
      <w:proofErr w:type="spellEnd"/>
      <w:r w:rsidR="00D364FC" w:rsidRPr="00D364FC">
        <w:rPr>
          <w:b/>
          <w:sz w:val="28"/>
          <w:szCs w:val="28"/>
        </w:rPr>
        <w:t xml:space="preserve">. </w:t>
      </w:r>
      <w:proofErr w:type="spellStart"/>
      <w:r w:rsidR="00D364FC" w:rsidRPr="00D364FC">
        <w:rPr>
          <w:b/>
          <w:sz w:val="28"/>
          <w:szCs w:val="28"/>
        </w:rPr>
        <w:t>АИТВ-по</w:t>
      </w:r>
      <w:r w:rsidR="004A7110">
        <w:rPr>
          <w:b/>
          <w:sz w:val="28"/>
          <w:szCs w:val="28"/>
        </w:rPr>
        <w:t>зитивті</w:t>
      </w:r>
      <w:proofErr w:type="spellEnd"/>
      <w:r w:rsidR="004A7110">
        <w:rPr>
          <w:b/>
          <w:sz w:val="28"/>
          <w:szCs w:val="28"/>
        </w:rPr>
        <w:t xml:space="preserve"> </w:t>
      </w:r>
      <w:proofErr w:type="spellStart"/>
      <w:r w:rsidR="004A7110">
        <w:rPr>
          <w:b/>
          <w:sz w:val="28"/>
          <w:szCs w:val="28"/>
        </w:rPr>
        <w:t>адам</w:t>
      </w:r>
      <w:proofErr w:type="spellEnd"/>
      <w:r w:rsidR="004A7110">
        <w:rPr>
          <w:b/>
          <w:sz w:val="28"/>
          <w:szCs w:val="28"/>
        </w:rPr>
        <w:t xml:space="preserve"> </w:t>
      </w:r>
      <w:proofErr w:type="gramStart"/>
      <w:r w:rsidR="004A7110">
        <w:rPr>
          <w:b/>
          <w:sz w:val="28"/>
          <w:szCs w:val="28"/>
        </w:rPr>
        <w:t>бас</w:t>
      </w:r>
      <w:proofErr w:type="gramEnd"/>
      <w:r w:rsidR="004A7110">
        <w:rPr>
          <w:b/>
          <w:sz w:val="28"/>
          <w:szCs w:val="28"/>
        </w:rPr>
        <w:t>қа АИТВ</w:t>
      </w:r>
      <w:r w:rsidR="004A7110">
        <w:rPr>
          <w:b/>
          <w:sz w:val="28"/>
          <w:szCs w:val="28"/>
          <w:lang w:val="kk-KZ"/>
        </w:rPr>
        <w:t>-жұқпа</w:t>
      </w:r>
      <w:r w:rsidR="00D364FC" w:rsidRPr="00D364FC">
        <w:rPr>
          <w:b/>
          <w:sz w:val="28"/>
          <w:szCs w:val="28"/>
        </w:rPr>
        <w:t xml:space="preserve">сын қорғалмаған жыныстық қатынас арқылы </w:t>
      </w:r>
      <w:proofErr w:type="spellStart"/>
      <w:r w:rsidR="00D364FC" w:rsidRPr="00D364FC">
        <w:rPr>
          <w:b/>
          <w:sz w:val="28"/>
          <w:szCs w:val="28"/>
        </w:rPr>
        <w:t>немесе</w:t>
      </w:r>
      <w:proofErr w:type="spellEnd"/>
      <w:r w:rsidR="00D364FC" w:rsidRPr="00D364FC">
        <w:rPr>
          <w:b/>
          <w:sz w:val="28"/>
          <w:szCs w:val="28"/>
        </w:rPr>
        <w:t xml:space="preserve"> қан, </w:t>
      </w:r>
      <w:proofErr w:type="spellStart"/>
      <w:r w:rsidR="00D364FC" w:rsidRPr="00D364FC">
        <w:rPr>
          <w:b/>
          <w:sz w:val="28"/>
          <w:szCs w:val="28"/>
        </w:rPr>
        <w:t>инелермен</w:t>
      </w:r>
      <w:proofErr w:type="spellEnd"/>
      <w:r w:rsidR="00D364FC" w:rsidRPr="00D364FC">
        <w:rPr>
          <w:b/>
          <w:sz w:val="28"/>
          <w:szCs w:val="28"/>
        </w:rPr>
        <w:t xml:space="preserve"> </w:t>
      </w:r>
      <w:proofErr w:type="spellStart"/>
      <w:r w:rsidR="00D364FC" w:rsidRPr="00D364FC">
        <w:rPr>
          <w:b/>
          <w:sz w:val="28"/>
          <w:szCs w:val="28"/>
        </w:rPr>
        <w:t>шприцтер</w:t>
      </w:r>
      <w:proofErr w:type="spellEnd"/>
      <w:r w:rsidR="00D364FC" w:rsidRPr="00D364FC">
        <w:rPr>
          <w:b/>
          <w:sz w:val="28"/>
          <w:szCs w:val="28"/>
        </w:rPr>
        <w:t xml:space="preserve"> және </w:t>
      </w:r>
      <w:proofErr w:type="spellStart"/>
      <w:r w:rsidR="00D364FC" w:rsidRPr="00D364FC">
        <w:rPr>
          <w:b/>
          <w:sz w:val="28"/>
          <w:szCs w:val="28"/>
        </w:rPr>
        <w:t>АИТВ-мен</w:t>
      </w:r>
      <w:proofErr w:type="spellEnd"/>
      <w:r w:rsidR="00D364FC" w:rsidRPr="00D364FC">
        <w:rPr>
          <w:b/>
          <w:sz w:val="28"/>
          <w:szCs w:val="28"/>
        </w:rPr>
        <w:t xml:space="preserve"> </w:t>
      </w:r>
      <w:proofErr w:type="spellStart"/>
      <w:r w:rsidR="00D364FC" w:rsidRPr="00D364FC">
        <w:rPr>
          <w:b/>
          <w:sz w:val="28"/>
          <w:szCs w:val="28"/>
        </w:rPr>
        <w:t>ауыратын</w:t>
      </w:r>
      <w:proofErr w:type="spellEnd"/>
      <w:r w:rsidR="00D364FC" w:rsidRPr="00D364FC">
        <w:rPr>
          <w:b/>
          <w:sz w:val="28"/>
          <w:szCs w:val="28"/>
        </w:rPr>
        <w:t xml:space="preserve"> адамның қаны бар басқа </w:t>
      </w:r>
      <w:proofErr w:type="spellStart"/>
      <w:r w:rsidR="00D364FC" w:rsidRPr="00D364FC">
        <w:rPr>
          <w:b/>
          <w:sz w:val="28"/>
          <w:szCs w:val="28"/>
        </w:rPr>
        <w:t>пирсинг-</w:t>
      </w:r>
      <w:r w:rsidR="004A7110">
        <w:rPr>
          <w:b/>
          <w:sz w:val="28"/>
          <w:szCs w:val="28"/>
        </w:rPr>
        <w:t>кесу</w:t>
      </w:r>
      <w:proofErr w:type="spellEnd"/>
      <w:r w:rsidR="004A7110">
        <w:rPr>
          <w:b/>
          <w:sz w:val="28"/>
          <w:szCs w:val="28"/>
        </w:rPr>
        <w:t xml:space="preserve"> құралдары арқылы </w:t>
      </w:r>
      <w:proofErr w:type="spellStart"/>
      <w:r w:rsidR="004A7110">
        <w:rPr>
          <w:b/>
          <w:sz w:val="28"/>
          <w:szCs w:val="28"/>
        </w:rPr>
        <w:t>бер</w:t>
      </w:r>
      <w:proofErr w:type="spellEnd"/>
      <w:r w:rsidR="004A7110">
        <w:rPr>
          <w:b/>
          <w:sz w:val="28"/>
          <w:szCs w:val="28"/>
          <w:lang w:val="kk-KZ"/>
        </w:rPr>
        <w:t>ілуі мүмкін</w:t>
      </w:r>
      <w:r w:rsidR="004A7110">
        <w:rPr>
          <w:b/>
          <w:sz w:val="28"/>
          <w:szCs w:val="28"/>
        </w:rPr>
        <w:t>. АИТВ–</w:t>
      </w:r>
      <w:proofErr w:type="spellStart"/>
      <w:r w:rsidR="00D364FC" w:rsidRPr="00D364FC">
        <w:rPr>
          <w:b/>
          <w:sz w:val="28"/>
          <w:szCs w:val="28"/>
        </w:rPr>
        <w:t>ны</w:t>
      </w:r>
      <w:proofErr w:type="spellEnd"/>
      <w:r w:rsidR="00D364FC" w:rsidRPr="00D364FC">
        <w:rPr>
          <w:b/>
          <w:sz w:val="28"/>
          <w:szCs w:val="28"/>
        </w:rPr>
        <w:t xml:space="preserve"> жұқтырудың </w:t>
      </w:r>
      <w:r w:rsidR="004A7110">
        <w:rPr>
          <w:b/>
          <w:sz w:val="28"/>
          <w:szCs w:val="28"/>
        </w:rPr>
        <w:t>үшінші әдісі</w:t>
      </w:r>
      <w:r w:rsidR="004A7110">
        <w:rPr>
          <w:b/>
          <w:sz w:val="28"/>
          <w:szCs w:val="28"/>
          <w:lang w:val="kk-KZ"/>
        </w:rPr>
        <w:t xml:space="preserve"> </w:t>
      </w:r>
      <w:r w:rsidR="004A7110">
        <w:rPr>
          <w:b/>
          <w:sz w:val="28"/>
          <w:szCs w:val="28"/>
        </w:rPr>
        <w:t>-</w:t>
      </w:r>
      <w:r w:rsidR="004A7110">
        <w:rPr>
          <w:b/>
          <w:sz w:val="28"/>
          <w:szCs w:val="28"/>
          <w:lang w:val="kk-KZ"/>
        </w:rPr>
        <w:t xml:space="preserve"> </w:t>
      </w:r>
      <w:proofErr w:type="spellStart"/>
      <w:r w:rsidR="004A7110">
        <w:rPr>
          <w:b/>
          <w:sz w:val="28"/>
          <w:szCs w:val="28"/>
        </w:rPr>
        <w:t>анадан</w:t>
      </w:r>
      <w:proofErr w:type="spellEnd"/>
      <w:r w:rsidR="004A7110">
        <w:rPr>
          <w:b/>
          <w:sz w:val="28"/>
          <w:szCs w:val="28"/>
        </w:rPr>
        <w:t xml:space="preserve"> ұрыққа </w:t>
      </w:r>
      <w:r w:rsidR="004A7110">
        <w:rPr>
          <w:b/>
          <w:sz w:val="28"/>
          <w:szCs w:val="28"/>
          <w:lang w:val="kk-KZ"/>
        </w:rPr>
        <w:t>беріледі</w:t>
      </w:r>
      <w:r w:rsidR="00D364FC" w:rsidRPr="00D364FC">
        <w:rPr>
          <w:b/>
          <w:sz w:val="28"/>
          <w:szCs w:val="28"/>
        </w:rPr>
        <w:t>.</w:t>
      </w:r>
      <w:r w:rsidRPr="00487EC2">
        <w:rPr>
          <w:b/>
          <w:sz w:val="28"/>
          <w:szCs w:val="28"/>
        </w:rPr>
        <w:t xml:space="preserve"> </w:t>
      </w:r>
      <w:r w:rsidR="004A7110">
        <w:rPr>
          <w:b/>
          <w:sz w:val="28"/>
          <w:szCs w:val="28"/>
          <w:lang w:val="kk-KZ"/>
        </w:rPr>
        <w:t xml:space="preserve"> </w:t>
      </w:r>
      <w:r w:rsidRPr="00487EC2">
        <w:rPr>
          <w:b/>
          <w:sz w:val="28"/>
          <w:szCs w:val="28"/>
        </w:rPr>
        <w:t xml:space="preserve"> </w:t>
      </w:r>
      <w:r w:rsidR="004A7110">
        <w:rPr>
          <w:b/>
          <w:sz w:val="28"/>
          <w:szCs w:val="28"/>
          <w:lang w:val="kk-KZ"/>
        </w:rPr>
        <w:t xml:space="preserve"> </w:t>
      </w:r>
      <w:r w:rsidRPr="00487EC2">
        <w:rPr>
          <w:b/>
          <w:sz w:val="28"/>
          <w:szCs w:val="28"/>
        </w:rPr>
        <w:t xml:space="preserve"> </w:t>
      </w:r>
      <w:r w:rsidR="00190DD5">
        <w:rPr>
          <w:b/>
          <w:sz w:val="28"/>
          <w:szCs w:val="28"/>
          <w:lang w:val="kk-KZ"/>
        </w:rPr>
        <w:t xml:space="preserve"> </w:t>
      </w:r>
    </w:p>
    <w:p w:rsidR="00190DD5" w:rsidRDefault="00190DD5" w:rsidP="00FD6E0C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Сіздің ж</w:t>
      </w:r>
      <w:r w:rsidRPr="00190DD5">
        <w:rPr>
          <w:sz w:val="28"/>
          <w:szCs w:val="28"/>
          <w:lang w:val="kk-KZ"/>
        </w:rPr>
        <w:t>ақын адамыңыздағы АИТВ</w:t>
      </w:r>
      <w:r>
        <w:rPr>
          <w:sz w:val="28"/>
          <w:szCs w:val="28"/>
          <w:lang w:val="kk-KZ"/>
        </w:rPr>
        <w:t>-жұқпасының</w:t>
      </w:r>
      <w:r w:rsidRPr="00190DD5">
        <w:rPr>
          <w:sz w:val="28"/>
          <w:szCs w:val="28"/>
          <w:lang w:val="kk-KZ"/>
        </w:rPr>
        <w:t xml:space="preserve"> диагнозы сіздің өміріңізді</w:t>
      </w:r>
      <w:r>
        <w:rPr>
          <w:sz w:val="28"/>
          <w:szCs w:val="28"/>
          <w:lang w:val="kk-KZ"/>
        </w:rPr>
        <w:t xml:space="preserve"> және оның өмірін  </w:t>
      </w:r>
      <w:r w:rsidRPr="00190DD5">
        <w:rPr>
          <w:sz w:val="28"/>
          <w:szCs w:val="28"/>
          <w:lang w:val="kk-KZ"/>
        </w:rPr>
        <w:t xml:space="preserve">өзгертеді. </w:t>
      </w:r>
      <w:r>
        <w:rPr>
          <w:sz w:val="28"/>
          <w:szCs w:val="28"/>
          <w:lang w:val="kk-KZ"/>
        </w:rPr>
        <w:t>Сізге ж</w:t>
      </w:r>
      <w:r w:rsidRPr="00190DD5">
        <w:rPr>
          <w:sz w:val="28"/>
          <w:szCs w:val="28"/>
          <w:lang w:val="kk-KZ"/>
        </w:rPr>
        <w:t xml:space="preserve">аңа өмір жағдайларына бейімделу үшін </w:t>
      </w:r>
      <w:r>
        <w:rPr>
          <w:sz w:val="28"/>
          <w:szCs w:val="28"/>
          <w:lang w:val="kk-KZ"/>
        </w:rPr>
        <w:t xml:space="preserve"> </w:t>
      </w:r>
      <w:r w:rsidRPr="00190DD5">
        <w:rPr>
          <w:sz w:val="28"/>
          <w:szCs w:val="28"/>
          <w:lang w:val="kk-KZ"/>
        </w:rPr>
        <w:t>көп күш қажет болады. Біріншіден, т</w:t>
      </w:r>
      <w:r>
        <w:rPr>
          <w:sz w:val="28"/>
          <w:szCs w:val="28"/>
          <w:lang w:val="kk-KZ"/>
        </w:rPr>
        <w:t>иыштық қажет</w:t>
      </w:r>
      <w:r w:rsidRPr="00190DD5">
        <w:rPr>
          <w:sz w:val="28"/>
          <w:szCs w:val="28"/>
          <w:lang w:val="kk-KZ"/>
        </w:rPr>
        <w:t>. Екіншіден, жеке гигиена шараларын сақта</w:t>
      </w:r>
      <w:r>
        <w:rPr>
          <w:sz w:val="28"/>
          <w:szCs w:val="28"/>
          <w:lang w:val="kk-KZ"/>
        </w:rPr>
        <w:t>у</w:t>
      </w:r>
      <w:r w:rsidRPr="00190DD5">
        <w:rPr>
          <w:sz w:val="28"/>
          <w:szCs w:val="28"/>
          <w:lang w:val="kk-KZ"/>
        </w:rPr>
        <w:t>, АИТВ жұқтырған серіктесіңіз пайдаланғ</w:t>
      </w:r>
      <w:r>
        <w:rPr>
          <w:sz w:val="28"/>
          <w:szCs w:val="28"/>
          <w:lang w:val="kk-KZ"/>
        </w:rPr>
        <w:t>ан ұстаран</w:t>
      </w:r>
      <w:r w:rsidRPr="00190DD5">
        <w:rPr>
          <w:sz w:val="28"/>
          <w:szCs w:val="28"/>
          <w:lang w:val="kk-KZ"/>
        </w:rPr>
        <w:t>ы, тіс щеткаларын және маникюр керек-жарақтарын басқа адамдардың пайдалануына жол бермеңіз.</w:t>
      </w:r>
    </w:p>
    <w:p w:rsidR="00487EC2" w:rsidRPr="00190DD5" w:rsidRDefault="00190DD5" w:rsidP="00FD6E0C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11652B">
        <w:rPr>
          <w:sz w:val="28"/>
          <w:szCs w:val="28"/>
          <w:lang w:val="kk-KZ"/>
        </w:rPr>
        <w:t xml:space="preserve">Бірақ сіз </w:t>
      </w:r>
      <w:r w:rsidRPr="00190DD5">
        <w:rPr>
          <w:sz w:val="28"/>
          <w:szCs w:val="28"/>
          <w:lang w:val="kk-KZ"/>
        </w:rPr>
        <w:t>бұрынғыдай отбасы мүшелерімен, достарымен және т.б.</w:t>
      </w:r>
      <w:r w:rsidR="0011652B">
        <w:rPr>
          <w:sz w:val="28"/>
          <w:szCs w:val="28"/>
          <w:lang w:val="kk-KZ"/>
        </w:rPr>
        <w:t xml:space="preserve"> қарым-қатынас жасауға</w:t>
      </w:r>
      <w:r w:rsidRPr="00190DD5">
        <w:rPr>
          <w:sz w:val="28"/>
          <w:szCs w:val="28"/>
          <w:lang w:val="kk-KZ"/>
        </w:rPr>
        <w:t xml:space="preserve"> </w:t>
      </w:r>
      <w:r w:rsidR="0011652B">
        <w:rPr>
          <w:sz w:val="28"/>
          <w:szCs w:val="28"/>
          <w:lang w:val="kk-KZ"/>
        </w:rPr>
        <w:t>қорықпауыңыз қажет.</w:t>
      </w:r>
      <w:r w:rsidR="0011652B" w:rsidRPr="00190DD5">
        <w:rPr>
          <w:sz w:val="28"/>
          <w:szCs w:val="28"/>
          <w:lang w:val="kk-KZ"/>
        </w:rPr>
        <w:t xml:space="preserve"> </w:t>
      </w:r>
      <w:r w:rsidR="0011652B">
        <w:rPr>
          <w:sz w:val="28"/>
          <w:szCs w:val="28"/>
          <w:lang w:val="kk-KZ"/>
        </w:rPr>
        <w:t>Ж</w:t>
      </w:r>
      <w:r w:rsidRPr="00190DD5">
        <w:rPr>
          <w:sz w:val="28"/>
          <w:szCs w:val="28"/>
          <w:lang w:val="kk-KZ"/>
        </w:rPr>
        <w:t>ыныс</w:t>
      </w:r>
      <w:r>
        <w:rPr>
          <w:sz w:val="28"/>
          <w:szCs w:val="28"/>
          <w:lang w:val="kk-KZ"/>
        </w:rPr>
        <w:t>тық серіктестерде, АИТВ-жұқпа</w:t>
      </w:r>
      <w:r w:rsidRPr="00190DD5">
        <w:rPr>
          <w:sz w:val="28"/>
          <w:szCs w:val="28"/>
          <w:lang w:val="kk-KZ"/>
        </w:rPr>
        <w:t>сы бар адамдарда және олардың инъекциялық есірткі</w:t>
      </w:r>
      <w:r>
        <w:rPr>
          <w:sz w:val="28"/>
          <w:szCs w:val="28"/>
          <w:lang w:val="kk-KZ"/>
        </w:rPr>
        <w:t>ні қолдану бойынша серіктестерде АИТВ-оң мәртебесі</w:t>
      </w:r>
      <w:r w:rsidR="00E851FA">
        <w:rPr>
          <w:sz w:val="28"/>
          <w:szCs w:val="28"/>
          <w:lang w:val="kk-KZ"/>
        </w:rPr>
        <w:t xml:space="preserve"> жоғарылау болып</w:t>
      </w:r>
      <w:r w:rsidRPr="00190DD5">
        <w:rPr>
          <w:sz w:val="28"/>
          <w:szCs w:val="28"/>
          <w:lang w:val="kk-KZ"/>
        </w:rPr>
        <w:t xml:space="preserve"> байқалады. АИТ</w:t>
      </w:r>
      <w:r w:rsidR="00E851FA">
        <w:rPr>
          <w:sz w:val="28"/>
          <w:szCs w:val="28"/>
          <w:lang w:val="kk-KZ"/>
        </w:rPr>
        <w:t>В жұқтыру қаупін қауіп фактор</w:t>
      </w:r>
      <w:r w:rsidRPr="00190DD5">
        <w:rPr>
          <w:sz w:val="28"/>
          <w:szCs w:val="28"/>
          <w:lang w:val="kk-KZ"/>
        </w:rPr>
        <w:t>ының әсерін шектеу арқылы азайтуға болады. Мысалы, АИТВ жұқтырған адаммен жыныстық қатынас кезінде инфекцияның алдын-алудың жалғыз жолы</w:t>
      </w:r>
      <w:r w:rsidR="00E851FA">
        <w:rPr>
          <w:sz w:val="28"/>
          <w:szCs w:val="28"/>
          <w:lang w:val="kk-KZ"/>
        </w:rPr>
        <w:t xml:space="preserve"> </w:t>
      </w:r>
      <w:r w:rsidRPr="00190DD5">
        <w:rPr>
          <w:sz w:val="28"/>
          <w:szCs w:val="28"/>
          <w:lang w:val="kk-KZ"/>
        </w:rPr>
        <w:t>-</w:t>
      </w:r>
      <w:r w:rsidR="00E851FA">
        <w:rPr>
          <w:sz w:val="28"/>
          <w:szCs w:val="28"/>
          <w:lang w:val="kk-KZ"/>
        </w:rPr>
        <w:t xml:space="preserve"> мүше қапты</w:t>
      </w:r>
      <w:r w:rsidRPr="00190DD5">
        <w:rPr>
          <w:sz w:val="28"/>
          <w:szCs w:val="28"/>
          <w:lang w:val="kk-KZ"/>
        </w:rPr>
        <w:t xml:space="preserve"> қолдану.</w:t>
      </w:r>
    </w:p>
    <w:p w:rsidR="00487EC2" w:rsidRPr="00E851FA" w:rsidRDefault="00E851FA" w:rsidP="00FD6E0C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E851FA">
        <w:rPr>
          <w:sz w:val="28"/>
          <w:szCs w:val="28"/>
          <w:lang w:val="kk-KZ"/>
        </w:rPr>
        <w:t>Инъекциялық есірткіні бірге қолданған ке</w:t>
      </w:r>
      <w:r>
        <w:rPr>
          <w:sz w:val="28"/>
          <w:szCs w:val="28"/>
          <w:lang w:val="kk-KZ"/>
        </w:rPr>
        <w:t>зде АИТВ-ның алдын-алу әдісі-ол тәуелді болуды</w:t>
      </w:r>
      <w:r w:rsidRPr="00E851FA">
        <w:rPr>
          <w:sz w:val="28"/>
          <w:szCs w:val="28"/>
          <w:lang w:val="kk-KZ"/>
        </w:rPr>
        <w:t xml:space="preserve"> емдеу және жеке инелер мен шприцтерді қолдану. АИТВ-позитивті</w:t>
      </w:r>
      <w:r w:rsidR="006A7336">
        <w:rPr>
          <w:sz w:val="28"/>
          <w:szCs w:val="28"/>
          <w:lang w:val="kk-KZ"/>
        </w:rPr>
        <w:t xml:space="preserve"> ата-аналарда болашақ балаға </w:t>
      </w:r>
      <w:r w:rsidRPr="00E851FA">
        <w:rPr>
          <w:sz w:val="28"/>
          <w:szCs w:val="28"/>
          <w:lang w:val="kk-KZ"/>
        </w:rPr>
        <w:t>АИТВ-ның алдын алу шарасы болып жүктілік кезінде вирусқа қарсы препараттарды қабылдау, кесарь тілігі арқылы босану, бала е</w:t>
      </w:r>
      <w:r>
        <w:rPr>
          <w:sz w:val="28"/>
          <w:szCs w:val="28"/>
          <w:lang w:val="kk-KZ"/>
        </w:rPr>
        <w:t>мізуден бас тарту болады</w:t>
      </w:r>
      <w:r w:rsidRPr="00E851FA">
        <w:rPr>
          <w:sz w:val="28"/>
          <w:szCs w:val="28"/>
          <w:lang w:val="kk-KZ"/>
        </w:rPr>
        <w:t>.</w:t>
      </w:r>
    </w:p>
    <w:p w:rsidR="00915382" w:rsidRDefault="00E851FA" w:rsidP="00FD6E0C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sz w:val="28"/>
          <w:szCs w:val="28"/>
          <w:lang w:val="kk-KZ"/>
        </w:rPr>
      </w:pPr>
      <w:r w:rsidRPr="00E851FA">
        <w:rPr>
          <w:sz w:val="28"/>
          <w:szCs w:val="28"/>
          <w:lang w:val="kk-KZ"/>
        </w:rPr>
        <w:t>Адам өзінің АИТВ-оң мәртебесі туралы біліп, өзінің жыныстық серіктестерін, сондай-ақ инъекциялық серіктестерін өзінің АИТВ-мәртебесі туралы хабардар етуі тиіс, өйткені бұл олардың серіктестерінің денсаулығына зиян келтіруі мүмкі</w:t>
      </w:r>
      <w:r w:rsidR="006A7336">
        <w:rPr>
          <w:sz w:val="28"/>
          <w:szCs w:val="28"/>
          <w:lang w:val="kk-KZ"/>
        </w:rPr>
        <w:t>н. Осы</w:t>
      </w:r>
      <w:r w:rsidRPr="00E851FA">
        <w:rPr>
          <w:sz w:val="28"/>
          <w:szCs w:val="28"/>
          <w:lang w:val="kk-KZ"/>
        </w:rPr>
        <w:t xml:space="preserve"> серіктес</w:t>
      </w:r>
      <w:r w:rsidR="006A7336">
        <w:rPr>
          <w:sz w:val="28"/>
          <w:szCs w:val="28"/>
          <w:lang w:val="kk-KZ"/>
        </w:rPr>
        <w:t>тер АИТВ-жұқпасына диагностикадан және міндетті түрде өтуге</w:t>
      </w:r>
      <w:r w:rsidRPr="00E851FA">
        <w:rPr>
          <w:sz w:val="28"/>
          <w:szCs w:val="28"/>
          <w:lang w:val="kk-KZ"/>
        </w:rPr>
        <w:t xml:space="preserve"> тиіс. Олардың көпшілігі диагностикадан өтпеген және АИТВ-</w:t>
      </w:r>
      <w:r>
        <w:rPr>
          <w:sz w:val="28"/>
          <w:szCs w:val="28"/>
          <w:lang w:val="kk-KZ"/>
        </w:rPr>
        <w:t>жұқпасының әсеріне ұшырайтын</w:t>
      </w:r>
      <w:r w:rsidRPr="00E851FA">
        <w:rPr>
          <w:sz w:val="28"/>
          <w:szCs w:val="28"/>
          <w:lang w:val="kk-KZ"/>
        </w:rPr>
        <w:t>ын білмейд</w:t>
      </w:r>
      <w:r>
        <w:rPr>
          <w:sz w:val="28"/>
          <w:szCs w:val="28"/>
          <w:lang w:val="kk-KZ"/>
        </w:rPr>
        <w:t xml:space="preserve">і. </w:t>
      </w:r>
    </w:p>
    <w:p w:rsidR="003070FD" w:rsidRPr="00E851FA" w:rsidRDefault="00E851FA" w:rsidP="00FD6E0C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АИТВ-ға тестілеуді қолдау мен мүмкіндік беру қажет</w:t>
      </w:r>
      <w:r w:rsidRPr="00E851F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 </w:t>
      </w:r>
    </w:p>
    <w:p w:rsidR="003070FD" w:rsidRPr="006A7336" w:rsidRDefault="006A7336" w:rsidP="00487EC2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96BC9" w:rsidRDefault="00330AB1" w:rsidP="006C6092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D1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7EC2" w:rsidRPr="00487E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7EC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="00487EC2">
        <w:rPr>
          <w:rFonts w:ascii="Times New Roman" w:hAnsi="Times New Roman" w:cs="Times New Roman"/>
          <w:sz w:val="28"/>
          <w:szCs w:val="28"/>
        </w:rPr>
        <w:t>А.</w:t>
      </w:r>
      <w:r w:rsidR="00487E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C7FFC">
        <w:rPr>
          <w:rFonts w:ascii="Times New Roman" w:hAnsi="Times New Roman" w:cs="Times New Roman"/>
          <w:sz w:val="28"/>
          <w:szCs w:val="28"/>
        </w:rPr>
        <w:t>Шакилова</w:t>
      </w:r>
      <w:bookmarkStart w:id="0" w:name="_GoBack"/>
      <w:bookmarkEnd w:id="0"/>
      <w:proofErr w:type="spellEnd"/>
      <w:r w:rsidR="00487EC2">
        <w:rPr>
          <w:rFonts w:ascii="Times New Roman" w:hAnsi="Times New Roman" w:cs="Times New Roman"/>
          <w:sz w:val="28"/>
          <w:szCs w:val="28"/>
        </w:rPr>
        <w:t>,</w:t>
      </w:r>
    </w:p>
    <w:p w:rsidR="00487EC2" w:rsidRPr="006A7336" w:rsidRDefault="006A7336" w:rsidP="006C6092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ЖИТС ОО ЭБ  </w:t>
      </w:r>
      <w:r w:rsidR="00487EC2">
        <w:rPr>
          <w:rFonts w:ascii="Times New Roman" w:hAnsi="Times New Roman" w:cs="Times New Roman"/>
          <w:sz w:val="28"/>
          <w:szCs w:val="28"/>
        </w:rPr>
        <w:t>эпидемиолог</w:t>
      </w:r>
      <w:r>
        <w:rPr>
          <w:rFonts w:ascii="Times New Roman" w:hAnsi="Times New Roman" w:cs="Times New Roman"/>
          <w:sz w:val="28"/>
          <w:szCs w:val="28"/>
          <w:lang w:val="kk-KZ"/>
        </w:rPr>
        <w:t>-дәрігер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EC2" w:rsidRPr="00487EC2" w:rsidRDefault="00487EC2" w:rsidP="006C6092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87EC2" w:rsidRDefault="00487EC2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A7336" w:rsidRPr="006A7336" w:rsidRDefault="006A7336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D113BE" w:rsidRPr="00487EC2" w:rsidRDefault="00D113BE" w:rsidP="00D11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C2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ВИЧ у лиц, находящихся в контак</w:t>
      </w:r>
      <w:r>
        <w:rPr>
          <w:rFonts w:ascii="Times New Roman" w:hAnsi="Times New Roman" w:cs="Times New Roman"/>
          <w:b/>
          <w:sz w:val="28"/>
          <w:szCs w:val="28"/>
        </w:rPr>
        <w:t>те с ВИЧ-инфицированными людьми</w:t>
      </w:r>
    </w:p>
    <w:p w:rsidR="00D113BE" w:rsidRPr="00330AB1" w:rsidRDefault="00D113BE" w:rsidP="00D113BE">
      <w:pPr>
        <w:rPr>
          <w:rFonts w:ascii="Times New Roman" w:hAnsi="Times New Roman" w:cs="Times New Roman"/>
          <w:sz w:val="28"/>
          <w:szCs w:val="28"/>
        </w:rPr>
      </w:pPr>
    </w:p>
    <w:p w:rsidR="00D113BE" w:rsidRPr="00487EC2" w:rsidRDefault="00D113BE" w:rsidP="00D113BE">
      <w:pPr>
        <w:pStyle w:val="a4"/>
        <w:shd w:val="clear" w:color="auto" w:fill="FDFDFD"/>
        <w:spacing w:before="0" w:beforeAutospacing="0" w:after="0" w:afterAutospacing="0" w:line="270" w:lineRule="atLeast"/>
        <w:ind w:left="-709" w:hanging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7EC2">
        <w:rPr>
          <w:b/>
          <w:sz w:val="28"/>
          <w:szCs w:val="28"/>
        </w:rPr>
        <w:t xml:space="preserve">Главный источник заражения и переносчик ВИЧ-инфекции – это человек. </w:t>
      </w:r>
      <w:proofErr w:type="spellStart"/>
      <w:proofErr w:type="gramStart"/>
      <w:r w:rsidRPr="00487EC2">
        <w:rPr>
          <w:b/>
          <w:sz w:val="28"/>
          <w:szCs w:val="28"/>
        </w:rPr>
        <w:t>ВИЧ-позитивный</w:t>
      </w:r>
      <w:proofErr w:type="spellEnd"/>
      <w:r w:rsidRPr="00487EC2">
        <w:rPr>
          <w:b/>
          <w:sz w:val="28"/>
          <w:szCs w:val="28"/>
        </w:rPr>
        <w:t xml:space="preserve"> человек может передать другому ВИЧ-инфекцию через незащищенный половой контакт или</w:t>
      </w:r>
      <w:r>
        <w:rPr>
          <w:b/>
          <w:sz w:val="28"/>
          <w:szCs w:val="28"/>
        </w:rPr>
        <w:t xml:space="preserve"> </w:t>
      </w:r>
      <w:r w:rsidRPr="00487EC2">
        <w:rPr>
          <w:b/>
          <w:sz w:val="28"/>
          <w:szCs w:val="28"/>
        </w:rPr>
        <w:t>через кровь, шприцы с иглами, и другими колюще-режущими инструментами, на которых присутствует кровь человека с ВИЧ.</w:t>
      </w:r>
      <w:proofErr w:type="gramEnd"/>
      <w:r w:rsidRPr="00487EC2">
        <w:rPr>
          <w:b/>
          <w:sz w:val="28"/>
          <w:szCs w:val="28"/>
        </w:rPr>
        <w:t xml:space="preserve"> Третий способ передачи ВИЧ – это от матери к плоду.</w:t>
      </w:r>
    </w:p>
    <w:p w:rsidR="00D113BE" w:rsidRDefault="00D113BE" w:rsidP="00D113BE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sz w:val="28"/>
          <w:szCs w:val="28"/>
        </w:rPr>
      </w:pPr>
      <w:r w:rsidRPr="003D1F9D">
        <w:rPr>
          <w:sz w:val="28"/>
          <w:szCs w:val="28"/>
        </w:rPr>
        <w:t>Диагноз ВИЧ</w:t>
      </w:r>
      <w:r>
        <w:rPr>
          <w:sz w:val="28"/>
          <w:szCs w:val="28"/>
        </w:rPr>
        <w:t>-</w:t>
      </w:r>
      <w:r w:rsidRPr="003D1F9D">
        <w:rPr>
          <w:sz w:val="28"/>
          <w:szCs w:val="28"/>
        </w:rPr>
        <w:t xml:space="preserve">инфекция у вашего близкого </w:t>
      </w:r>
      <w:r>
        <w:rPr>
          <w:sz w:val="28"/>
          <w:szCs w:val="28"/>
        </w:rPr>
        <w:t xml:space="preserve">человека </w:t>
      </w:r>
      <w:r w:rsidRPr="003D1F9D">
        <w:rPr>
          <w:sz w:val="28"/>
          <w:szCs w:val="28"/>
        </w:rPr>
        <w:t>меняет и вашу</w:t>
      </w:r>
      <w:r>
        <w:rPr>
          <w:sz w:val="28"/>
          <w:szCs w:val="28"/>
        </w:rPr>
        <w:t>,</w:t>
      </w:r>
      <w:r w:rsidRPr="003D1F9D">
        <w:rPr>
          <w:sz w:val="28"/>
          <w:szCs w:val="28"/>
        </w:rPr>
        <w:t xml:space="preserve"> и его жизнь. Вам потребуется много сил, чтобы приспос</w:t>
      </w:r>
      <w:r>
        <w:rPr>
          <w:sz w:val="28"/>
          <w:szCs w:val="28"/>
        </w:rPr>
        <w:t>обиться к новым условиям жизни. Во-первых,</w:t>
      </w:r>
      <w:r w:rsidRPr="003D1F9D">
        <w:rPr>
          <w:sz w:val="28"/>
          <w:szCs w:val="28"/>
        </w:rPr>
        <w:t xml:space="preserve"> нужно успокоиться. </w:t>
      </w:r>
      <w:proofErr w:type="spellStart"/>
      <w:r w:rsidRPr="003D1F9D">
        <w:rPr>
          <w:sz w:val="28"/>
          <w:szCs w:val="28"/>
        </w:rPr>
        <w:t>Во</w:t>
      </w:r>
      <w:r>
        <w:rPr>
          <w:sz w:val="28"/>
          <w:szCs w:val="28"/>
        </w:rPr>
        <w:t>-</w:t>
      </w:r>
      <w:r w:rsidRPr="003D1F9D">
        <w:rPr>
          <w:sz w:val="28"/>
          <w:szCs w:val="28"/>
        </w:rPr>
        <w:t>вторых</w:t>
      </w:r>
      <w:proofErr w:type="gramStart"/>
      <w:r>
        <w:rPr>
          <w:sz w:val="28"/>
          <w:szCs w:val="28"/>
        </w:rPr>
        <w:t>,с</w:t>
      </w:r>
      <w:proofErr w:type="gramEnd"/>
      <w:r w:rsidRPr="003D1F9D">
        <w:rPr>
          <w:sz w:val="28"/>
          <w:szCs w:val="28"/>
        </w:rPr>
        <w:t>облюдайте</w:t>
      </w:r>
      <w:proofErr w:type="spellEnd"/>
      <w:r w:rsidRPr="003D1F9D">
        <w:rPr>
          <w:sz w:val="28"/>
          <w:szCs w:val="28"/>
        </w:rPr>
        <w:t xml:space="preserve"> меры личной гигиены, не допускайте использования другими людьми бритв, зубных щеток и маникюрных принадлежностей, которыми пользовался ваш ВИЧ-инфицированный парт</w:t>
      </w:r>
      <w:r>
        <w:rPr>
          <w:sz w:val="28"/>
          <w:szCs w:val="28"/>
        </w:rPr>
        <w:t>н</w:t>
      </w:r>
      <w:r w:rsidRPr="003D1F9D">
        <w:rPr>
          <w:sz w:val="28"/>
          <w:szCs w:val="28"/>
        </w:rPr>
        <w:t>ер.</w:t>
      </w:r>
      <w:r>
        <w:rPr>
          <w:sz w:val="28"/>
          <w:szCs w:val="28"/>
        </w:rPr>
        <w:t xml:space="preserve"> </w:t>
      </w:r>
    </w:p>
    <w:p w:rsidR="00D113BE" w:rsidRDefault="00D113BE" w:rsidP="00D113BE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 в</w:t>
      </w:r>
      <w:r w:rsidRPr="003D1F9D">
        <w:rPr>
          <w:sz w:val="28"/>
          <w:szCs w:val="28"/>
        </w:rPr>
        <w:t>ы должны</w:t>
      </w:r>
      <w:r>
        <w:rPr>
          <w:sz w:val="28"/>
          <w:szCs w:val="28"/>
        </w:rPr>
        <w:t xml:space="preserve"> не бояться, также</w:t>
      </w:r>
      <w:r w:rsidRPr="003D1F9D">
        <w:rPr>
          <w:sz w:val="28"/>
          <w:szCs w:val="28"/>
        </w:rPr>
        <w:t>, как пр</w:t>
      </w:r>
      <w:r>
        <w:rPr>
          <w:sz w:val="28"/>
          <w:szCs w:val="28"/>
        </w:rPr>
        <w:t>ежде, общаться с членами семьи,</w:t>
      </w:r>
      <w:r w:rsidRPr="003D1F9D">
        <w:rPr>
          <w:sz w:val="28"/>
          <w:szCs w:val="28"/>
        </w:rPr>
        <w:t xml:space="preserve"> друзьями и т.д</w:t>
      </w:r>
      <w:proofErr w:type="gramStart"/>
      <w:r w:rsidRPr="003D1F9D">
        <w:rPr>
          <w:sz w:val="28"/>
          <w:szCs w:val="28"/>
        </w:rPr>
        <w:t>.</w:t>
      </w:r>
      <w:r w:rsidRPr="00803D1C">
        <w:rPr>
          <w:color w:val="000000"/>
          <w:sz w:val="28"/>
          <w:szCs w:val="28"/>
        </w:rPr>
        <w:t>У</w:t>
      </w:r>
      <w:proofErr w:type="gramEnd"/>
      <w:r w:rsidRPr="00803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половых</w:t>
      </w:r>
      <w:r w:rsidRPr="00803D1C">
        <w:rPr>
          <w:color w:val="000000"/>
          <w:sz w:val="28"/>
          <w:szCs w:val="28"/>
        </w:rPr>
        <w:t xml:space="preserve"> партнеров, людей с диагностированной ВИЧ-инфекцией и их партнеров по употреблению инъекционных наркотиков повышена вероятность </w:t>
      </w:r>
      <w:proofErr w:type="spellStart"/>
      <w:r w:rsidRPr="00803D1C">
        <w:rPr>
          <w:color w:val="000000"/>
          <w:sz w:val="28"/>
          <w:szCs w:val="28"/>
        </w:rPr>
        <w:t>ВИЧ-позитивного</w:t>
      </w:r>
      <w:proofErr w:type="spellEnd"/>
      <w:r w:rsidRPr="00803D1C">
        <w:rPr>
          <w:color w:val="000000"/>
          <w:sz w:val="28"/>
          <w:szCs w:val="28"/>
        </w:rPr>
        <w:t xml:space="preserve"> статуса. </w:t>
      </w:r>
      <w:r>
        <w:rPr>
          <w:color w:val="000000"/>
          <w:sz w:val="28"/>
          <w:szCs w:val="28"/>
          <w:shd w:val="clear" w:color="auto" w:fill="FFFFFF"/>
        </w:rPr>
        <w:t>Риск ВИЧ-инфицирования</w:t>
      </w:r>
      <w:r w:rsidRPr="00803D1C">
        <w:rPr>
          <w:color w:val="000000"/>
          <w:sz w:val="28"/>
          <w:szCs w:val="28"/>
          <w:shd w:val="clear" w:color="auto" w:fill="FFFFFF"/>
        </w:rPr>
        <w:t xml:space="preserve"> можно снизить путем ограничения воздействия факторов риска.</w:t>
      </w:r>
      <w:r>
        <w:rPr>
          <w:color w:val="000000"/>
          <w:sz w:val="28"/>
          <w:szCs w:val="28"/>
          <w:shd w:val="clear" w:color="auto" w:fill="FFFFFF"/>
        </w:rPr>
        <w:t xml:space="preserve"> Например, п</w:t>
      </w:r>
      <w:r w:rsidRPr="003070FD">
        <w:rPr>
          <w:sz w:val="28"/>
          <w:szCs w:val="28"/>
        </w:rPr>
        <w:t xml:space="preserve">ри половом контакте </w:t>
      </w:r>
      <w:proofErr w:type="gramStart"/>
      <w:r w:rsidRPr="003070FD">
        <w:rPr>
          <w:sz w:val="28"/>
          <w:szCs w:val="28"/>
        </w:rPr>
        <w:t>с</w:t>
      </w:r>
      <w:proofErr w:type="gramEnd"/>
      <w:r w:rsidRPr="003070FD">
        <w:rPr>
          <w:sz w:val="28"/>
          <w:szCs w:val="28"/>
        </w:rPr>
        <w:t xml:space="preserve"> </w:t>
      </w:r>
      <w:proofErr w:type="gramStart"/>
      <w:r w:rsidRPr="003070FD">
        <w:rPr>
          <w:sz w:val="28"/>
          <w:szCs w:val="28"/>
        </w:rPr>
        <w:t>ВИЧ-инфицированным</w:t>
      </w:r>
      <w:proofErr w:type="gramEnd"/>
      <w:r w:rsidRPr="003070FD">
        <w:rPr>
          <w:sz w:val="28"/>
          <w:szCs w:val="28"/>
        </w:rPr>
        <w:t xml:space="preserve"> единственной возможной профилактикой заражения является использование презерватива. </w:t>
      </w:r>
    </w:p>
    <w:p w:rsidR="00D113BE" w:rsidRPr="00FD6E0C" w:rsidRDefault="00D113BE" w:rsidP="00D113BE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совместном употреблении инъекционных наркотиков </w:t>
      </w:r>
      <w:r w:rsidRPr="003070FD">
        <w:rPr>
          <w:sz w:val="28"/>
          <w:szCs w:val="28"/>
        </w:rPr>
        <w:t xml:space="preserve">профилактикой ВИЧ является лечение от этой зависимости </w:t>
      </w:r>
      <w:r>
        <w:rPr>
          <w:sz w:val="28"/>
          <w:szCs w:val="28"/>
        </w:rPr>
        <w:t xml:space="preserve"> </w:t>
      </w:r>
      <w:r w:rsidRPr="003070FD">
        <w:rPr>
          <w:sz w:val="28"/>
          <w:szCs w:val="28"/>
        </w:rPr>
        <w:t>и использование индивидуальных игл и шприцев.</w:t>
      </w:r>
      <w:r>
        <w:rPr>
          <w:sz w:val="28"/>
          <w:szCs w:val="28"/>
        </w:rPr>
        <w:t xml:space="preserve"> </w:t>
      </w:r>
      <w:r w:rsidRPr="003070FD">
        <w:rPr>
          <w:sz w:val="28"/>
          <w:szCs w:val="28"/>
        </w:rPr>
        <w:t xml:space="preserve">У </w:t>
      </w:r>
      <w:proofErr w:type="spellStart"/>
      <w:proofErr w:type="gramStart"/>
      <w:r w:rsidRPr="003070FD">
        <w:rPr>
          <w:sz w:val="28"/>
          <w:szCs w:val="28"/>
        </w:rPr>
        <w:t>ВИЧ-позитивных</w:t>
      </w:r>
      <w:proofErr w:type="spellEnd"/>
      <w:proofErr w:type="gramEnd"/>
      <w:r w:rsidRPr="003070FD">
        <w:rPr>
          <w:sz w:val="28"/>
          <w:szCs w:val="28"/>
        </w:rPr>
        <w:t xml:space="preserve"> родителей профилактикой ВИЧ будущего ребенка является прием противовирусных препаратов при уже состоявшейся беременности, </w:t>
      </w:r>
      <w:proofErr w:type="spellStart"/>
      <w:r w:rsidRPr="003070FD">
        <w:rPr>
          <w:sz w:val="28"/>
          <w:szCs w:val="28"/>
        </w:rPr>
        <w:t>родоразрешение</w:t>
      </w:r>
      <w:proofErr w:type="spellEnd"/>
      <w:r w:rsidRPr="003070FD">
        <w:rPr>
          <w:sz w:val="28"/>
          <w:szCs w:val="28"/>
        </w:rPr>
        <w:t xml:space="preserve"> путем кесарева сечения, отказ от грудного вскармливания.</w:t>
      </w:r>
    </w:p>
    <w:p w:rsidR="00D113BE" w:rsidRDefault="00D113BE" w:rsidP="00D113BE">
      <w:pPr>
        <w:pStyle w:val="a4"/>
        <w:shd w:val="clear" w:color="auto" w:fill="FDFDFD"/>
        <w:spacing w:before="0" w:beforeAutospacing="0" w:after="0" w:afterAutospacing="0" w:line="270" w:lineRule="atLeast"/>
        <w:ind w:left="-709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Человек, узнав о своем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ВИЧ-положительном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статусе, должен информировать своих половых партнеров, а также инъекционных партнеров о своем ВИЧ-статусе, так как это может навредить здоровью их партеров. И в обязательном порядке эти партнеры должны диагностироваться на ВИЧ-инфекцию. Многие, из которых не прошли диагностику и не знают, что подвергаются воздействию ВИЧ-инфекции. Нужно дать поддержку и возможность тестирования на ВИЧ.</w:t>
      </w:r>
    </w:p>
    <w:p w:rsidR="00D113BE" w:rsidRDefault="00D113BE" w:rsidP="00D113BE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D1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87E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113BE" w:rsidRDefault="00D113BE" w:rsidP="00D113BE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врач-эпидемиолог ЭО ОЦ СПИД </w:t>
      </w:r>
    </w:p>
    <w:p w:rsidR="00D113BE" w:rsidRPr="00487EC2" w:rsidRDefault="00D113BE" w:rsidP="00D113BE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113BE" w:rsidRPr="0045798D" w:rsidRDefault="00D113BE" w:rsidP="00487EC2">
      <w:pPr>
        <w:tabs>
          <w:tab w:val="left" w:pos="18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113BE" w:rsidRPr="0045798D" w:rsidSect="0094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EC7"/>
    <w:multiLevelType w:val="multilevel"/>
    <w:tmpl w:val="7FC0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26D92"/>
    <w:multiLevelType w:val="multilevel"/>
    <w:tmpl w:val="759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9BF"/>
    <w:rsid w:val="00101A0A"/>
    <w:rsid w:val="0011652B"/>
    <w:rsid w:val="0018661D"/>
    <w:rsid w:val="00190DD5"/>
    <w:rsid w:val="00196BC9"/>
    <w:rsid w:val="001E3DCE"/>
    <w:rsid w:val="002C277B"/>
    <w:rsid w:val="003070FD"/>
    <w:rsid w:val="0031722F"/>
    <w:rsid w:val="00330AB1"/>
    <w:rsid w:val="00335D3B"/>
    <w:rsid w:val="003365B3"/>
    <w:rsid w:val="00346808"/>
    <w:rsid w:val="00384B56"/>
    <w:rsid w:val="003D1F9D"/>
    <w:rsid w:val="0045798D"/>
    <w:rsid w:val="00487EC2"/>
    <w:rsid w:val="00491D7A"/>
    <w:rsid w:val="004A7110"/>
    <w:rsid w:val="004C1D98"/>
    <w:rsid w:val="004D2ABA"/>
    <w:rsid w:val="004D5895"/>
    <w:rsid w:val="00567149"/>
    <w:rsid w:val="005B512A"/>
    <w:rsid w:val="005C4BD3"/>
    <w:rsid w:val="006326E0"/>
    <w:rsid w:val="006879BF"/>
    <w:rsid w:val="006A7336"/>
    <w:rsid w:val="006C6092"/>
    <w:rsid w:val="006F4B32"/>
    <w:rsid w:val="006F4ECF"/>
    <w:rsid w:val="00764DC1"/>
    <w:rsid w:val="00772490"/>
    <w:rsid w:val="007764B9"/>
    <w:rsid w:val="007C6038"/>
    <w:rsid w:val="00803D1C"/>
    <w:rsid w:val="009124F6"/>
    <w:rsid w:val="00912B33"/>
    <w:rsid w:val="00915382"/>
    <w:rsid w:val="009457ED"/>
    <w:rsid w:val="00A533C7"/>
    <w:rsid w:val="00A5666B"/>
    <w:rsid w:val="00B10EE4"/>
    <w:rsid w:val="00C93C60"/>
    <w:rsid w:val="00CE7F03"/>
    <w:rsid w:val="00D113BE"/>
    <w:rsid w:val="00D364FC"/>
    <w:rsid w:val="00DC7FFC"/>
    <w:rsid w:val="00E851FA"/>
    <w:rsid w:val="00EB2848"/>
    <w:rsid w:val="00FD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330AB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Normal (Web)"/>
    <w:basedOn w:val="a"/>
    <w:uiPriority w:val="99"/>
    <w:unhideWhenUsed/>
    <w:rsid w:val="0019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6BC9"/>
    <w:rPr>
      <w:b/>
      <w:bCs/>
    </w:rPr>
  </w:style>
  <w:style w:type="character" w:styleId="a6">
    <w:name w:val="Emphasis"/>
    <w:basedOn w:val="a0"/>
    <w:uiPriority w:val="20"/>
    <w:qFormat/>
    <w:rsid w:val="00196B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ОЦ СПИД</cp:lastModifiedBy>
  <cp:revision>10</cp:revision>
  <cp:lastPrinted>2022-08-12T03:01:00Z</cp:lastPrinted>
  <dcterms:created xsi:type="dcterms:W3CDTF">2022-08-11T09:54:00Z</dcterms:created>
  <dcterms:modified xsi:type="dcterms:W3CDTF">2022-08-12T03:39:00Z</dcterms:modified>
</cp:coreProperties>
</file>