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6C5A" w14:textId="096CF81F" w:rsidR="00306704" w:rsidRDefault="00CC7A52" w:rsidP="00CC7A52">
      <w:pPr>
        <w:jc w:val="center"/>
        <w:rPr>
          <w:b/>
          <w:sz w:val="28"/>
          <w:szCs w:val="28"/>
        </w:rPr>
      </w:pPr>
      <w:r w:rsidRPr="00CC7A52">
        <w:rPr>
          <w:b/>
          <w:sz w:val="28"/>
          <w:szCs w:val="28"/>
        </w:rPr>
        <w:t>Аналитическая</w:t>
      </w:r>
      <w:r w:rsidRPr="00CC7A52">
        <w:rPr>
          <w:b/>
          <w:spacing w:val="-3"/>
          <w:sz w:val="28"/>
          <w:szCs w:val="28"/>
        </w:rPr>
        <w:t xml:space="preserve"> </w:t>
      </w:r>
      <w:r w:rsidRPr="00CC7A52">
        <w:rPr>
          <w:b/>
          <w:sz w:val="28"/>
          <w:szCs w:val="28"/>
        </w:rPr>
        <w:t>справка</w:t>
      </w:r>
      <w:r>
        <w:rPr>
          <w:b/>
          <w:sz w:val="28"/>
          <w:szCs w:val="28"/>
        </w:rPr>
        <w:t xml:space="preserve"> по результатам внутреннего </w:t>
      </w:r>
      <w:r w:rsidRPr="00CC7A52">
        <w:rPr>
          <w:b/>
          <w:sz w:val="28"/>
          <w:szCs w:val="28"/>
        </w:rPr>
        <w:t>анализа</w:t>
      </w:r>
      <w:r>
        <w:rPr>
          <w:b/>
          <w:spacing w:val="1"/>
          <w:sz w:val="28"/>
          <w:szCs w:val="28"/>
        </w:rPr>
        <w:t xml:space="preserve"> </w:t>
      </w:r>
      <w:r>
        <w:rPr>
          <w:b/>
          <w:sz w:val="28"/>
          <w:szCs w:val="28"/>
        </w:rPr>
        <w:t xml:space="preserve">коррупционных рисков в </w:t>
      </w:r>
      <w:r w:rsidRPr="00CC7A52">
        <w:rPr>
          <w:b/>
          <w:sz w:val="28"/>
          <w:szCs w:val="28"/>
        </w:rPr>
        <w:t>деятельности</w:t>
      </w:r>
      <w:r>
        <w:rPr>
          <w:b/>
          <w:spacing w:val="1"/>
          <w:sz w:val="28"/>
          <w:szCs w:val="28"/>
        </w:rPr>
        <w:t xml:space="preserve"> коммунального </w:t>
      </w:r>
      <w:r w:rsidRPr="00CC7A52">
        <w:rPr>
          <w:b/>
          <w:sz w:val="28"/>
          <w:szCs w:val="28"/>
        </w:rPr>
        <w:t>государственного</w:t>
      </w:r>
      <w:r w:rsidR="00C954E7">
        <w:rPr>
          <w:b/>
          <w:spacing w:val="-11"/>
          <w:sz w:val="28"/>
          <w:szCs w:val="28"/>
        </w:rPr>
        <w:t xml:space="preserve"> </w:t>
      </w:r>
      <w:proofErr w:type="gramStart"/>
      <w:r w:rsidRPr="00CC7A52">
        <w:rPr>
          <w:b/>
          <w:sz w:val="28"/>
          <w:szCs w:val="28"/>
        </w:rPr>
        <w:t>предприятия</w:t>
      </w:r>
      <w:r w:rsidR="0001588E">
        <w:rPr>
          <w:b/>
          <w:sz w:val="28"/>
          <w:szCs w:val="28"/>
        </w:rPr>
        <w:t xml:space="preserve"> </w:t>
      </w:r>
      <w:r w:rsidRPr="00CC7A52">
        <w:rPr>
          <w:b/>
          <w:spacing w:val="-97"/>
          <w:sz w:val="28"/>
          <w:szCs w:val="28"/>
        </w:rPr>
        <w:t xml:space="preserve"> </w:t>
      </w:r>
      <w:r w:rsidRPr="00CC7A52">
        <w:rPr>
          <w:b/>
          <w:sz w:val="28"/>
          <w:szCs w:val="28"/>
        </w:rPr>
        <w:t>на</w:t>
      </w:r>
      <w:proofErr w:type="gramEnd"/>
      <w:r>
        <w:rPr>
          <w:b/>
          <w:spacing w:val="-1"/>
          <w:sz w:val="28"/>
          <w:szCs w:val="28"/>
        </w:rPr>
        <w:t xml:space="preserve"> </w:t>
      </w:r>
      <w:r w:rsidRPr="00CC7A52">
        <w:rPr>
          <w:b/>
          <w:sz w:val="28"/>
          <w:szCs w:val="28"/>
        </w:rPr>
        <w:t>праве</w:t>
      </w:r>
      <w:r w:rsidRPr="00CC7A52">
        <w:rPr>
          <w:b/>
          <w:spacing w:val="-1"/>
          <w:sz w:val="28"/>
          <w:szCs w:val="28"/>
        </w:rPr>
        <w:t xml:space="preserve"> </w:t>
      </w:r>
      <w:r w:rsidRPr="00CC7A52">
        <w:rPr>
          <w:b/>
          <w:sz w:val="28"/>
          <w:szCs w:val="28"/>
        </w:rPr>
        <w:t>хозяйственного</w:t>
      </w:r>
      <w:r w:rsidRPr="00CC7A52">
        <w:rPr>
          <w:b/>
          <w:spacing w:val="1"/>
          <w:sz w:val="28"/>
          <w:szCs w:val="28"/>
        </w:rPr>
        <w:t xml:space="preserve"> </w:t>
      </w:r>
      <w:r w:rsidRPr="00CC7A52">
        <w:rPr>
          <w:b/>
          <w:sz w:val="28"/>
          <w:szCs w:val="28"/>
        </w:rPr>
        <w:t>ведения</w:t>
      </w:r>
      <w:r>
        <w:rPr>
          <w:b/>
          <w:sz w:val="28"/>
          <w:szCs w:val="28"/>
        </w:rPr>
        <w:t xml:space="preserve"> </w:t>
      </w:r>
      <w:r w:rsidRPr="00CC7A52">
        <w:rPr>
          <w:b/>
          <w:sz w:val="28"/>
          <w:szCs w:val="28"/>
        </w:rPr>
        <w:t>«</w:t>
      </w:r>
      <w:r w:rsidR="00306704">
        <w:rPr>
          <w:b/>
          <w:sz w:val="28"/>
          <w:szCs w:val="28"/>
        </w:rPr>
        <w:t>Больница района Тере</w:t>
      </w:r>
      <w:r w:rsidR="00306704">
        <w:rPr>
          <w:b/>
          <w:sz w:val="28"/>
          <w:szCs w:val="28"/>
          <w:lang w:val="kk-KZ"/>
        </w:rPr>
        <w:t>ңкөл</w:t>
      </w:r>
      <w:r w:rsidRPr="00CC7A52">
        <w:rPr>
          <w:b/>
          <w:sz w:val="28"/>
          <w:szCs w:val="28"/>
        </w:rPr>
        <w:t>»</w:t>
      </w:r>
      <w:r>
        <w:rPr>
          <w:b/>
          <w:sz w:val="28"/>
          <w:szCs w:val="28"/>
        </w:rPr>
        <w:t xml:space="preserve"> управления </w:t>
      </w:r>
      <w:r w:rsidRPr="00CC7A52">
        <w:rPr>
          <w:b/>
          <w:sz w:val="28"/>
          <w:szCs w:val="28"/>
        </w:rPr>
        <w:t>здравоохранен</w:t>
      </w:r>
      <w:r>
        <w:rPr>
          <w:b/>
          <w:sz w:val="28"/>
          <w:szCs w:val="28"/>
        </w:rPr>
        <w:t>ия Павлодарской области</w:t>
      </w:r>
      <w:r w:rsidR="00371993">
        <w:rPr>
          <w:b/>
          <w:sz w:val="28"/>
          <w:szCs w:val="28"/>
        </w:rPr>
        <w:t>,</w:t>
      </w:r>
      <w:r>
        <w:rPr>
          <w:b/>
          <w:sz w:val="28"/>
          <w:szCs w:val="28"/>
        </w:rPr>
        <w:t xml:space="preserve"> </w:t>
      </w:r>
    </w:p>
    <w:p w14:paraId="4BF550E2" w14:textId="4C42246E" w:rsidR="00CC7A52" w:rsidRPr="00CC7A52" w:rsidRDefault="00CC7A52" w:rsidP="00CC7A52">
      <w:pPr>
        <w:jc w:val="center"/>
        <w:rPr>
          <w:b/>
          <w:sz w:val="28"/>
          <w:szCs w:val="28"/>
        </w:rPr>
      </w:pPr>
      <w:r>
        <w:rPr>
          <w:b/>
          <w:sz w:val="28"/>
          <w:szCs w:val="28"/>
        </w:rPr>
        <w:t xml:space="preserve">акимата </w:t>
      </w:r>
      <w:r w:rsidRPr="00CC7A52">
        <w:rPr>
          <w:b/>
          <w:sz w:val="28"/>
          <w:szCs w:val="28"/>
        </w:rPr>
        <w:t>Павлодарской области</w:t>
      </w:r>
    </w:p>
    <w:p w14:paraId="1D2CC88B" w14:textId="69120287" w:rsidR="00CC7A52" w:rsidRDefault="00C921AF" w:rsidP="00306704">
      <w:pPr>
        <w:pStyle w:val="a3"/>
        <w:ind w:left="102" w:right="113" w:firstLine="720"/>
      </w:pPr>
      <w:r>
        <w:t xml:space="preserve">  </w:t>
      </w:r>
    </w:p>
    <w:p w14:paraId="5A163930" w14:textId="51E2F68B" w:rsidR="00CC7A52" w:rsidRDefault="00306704" w:rsidP="00306704">
      <w:pPr>
        <w:pStyle w:val="a3"/>
        <w:ind w:right="113"/>
        <w:rPr>
          <w:b/>
        </w:rPr>
      </w:pPr>
      <w:r>
        <w:rPr>
          <w:b/>
        </w:rPr>
        <w:t>25</w:t>
      </w:r>
      <w:r w:rsidR="00CC7A52">
        <w:rPr>
          <w:b/>
        </w:rPr>
        <w:t xml:space="preserve"> </w:t>
      </w:r>
      <w:r w:rsidR="00606B5E">
        <w:rPr>
          <w:b/>
        </w:rPr>
        <w:t>июня</w:t>
      </w:r>
      <w:r w:rsidR="00CC7A52">
        <w:rPr>
          <w:b/>
        </w:rPr>
        <w:t xml:space="preserve"> 202</w:t>
      </w:r>
      <w:r w:rsidR="00673360">
        <w:rPr>
          <w:b/>
        </w:rPr>
        <w:t>6</w:t>
      </w:r>
      <w:r>
        <w:rPr>
          <w:b/>
        </w:rPr>
        <w:t xml:space="preserve"> </w:t>
      </w:r>
      <w:r w:rsidR="00CC7A52">
        <w:rPr>
          <w:b/>
        </w:rPr>
        <w:t>г</w:t>
      </w:r>
      <w:r>
        <w:rPr>
          <w:b/>
        </w:rPr>
        <w:t>ода</w:t>
      </w:r>
      <w:r w:rsidR="00371993">
        <w:rPr>
          <w:b/>
        </w:rPr>
        <w:t xml:space="preserve">                                                                               село </w:t>
      </w:r>
      <w:proofErr w:type="spellStart"/>
      <w:r w:rsidR="00371993">
        <w:rPr>
          <w:b/>
        </w:rPr>
        <w:t>Теренколь</w:t>
      </w:r>
      <w:proofErr w:type="spellEnd"/>
    </w:p>
    <w:p w14:paraId="219CC539" w14:textId="77777777" w:rsidR="00CC7A52" w:rsidRDefault="00CC7A52" w:rsidP="00306704">
      <w:pPr>
        <w:spacing w:before="28" w:after="28"/>
        <w:ind w:firstLine="708"/>
        <w:jc w:val="both"/>
        <w:rPr>
          <w:rFonts w:ascii="Arial Narrow" w:hAnsi="Arial Narrow"/>
          <w:b/>
          <w:sz w:val="28"/>
          <w:szCs w:val="28"/>
        </w:rPr>
      </w:pPr>
    </w:p>
    <w:p w14:paraId="1646ECEF" w14:textId="77777777" w:rsidR="00CC7A52" w:rsidRPr="001F0E2D" w:rsidRDefault="00C6479D" w:rsidP="003B1F31">
      <w:pPr>
        <w:pStyle w:val="a3"/>
        <w:ind w:left="0" w:firstLine="720"/>
        <w:rPr>
          <w:b/>
        </w:rPr>
      </w:pPr>
      <w:r>
        <w:rPr>
          <w:b/>
          <w:lang w:val="en-US"/>
        </w:rPr>
        <w:t>I</w:t>
      </w:r>
      <w:r w:rsidR="00CC7A52" w:rsidRPr="001F0E2D">
        <w:rPr>
          <w:b/>
        </w:rPr>
        <w:t>. Нормативно-правовая база</w:t>
      </w:r>
    </w:p>
    <w:p w14:paraId="39FC3C68" w14:textId="77777777" w:rsidR="00CC7A52" w:rsidRPr="001F0E2D" w:rsidRDefault="00CC7A52" w:rsidP="003B1F31">
      <w:pPr>
        <w:pStyle w:val="a3"/>
        <w:ind w:left="0" w:firstLine="720"/>
        <w:rPr>
          <w:b/>
        </w:rPr>
      </w:pPr>
      <w:r w:rsidRPr="001F0E2D">
        <w:rPr>
          <w:b/>
        </w:rPr>
        <w:tab/>
      </w:r>
    </w:p>
    <w:p w14:paraId="1CA6225F" w14:textId="5CEF3C91" w:rsidR="00130CC2" w:rsidRDefault="00CC7A52" w:rsidP="003B1F31">
      <w:pPr>
        <w:pStyle w:val="a3"/>
        <w:ind w:left="0" w:firstLine="720"/>
      </w:pPr>
      <w:r>
        <w:t>Коммунальное государственное предприятие на праве хозяйственного ведения «</w:t>
      </w:r>
      <w:r w:rsidR="00306704">
        <w:t xml:space="preserve">Больница района </w:t>
      </w:r>
      <w:r w:rsidR="00306704">
        <w:rPr>
          <w:lang w:val="kk-KZ"/>
        </w:rPr>
        <w:t>Тереңкөл</w:t>
      </w:r>
      <w:r>
        <w:t xml:space="preserve">» Управления здравоохранения Павлодарской области, акимата Павлодарской области в своей деятельности руководствуется Конституцией Республики Казахстан, Кодексом Республики Казахстан «О здоровье народа и системе здравоохранения» (далее – Кодекс о здоровье), Законом Республики Казахстан «О противодействии </w:t>
      </w:r>
      <w:r w:rsidR="00130CC2">
        <w:t>коррупции</w:t>
      </w:r>
      <w:r>
        <w:t>»,</w:t>
      </w:r>
      <w:r w:rsidR="00130CC2">
        <w:t xml:space="preserve"> «О государственном имуществе», Уставом КГП на ПХВ «</w:t>
      </w:r>
      <w:r w:rsidR="00306704">
        <w:t xml:space="preserve">Больница района </w:t>
      </w:r>
      <w:r w:rsidR="00306704">
        <w:rPr>
          <w:lang w:val="kk-KZ"/>
        </w:rPr>
        <w:t>Тереңкөл</w:t>
      </w:r>
      <w:r w:rsidR="00130CC2">
        <w:t>»</w:t>
      </w:r>
      <w:r w:rsidR="00E061F4">
        <w:t xml:space="preserve">, а также внутренними нормативными документами </w:t>
      </w:r>
      <w:r w:rsidR="00E061F4" w:rsidRPr="00E061F4">
        <w:t>(Правила, инструкции, регламенты, положения о структурных подразделениях и т.д.).</w:t>
      </w:r>
    </w:p>
    <w:p w14:paraId="2C816005" w14:textId="60F375B8" w:rsidR="003B1F31" w:rsidRDefault="00306704" w:rsidP="003B1F31">
      <w:pPr>
        <w:pStyle w:val="a3"/>
        <w:ind w:left="0" w:firstLine="720"/>
      </w:pPr>
      <w:r>
        <w:t xml:space="preserve"> </w:t>
      </w:r>
    </w:p>
    <w:p w14:paraId="7A4D5A8F" w14:textId="02D803D3" w:rsidR="00130CC2" w:rsidRDefault="00C6479D" w:rsidP="003B1F31">
      <w:pPr>
        <w:pStyle w:val="a3"/>
        <w:ind w:left="0" w:firstLine="720"/>
        <w:rPr>
          <w:b/>
        </w:rPr>
      </w:pPr>
      <w:r>
        <w:rPr>
          <w:b/>
          <w:lang w:val="en-US"/>
        </w:rPr>
        <w:t>II</w:t>
      </w:r>
      <w:r w:rsidR="00130CC2" w:rsidRPr="00130CC2">
        <w:rPr>
          <w:b/>
        </w:rPr>
        <w:t xml:space="preserve">. </w:t>
      </w:r>
      <w:r w:rsidR="00130CC2">
        <w:rPr>
          <w:b/>
        </w:rPr>
        <w:t xml:space="preserve">Приказ </w:t>
      </w:r>
      <w:r>
        <w:rPr>
          <w:b/>
        </w:rPr>
        <w:t>о</w:t>
      </w:r>
      <w:r w:rsidR="00130CC2">
        <w:rPr>
          <w:b/>
        </w:rPr>
        <w:t xml:space="preserve"> проведении внутреннего анализа коррупционных рисков КГП на ПХВ «</w:t>
      </w:r>
      <w:r w:rsidR="00306704" w:rsidRPr="00306704">
        <w:rPr>
          <w:b/>
          <w:bCs/>
        </w:rPr>
        <w:t xml:space="preserve">Больница района </w:t>
      </w:r>
      <w:r w:rsidR="00306704" w:rsidRPr="00306704">
        <w:rPr>
          <w:b/>
          <w:bCs/>
          <w:lang w:val="kk-KZ"/>
        </w:rPr>
        <w:t>Тереңкөл</w:t>
      </w:r>
      <w:r w:rsidR="00130CC2">
        <w:rPr>
          <w:b/>
        </w:rPr>
        <w:t>»</w:t>
      </w:r>
      <w:r>
        <w:rPr>
          <w:b/>
        </w:rPr>
        <w:t xml:space="preserve"> и ответственных лицах</w:t>
      </w:r>
      <w:r w:rsidR="00130CC2">
        <w:rPr>
          <w:b/>
        </w:rPr>
        <w:t>.</w:t>
      </w:r>
    </w:p>
    <w:p w14:paraId="04980961" w14:textId="77777777" w:rsidR="003B1F31" w:rsidRDefault="003B1F31" w:rsidP="003B1F31">
      <w:pPr>
        <w:pStyle w:val="a3"/>
        <w:ind w:left="0" w:firstLine="720"/>
        <w:rPr>
          <w:b/>
        </w:rPr>
      </w:pPr>
    </w:p>
    <w:p w14:paraId="57AC713B" w14:textId="3A6C4874" w:rsidR="00130CC2" w:rsidRPr="00306704" w:rsidRDefault="00C6479D" w:rsidP="00306704">
      <w:pPr>
        <w:pStyle w:val="a3"/>
        <w:ind w:left="0" w:firstLine="720"/>
      </w:pPr>
      <w:r>
        <w:t>Для проведения</w:t>
      </w:r>
      <w:r w:rsidR="00130CC2">
        <w:t xml:space="preserve"> </w:t>
      </w:r>
      <w:r>
        <w:t xml:space="preserve">внутреннего анализа коррупционных рисков (далее - ВАКР) </w:t>
      </w:r>
      <w:r w:rsidR="00306704">
        <w:t>руководителем</w:t>
      </w:r>
      <w:r>
        <w:t xml:space="preserve"> КГП на ПХВ «</w:t>
      </w:r>
      <w:r w:rsidR="00306704">
        <w:t xml:space="preserve">Больница района </w:t>
      </w:r>
      <w:r w:rsidR="00306704">
        <w:rPr>
          <w:lang w:val="kk-KZ"/>
        </w:rPr>
        <w:t>Тереңкөл</w:t>
      </w:r>
      <w:r>
        <w:t xml:space="preserve">» (далее - Предприятие) </w:t>
      </w:r>
      <w:proofErr w:type="spellStart"/>
      <w:r w:rsidR="00306704">
        <w:t>Боранбаевой</w:t>
      </w:r>
      <w:proofErr w:type="spellEnd"/>
      <w:r w:rsidR="00306704">
        <w:t xml:space="preserve"> Э.Б.</w:t>
      </w:r>
      <w:r>
        <w:t xml:space="preserve">, издан приказ </w:t>
      </w:r>
      <w:r w:rsidRPr="002831E7">
        <w:t xml:space="preserve">от </w:t>
      </w:r>
      <w:r w:rsidR="00673360">
        <w:t>2</w:t>
      </w:r>
      <w:r w:rsidR="00306704">
        <w:t>4</w:t>
      </w:r>
      <w:r w:rsidRPr="002831E7">
        <w:t xml:space="preserve"> </w:t>
      </w:r>
      <w:r w:rsidR="00673360">
        <w:t>апреля</w:t>
      </w:r>
      <w:r w:rsidRPr="002831E7">
        <w:t xml:space="preserve"> 202</w:t>
      </w:r>
      <w:r w:rsidR="00673360">
        <w:t>6</w:t>
      </w:r>
      <w:r w:rsidRPr="002831E7">
        <w:t xml:space="preserve"> года №</w:t>
      </w:r>
      <w:r w:rsidR="00306704">
        <w:t xml:space="preserve"> </w:t>
      </w:r>
      <w:r w:rsidR="00673360">
        <w:t>1</w:t>
      </w:r>
      <w:r w:rsidR="00306704">
        <w:t>9</w:t>
      </w:r>
      <w:r w:rsidR="00673360">
        <w:t>2</w:t>
      </w:r>
      <w:r w:rsidRPr="002831E7">
        <w:t>-</w:t>
      </w:r>
      <w:r w:rsidR="00306704">
        <w:t>од</w:t>
      </w:r>
      <w:r w:rsidRPr="002831E7">
        <w:rPr>
          <w:lang w:val="kk-KZ"/>
        </w:rPr>
        <w:t xml:space="preserve"> «О проведении внутреннего анализа коррупционных рисков».</w:t>
      </w:r>
    </w:p>
    <w:p w14:paraId="0D80B79B" w14:textId="232384E5" w:rsidR="00C6479D" w:rsidRPr="000D4080" w:rsidRDefault="002831E7" w:rsidP="003B1F31">
      <w:pPr>
        <w:pStyle w:val="a3"/>
        <w:ind w:left="0" w:firstLine="720"/>
      </w:pPr>
      <w:r w:rsidRPr="002831E7">
        <w:rPr>
          <w:lang w:val="kk-KZ"/>
        </w:rPr>
        <w:t>Ответственным</w:t>
      </w:r>
      <w:r w:rsidR="00C6479D" w:rsidRPr="002831E7">
        <w:rPr>
          <w:lang w:val="kk-KZ"/>
        </w:rPr>
        <w:t xml:space="preserve"> за проведение ВАКР назначается </w:t>
      </w:r>
      <w:r w:rsidRPr="002831E7">
        <w:rPr>
          <w:lang w:val="kk-KZ"/>
        </w:rPr>
        <w:t>заместитель</w:t>
      </w:r>
      <w:r w:rsidR="00C6479D" w:rsidRPr="002831E7">
        <w:rPr>
          <w:lang w:val="kk-KZ"/>
        </w:rPr>
        <w:t xml:space="preserve"> </w:t>
      </w:r>
      <w:r w:rsidR="000D4080">
        <w:rPr>
          <w:lang w:val="kk-KZ"/>
        </w:rPr>
        <w:t>руководителя</w:t>
      </w:r>
      <w:r w:rsidR="00C6479D" w:rsidRPr="002831E7">
        <w:rPr>
          <w:lang w:val="kk-KZ"/>
        </w:rPr>
        <w:t xml:space="preserve"> по </w:t>
      </w:r>
      <w:r w:rsidR="000D4080">
        <w:rPr>
          <w:lang w:val="kk-KZ"/>
        </w:rPr>
        <w:t>контролю качества медицинских услуг Нұрсағат Ә.М.</w:t>
      </w:r>
    </w:p>
    <w:p w14:paraId="1E10809D" w14:textId="77777777" w:rsidR="003B1F31" w:rsidRPr="000D4080" w:rsidRDefault="003B1F31" w:rsidP="003B1F31">
      <w:pPr>
        <w:pStyle w:val="a3"/>
        <w:ind w:left="0" w:firstLine="720"/>
      </w:pPr>
    </w:p>
    <w:p w14:paraId="7A22CF90" w14:textId="77777777" w:rsidR="00C6479D" w:rsidRDefault="00C6479D" w:rsidP="003B1F31">
      <w:pPr>
        <w:pStyle w:val="a3"/>
        <w:ind w:left="0" w:firstLine="720"/>
        <w:rPr>
          <w:b/>
        </w:rPr>
      </w:pPr>
      <w:r w:rsidRPr="00C6479D">
        <w:rPr>
          <w:b/>
          <w:lang w:val="en-US"/>
        </w:rPr>
        <w:t>III</w:t>
      </w:r>
      <w:r w:rsidRPr="003B1F31">
        <w:rPr>
          <w:b/>
        </w:rPr>
        <w:t>. Отчетный период.</w:t>
      </w:r>
    </w:p>
    <w:p w14:paraId="2481C0EC" w14:textId="77777777" w:rsidR="003B1F31" w:rsidRDefault="003B1F31" w:rsidP="003B1F31">
      <w:pPr>
        <w:pStyle w:val="a3"/>
        <w:ind w:left="0" w:firstLine="720"/>
        <w:rPr>
          <w:b/>
        </w:rPr>
      </w:pPr>
    </w:p>
    <w:p w14:paraId="20D2F015" w14:textId="77777777" w:rsidR="003B1F31" w:rsidRPr="00EA613C" w:rsidRDefault="003B1F31" w:rsidP="003B1F31">
      <w:pPr>
        <w:pStyle w:val="a3"/>
        <w:ind w:left="0" w:firstLine="720"/>
      </w:pPr>
      <w:r>
        <w:t xml:space="preserve">Предыдущий ВАКР проводился в </w:t>
      </w:r>
      <w:r w:rsidR="00E4493D">
        <w:t xml:space="preserve">период с </w:t>
      </w:r>
      <w:r w:rsidR="00673360">
        <w:t>01 января 2025 года по 30 июня 2025 года</w:t>
      </w:r>
      <w:r>
        <w:t>.</w:t>
      </w:r>
    </w:p>
    <w:p w14:paraId="57512101" w14:textId="77777777" w:rsidR="003B1F31" w:rsidRDefault="003B1F31" w:rsidP="003B1F31">
      <w:pPr>
        <w:pStyle w:val="a3"/>
        <w:ind w:left="0" w:firstLine="720"/>
      </w:pPr>
      <w:r>
        <w:t>Те</w:t>
      </w:r>
      <w:r w:rsidR="00143F91">
        <w:t xml:space="preserve">кущий проводится за период: с </w:t>
      </w:r>
      <w:r w:rsidR="00606B5E">
        <w:t>01</w:t>
      </w:r>
      <w:r>
        <w:t xml:space="preserve"> </w:t>
      </w:r>
      <w:r w:rsidR="00606B5E">
        <w:t>января</w:t>
      </w:r>
      <w:r>
        <w:t xml:space="preserve"> 202</w:t>
      </w:r>
      <w:r w:rsidR="00673360">
        <w:t>6</w:t>
      </w:r>
      <w:r w:rsidR="00143F91">
        <w:t xml:space="preserve"> года по </w:t>
      </w:r>
      <w:r w:rsidR="00673360">
        <w:t>01</w:t>
      </w:r>
      <w:r>
        <w:t xml:space="preserve"> </w:t>
      </w:r>
      <w:r w:rsidR="00606B5E">
        <w:t>июня 202</w:t>
      </w:r>
      <w:r w:rsidR="00673360">
        <w:t>6</w:t>
      </w:r>
      <w:r>
        <w:t xml:space="preserve"> года по следующим направлениям:</w:t>
      </w:r>
    </w:p>
    <w:p w14:paraId="5E6C1939" w14:textId="77777777" w:rsidR="003B1F31" w:rsidRDefault="003B1F31" w:rsidP="003B1F31">
      <w:pPr>
        <w:pStyle w:val="a3"/>
        <w:ind w:left="0" w:firstLine="720"/>
      </w:pPr>
    </w:p>
    <w:p w14:paraId="74109531" w14:textId="377C1332" w:rsidR="00130CC2" w:rsidRDefault="00E061F4" w:rsidP="00E061F4">
      <w:pPr>
        <w:pStyle w:val="a3"/>
        <w:ind w:left="0" w:firstLine="720"/>
        <w:rPr>
          <w:b/>
        </w:rPr>
      </w:pPr>
      <w:r w:rsidRPr="00E061F4">
        <w:rPr>
          <w:b/>
        </w:rPr>
        <w:t>1</w:t>
      </w:r>
      <w:r w:rsidR="008B4793">
        <w:rPr>
          <w:b/>
        </w:rPr>
        <w:t>.</w:t>
      </w:r>
      <w:r w:rsidRPr="00E061F4">
        <w:rPr>
          <w:b/>
        </w:rPr>
        <w:t xml:space="preserve"> Выявление коррупционных рисков в действующих правовых актах, при наличии таковых</w:t>
      </w:r>
      <w:r w:rsidR="008B4793">
        <w:rPr>
          <w:b/>
        </w:rPr>
        <w:t>:</w:t>
      </w:r>
    </w:p>
    <w:p w14:paraId="3B3871D0" w14:textId="77777777" w:rsidR="00835A59" w:rsidRDefault="00835A59" w:rsidP="00E061F4">
      <w:pPr>
        <w:pStyle w:val="a3"/>
        <w:ind w:left="0" w:firstLine="720"/>
        <w:rPr>
          <w:b/>
        </w:rPr>
      </w:pPr>
    </w:p>
    <w:p w14:paraId="7F72F986" w14:textId="77777777" w:rsidR="00E061F4" w:rsidRDefault="00E061F4" w:rsidP="00E061F4">
      <w:pPr>
        <w:pStyle w:val="a3"/>
        <w:ind w:left="0" w:firstLine="720"/>
      </w:pPr>
      <w:r>
        <w:t>Не входит в компетенцию Предприятия.</w:t>
      </w:r>
    </w:p>
    <w:p w14:paraId="78DB7606" w14:textId="4F65AA5A" w:rsidR="00E061F4" w:rsidRDefault="00E061F4" w:rsidP="00E061F4">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E061F4">
        <w:rPr>
          <w:rFonts w:ascii="Times New Roman" w:eastAsia="Times New Roman" w:hAnsi="Times New Roman" w:cs="Times New Roman"/>
          <w:b/>
          <w:sz w:val="28"/>
          <w:szCs w:val="28"/>
          <w:lang w:val="ru-RU"/>
        </w:rPr>
        <w:lastRenderedPageBreak/>
        <w:t>2</w:t>
      </w:r>
      <w:r w:rsidR="008B4793">
        <w:rPr>
          <w:rFonts w:ascii="Times New Roman" w:eastAsia="Times New Roman" w:hAnsi="Times New Roman" w:cs="Times New Roman"/>
          <w:b/>
          <w:sz w:val="28"/>
          <w:szCs w:val="28"/>
          <w:lang w:val="ru-RU"/>
        </w:rPr>
        <w:t>.</w:t>
      </w:r>
      <w:r w:rsidRPr="00E061F4">
        <w:rPr>
          <w:rFonts w:ascii="Times New Roman" w:eastAsia="Times New Roman" w:hAnsi="Times New Roman" w:cs="Times New Roman"/>
          <w:b/>
          <w:sz w:val="28"/>
          <w:szCs w:val="28"/>
          <w:lang w:val="ru-RU"/>
        </w:rPr>
        <w:t xml:space="preserve"> Выявление коррупционных рисков во внутренних документах</w:t>
      </w:r>
      <w:r w:rsidR="008B4793">
        <w:rPr>
          <w:rFonts w:ascii="Times New Roman" w:eastAsia="Times New Roman" w:hAnsi="Times New Roman" w:cs="Times New Roman"/>
          <w:b/>
          <w:sz w:val="28"/>
          <w:szCs w:val="28"/>
          <w:lang w:val="ru-RU"/>
        </w:rPr>
        <w:t>:</w:t>
      </w:r>
    </w:p>
    <w:p w14:paraId="164BB733" w14:textId="77777777" w:rsidR="00835A59" w:rsidRPr="00E061F4" w:rsidRDefault="00835A59" w:rsidP="00E061F4">
      <w:pPr>
        <w:pStyle w:val="a6"/>
        <w:shd w:val="clear" w:color="auto" w:fill="FFFFFF"/>
        <w:spacing w:after="0" w:line="240" w:lineRule="auto"/>
        <w:ind w:left="0" w:firstLine="709"/>
        <w:jc w:val="both"/>
        <w:textAlignment w:val="baseline"/>
        <w:rPr>
          <w:rFonts w:ascii="Arial Narrow" w:hAnsi="Arial Narrow" w:cs="Times New Roman"/>
          <w:b/>
          <w:i/>
          <w:color w:val="0070C0"/>
          <w:sz w:val="28"/>
          <w:szCs w:val="28"/>
          <w:lang w:val="ru-RU" w:eastAsia="ru-RU"/>
        </w:rPr>
      </w:pPr>
    </w:p>
    <w:p w14:paraId="71BFCC1B" w14:textId="5B68EC94" w:rsidR="00F468D0" w:rsidRDefault="00E061F4" w:rsidP="009F2FE9">
      <w:pPr>
        <w:pStyle w:val="a3"/>
        <w:ind w:left="0" w:firstLine="720"/>
      </w:pPr>
      <w:r w:rsidRPr="00E061F4">
        <w:t xml:space="preserve">Проведен анализ коррупционных рисков во внутренних документах </w:t>
      </w:r>
      <w:r w:rsidRPr="009F2FE9">
        <w:t>Предприятия</w:t>
      </w:r>
      <w:r w:rsidRPr="00E061F4">
        <w:t xml:space="preserve">. За отчетный период рассмотрено </w:t>
      </w:r>
      <w:r w:rsidR="004E2235">
        <w:rPr>
          <w:u w:val="single"/>
        </w:rPr>
        <w:t>2</w:t>
      </w:r>
      <w:r w:rsidR="000D4080">
        <w:rPr>
          <w:u w:val="single"/>
        </w:rPr>
        <w:t>50</w:t>
      </w:r>
      <w:r w:rsidRPr="00E061F4">
        <w:t xml:space="preserve"> </w:t>
      </w:r>
      <w:r w:rsidR="00E9695E">
        <w:t xml:space="preserve">внутренних </w:t>
      </w:r>
      <w:r w:rsidRPr="00E061F4">
        <w:t>документов</w:t>
      </w:r>
      <w:r w:rsidR="00F468D0">
        <w:t>:</w:t>
      </w:r>
    </w:p>
    <w:p w14:paraId="66062AEE" w14:textId="77777777" w:rsidR="009F2FE9" w:rsidRDefault="009F2FE9" w:rsidP="009F2FE9">
      <w:pPr>
        <w:pStyle w:val="a3"/>
        <w:ind w:left="0" w:firstLine="720"/>
      </w:pPr>
      <w:r w:rsidRPr="009F2FE9">
        <w:t>По результатам анализа дискреционных полномочий и положений, способствующих совершению коррупционных правонарушений, не выявлено.</w:t>
      </w:r>
    </w:p>
    <w:p w14:paraId="16A9BD11" w14:textId="77777777" w:rsidR="008B4793" w:rsidRDefault="008B4793" w:rsidP="009F2FE9">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15A9E7DF" w14:textId="188BA8C7" w:rsidR="009F2FE9" w:rsidRDefault="009F2FE9" w:rsidP="009F2FE9">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9F2FE9">
        <w:rPr>
          <w:rFonts w:ascii="Times New Roman" w:eastAsia="Times New Roman" w:hAnsi="Times New Roman" w:cs="Times New Roman"/>
          <w:b/>
          <w:sz w:val="28"/>
          <w:szCs w:val="28"/>
          <w:lang w:val="ru-RU"/>
        </w:rPr>
        <w:t>3</w:t>
      </w:r>
      <w:r w:rsidR="008B4793">
        <w:rPr>
          <w:rFonts w:ascii="Times New Roman" w:eastAsia="Times New Roman" w:hAnsi="Times New Roman" w:cs="Times New Roman"/>
          <w:b/>
          <w:sz w:val="28"/>
          <w:szCs w:val="28"/>
          <w:lang w:val="ru-RU"/>
        </w:rPr>
        <w:t>.</w:t>
      </w:r>
      <w:r w:rsidRPr="009F2FE9">
        <w:rPr>
          <w:rFonts w:ascii="Times New Roman" w:eastAsia="Times New Roman" w:hAnsi="Times New Roman" w:cs="Times New Roman"/>
          <w:b/>
          <w:sz w:val="28"/>
          <w:szCs w:val="28"/>
          <w:lang w:val="ru-RU"/>
        </w:rPr>
        <w:t xml:space="preserve"> Выявление коррупционных рисков, связанных с управлением персоналом</w:t>
      </w:r>
      <w:r w:rsidR="008B4793">
        <w:rPr>
          <w:rFonts w:ascii="Times New Roman" w:eastAsia="Times New Roman" w:hAnsi="Times New Roman" w:cs="Times New Roman"/>
          <w:b/>
          <w:sz w:val="28"/>
          <w:szCs w:val="28"/>
          <w:lang w:val="ru-RU"/>
        </w:rPr>
        <w:t>:</w:t>
      </w:r>
    </w:p>
    <w:p w14:paraId="32310FB5" w14:textId="77777777" w:rsidR="00835A59" w:rsidRPr="009F2FE9" w:rsidRDefault="00835A59" w:rsidP="009F2FE9">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1F34675A" w14:textId="279EAD45" w:rsidR="009F2FE9" w:rsidRDefault="009F2FE9" w:rsidP="009F2FE9">
      <w:pPr>
        <w:pStyle w:val="a3"/>
        <w:ind w:left="0" w:firstLine="720"/>
      </w:pPr>
      <w:r w:rsidRPr="009F2FE9">
        <w:t xml:space="preserve">Штатная численность </w:t>
      </w:r>
      <w:r w:rsidR="00DF20BA">
        <w:t>Предприятия</w:t>
      </w:r>
      <w:r w:rsidRPr="009F2FE9">
        <w:t xml:space="preserve"> в </w:t>
      </w:r>
      <w:r w:rsidR="00606B5E">
        <w:t>202</w:t>
      </w:r>
      <w:r w:rsidR="00673360">
        <w:t>6</w:t>
      </w:r>
      <w:r w:rsidRPr="009F2FE9">
        <w:t xml:space="preserve"> году составила </w:t>
      </w:r>
      <w:r w:rsidR="008B4793">
        <w:t xml:space="preserve">326,25 </w:t>
      </w:r>
      <w:r w:rsidRPr="00DF20BA">
        <w:t>единицы</w:t>
      </w:r>
      <w:r w:rsidR="006A2A26">
        <w:t>.</w:t>
      </w:r>
    </w:p>
    <w:p w14:paraId="386D9DF2" w14:textId="53423A89" w:rsidR="009F2FE9" w:rsidRPr="009F2FE9" w:rsidRDefault="009F2FE9" w:rsidP="009F2FE9">
      <w:pPr>
        <w:pStyle w:val="a3"/>
        <w:ind w:left="0" w:firstLine="720"/>
      </w:pPr>
      <w:r w:rsidRPr="009F2FE9">
        <w:t xml:space="preserve">По состоянию на </w:t>
      </w:r>
      <w:r w:rsidR="00673360">
        <w:t>01</w:t>
      </w:r>
      <w:r w:rsidR="00DF20BA">
        <w:t xml:space="preserve"> </w:t>
      </w:r>
      <w:r w:rsidR="00606B5E">
        <w:t>июня</w:t>
      </w:r>
      <w:r w:rsidRPr="009F2FE9">
        <w:t xml:space="preserve"> 202</w:t>
      </w:r>
      <w:r w:rsidR="00673360">
        <w:t>6</w:t>
      </w:r>
      <w:r w:rsidRPr="009F2FE9">
        <w:t xml:space="preserve"> г. штатная численность</w:t>
      </w:r>
      <w:r w:rsidR="00DF20BA">
        <w:t xml:space="preserve"> составляет </w:t>
      </w:r>
      <w:r w:rsidR="008B4793">
        <w:t>326,25</w:t>
      </w:r>
      <w:r w:rsidR="00DF20BA">
        <w:t xml:space="preserve"> </w:t>
      </w:r>
      <w:r w:rsidR="006A2A26">
        <w:t>единиц</w:t>
      </w:r>
      <w:r w:rsidRPr="009F2FE9">
        <w:t xml:space="preserve">, фактическая численность – </w:t>
      </w:r>
      <w:r w:rsidR="008B4793">
        <w:t xml:space="preserve">263 </w:t>
      </w:r>
      <w:r w:rsidR="00D60040">
        <w:t>человек</w:t>
      </w:r>
      <w:r w:rsidR="008B4793">
        <w:t>а</w:t>
      </w:r>
      <w:r w:rsidRPr="009F2FE9">
        <w:t>,</w:t>
      </w:r>
      <w:r w:rsidR="004E2235">
        <w:t xml:space="preserve"> занято – </w:t>
      </w:r>
      <w:r w:rsidR="008B4793">
        <w:t xml:space="preserve">304,75 </w:t>
      </w:r>
      <w:r w:rsidR="00D60040">
        <w:t>ставок,</w:t>
      </w:r>
      <w:r w:rsidRPr="009F2FE9">
        <w:t xml:space="preserve"> вакансии – </w:t>
      </w:r>
      <w:r w:rsidR="004E2235" w:rsidRPr="00371993">
        <w:t>8</w:t>
      </w:r>
      <w:r w:rsidRPr="009F2FE9">
        <w:t xml:space="preserve"> единиц</w:t>
      </w:r>
      <w:r w:rsidR="008B4793">
        <w:t xml:space="preserve"> врачей и 3 </w:t>
      </w:r>
      <w:r w:rsidR="00371993">
        <w:t xml:space="preserve">единицы </w:t>
      </w:r>
      <w:r w:rsidR="008B4793">
        <w:t>средн</w:t>
      </w:r>
      <w:r w:rsidR="00371993">
        <w:t>его</w:t>
      </w:r>
      <w:r w:rsidR="008B4793">
        <w:t xml:space="preserve"> медицинск</w:t>
      </w:r>
      <w:r w:rsidR="00371993">
        <w:t>ого</w:t>
      </w:r>
      <w:r w:rsidR="008B4793">
        <w:t xml:space="preserve"> персонал</w:t>
      </w:r>
      <w:r w:rsidR="00371993">
        <w:t>а</w:t>
      </w:r>
      <w:r w:rsidRPr="009F2FE9">
        <w:t>.</w:t>
      </w:r>
    </w:p>
    <w:p w14:paraId="605113DF" w14:textId="3B4DE4BD" w:rsidR="009F2FE9" w:rsidRDefault="009F2FE9" w:rsidP="009F2FE9">
      <w:pPr>
        <w:pStyle w:val="a3"/>
        <w:ind w:left="0" w:firstLine="720"/>
      </w:pPr>
      <w:r w:rsidRPr="009F2FE9">
        <w:t xml:space="preserve">По структуре </w:t>
      </w:r>
      <w:r w:rsidR="00DF20BA">
        <w:t>Предприятия</w:t>
      </w:r>
      <w:r w:rsidRPr="009F2FE9">
        <w:t xml:space="preserve"> </w:t>
      </w:r>
      <w:r w:rsidR="008B4793">
        <w:t>22</w:t>
      </w:r>
      <w:r w:rsidR="00092C45">
        <w:t xml:space="preserve"> отдел</w:t>
      </w:r>
      <w:r w:rsidR="00371993">
        <w:t>а</w:t>
      </w:r>
      <w:r w:rsidR="006A2A26">
        <w:t>.</w:t>
      </w:r>
      <w:r w:rsidRPr="009F2FE9">
        <w:t xml:space="preserve"> </w:t>
      </w:r>
    </w:p>
    <w:p w14:paraId="21742C61" w14:textId="77777777" w:rsidR="00DF20BA" w:rsidRDefault="00DF20BA" w:rsidP="009F2FE9">
      <w:pPr>
        <w:pStyle w:val="a3"/>
        <w:ind w:left="0" w:firstLine="720"/>
      </w:pPr>
    </w:p>
    <w:p w14:paraId="00D73AF7" w14:textId="77777777" w:rsidR="00DF20BA" w:rsidRDefault="00DF20BA" w:rsidP="00036F81">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036F81">
        <w:rPr>
          <w:rFonts w:ascii="Times New Roman" w:eastAsia="Times New Roman" w:hAnsi="Times New Roman" w:cs="Times New Roman"/>
          <w:b/>
          <w:sz w:val="28"/>
          <w:szCs w:val="28"/>
          <w:lang w:val="ru-RU"/>
        </w:rPr>
        <w:t>Конкурсные процедуры.</w:t>
      </w:r>
    </w:p>
    <w:p w14:paraId="5BFDD245" w14:textId="77777777" w:rsidR="00835A59" w:rsidRPr="00036F81" w:rsidRDefault="00835A59" w:rsidP="00036F81">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33789848" w14:textId="77777777" w:rsidR="00DF20BA" w:rsidRPr="00DF20BA" w:rsidRDefault="00DF20BA" w:rsidP="00DF20BA">
      <w:pPr>
        <w:pStyle w:val="a3"/>
        <w:ind w:left="0" w:firstLine="720"/>
      </w:pPr>
      <w:r w:rsidRPr="00DF20BA">
        <w:t>Одним из участков повышенного уровня коррупционных рисков остаётся процедура принятия лиц на вакантные должности.</w:t>
      </w:r>
    </w:p>
    <w:p w14:paraId="3476C0B9" w14:textId="00CEBA1A" w:rsidR="00DF20BA" w:rsidRPr="00DF20BA" w:rsidRDefault="00DF20BA" w:rsidP="00DF20BA">
      <w:pPr>
        <w:pStyle w:val="a3"/>
        <w:ind w:left="0" w:firstLine="720"/>
      </w:pPr>
      <w:r w:rsidRPr="00DF20BA">
        <w:t>По результатам</w:t>
      </w:r>
      <w:r>
        <w:t xml:space="preserve"> собеседований</w:t>
      </w:r>
      <w:r w:rsidRPr="00DF20BA">
        <w:t xml:space="preserve"> на работу в </w:t>
      </w:r>
      <w:r>
        <w:t>Предприятие</w:t>
      </w:r>
      <w:r w:rsidRPr="00DF20BA">
        <w:t xml:space="preserve"> </w:t>
      </w:r>
      <w:r w:rsidR="00F27A90">
        <w:t xml:space="preserve">за отчетный период </w:t>
      </w:r>
      <w:r w:rsidRPr="00DF20BA">
        <w:t xml:space="preserve">принято – </w:t>
      </w:r>
      <w:r w:rsidR="008B4793" w:rsidRPr="008B4793">
        <w:t>6</w:t>
      </w:r>
      <w:r w:rsidR="00F468D0">
        <w:t xml:space="preserve"> </w:t>
      </w:r>
      <w:r w:rsidR="00606B5E">
        <w:t>человек</w:t>
      </w:r>
      <w:r w:rsidR="004E2235">
        <w:t xml:space="preserve">, из них врачей - </w:t>
      </w:r>
      <w:r w:rsidR="008B4793">
        <w:t>2</w:t>
      </w:r>
      <w:r w:rsidR="00606B5E">
        <w:t>.</w:t>
      </w:r>
    </w:p>
    <w:p w14:paraId="4ACC4662" w14:textId="29FAF01A" w:rsidR="00DF20BA" w:rsidRPr="00DF20BA" w:rsidRDefault="00DF20BA" w:rsidP="00DF20BA">
      <w:pPr>
        <w:pStyle w:val="a3"/>
        <w:ind w:left="0" w:firstLine="720"/>
      </w:pPr>
      <w:r w:rsidRPr="00DF20BA">
        <w:t>По результатам внутреннего анализа коррупционных рисков фактов предоставления, не предусмотренных законом преимуществ (протекционизм, семейственность)</w:t>
      </w:r>
      <w:r w:rsidR="00036F81">
        <w:t xml:space="preserve"> при проведении собеседования и издании </w:t>
      </w:r>
      <w:r w:rsidRPr="00DF20BA">
        <w:t xml:space="preserve">Приказа </w:t>
      </w:r>
      <w:r w:rsidR="00371993">
        <w:t>руководителя</w:t>
      </w:r>
      <w:r w:rsidRPr="00DF20BA">
        <w:t xml:space="preserve"> на занятие вакантных должностей, не установлено.</w:t>
      </w:r>
    </w:p>
    <w:p w14:paraId="19B4FAE4" w14:textId="77777777" w:rsidR="00DF20BA" w:rsidRDefault="00DF20BA" w:rsidP="00DF20BA">
      <w:pPr>
        <w:pStyle w:val="a3"/>
        <w:ind w:left="0" w:firstLine="720"/>
      </w:pPr>
      <w:r w:rsidRPr="00DF20BA">
        <w:t xml:space="preserve">Фактов увольнений с </w:t>
      </w:r>
      <w:r w:rsidR="00036F81">
        <w:t>Предприятия</w:t>
      </w:r>
      <w:r w:rsidRPr="00DF20BA">
        <w:t xml:space="preserve"> и привлеченных к ответственности за совершение коррупционных правонарушений, по отрицательным мотивам не имеется.</w:t>
      </w:r>
    </w:p>
    <w:p w14:paraId="3C86135F" w14:textId="77777777" w:rsidR="00C954E7" w:rsidRDefault="00C954E7" w:rsidP="00DF20BA">
      <w:pPr>
        <w:pStyle w:val="a3"/>
        <w:ind w:left="0" w:firstLine="720"/>
      </w:pPr>
    </w:p>
    <w:p w14:paraId="3998BD41" w14:textId="33A1403B" w:rsidR="00C954E7" w:rsidRDefault="00DF20BA" w:rsidP="00036F81">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036F81">
        <w:rPr>
          <w:rFonts w:ascii="Times New Roman" w:eastAsia="Times New Roman" w:hAnsi="Times New Roman" w:cs="Times New Roman"/>
          <w:b/>
          <w:sz w:val="28"/>
          <w:szCs w:val="28"/>
          <w:lang w:val="ru-RU"/>
        </w:rPr>
        <w:t xml:space="preserve">Конкурсные процедуры на должность </w:t>
      </w:r>
      <w:r w:rsidR="008B4793">
        <w:rPr>
          <w:rFonts w:ascii="Times New Roman" w:eastAsia="Times New Roman" w:hAnsi="Times New Roman" w:cs="Times New Roman"/>
          <w:b/>
          <w:sz w:val="28"/>
          <w:szCs w:val="28"/>
          <w:lang w:val="ru-RU"/>
        </w:rPr>
        <w:t>руководителя</w:t>
      </w:r>
      <w:r w:rsidRPr="00036F81">
        <w:rPr>
          <w:rFonts w:ascii="Times New Roman" w:eastAsia="Times New Roman" w:hAnsi="Times New Roman" w:cs="Times New Roman"/>
          <w:b/>
          <w:sz w:val="28"/>
          <w:szCs w:val="28"/>
          <w:lang w:val="ru-RU"/>
        </w:rPr>
        <w:t xml:space="preserve"> и заместителей </w:t>
      </w:r>
      <w:r w:rsidR="008B4793">
        <w:rPr>
          <w:rFonts w:ascii="Times New Roman" w:eastAsia="Times New Roman" w:hAnsi="Times New Roman" w:cs="Times New Roman"/>
          <w:b/>
          <w:sz w:val="28"/>
          <w:szCs w:val="28"/>
          <w:lang w:val="ru-RU"/>
        </w:rPr>
        <w:t>руководителя</w:t>
      </w:r>
      <w:r w:rsidRPr="00036F81">
        <w:rPr>
          <w:rFonts w:ascii="Times New Roman" w:eastAsia="Times New Roman" w:hAnsi="Times New Roman" w:cs="Times New Roman"/>
          <w:b/>
          <w:sz w:val="28"/>
          <w:szCs w:val="28"/>
          <w:lang w:val="ru-RU"/>
        </w:rPr>
        <w:t xml:space="preserve"> Предприятия.</w:t>
      </w:r>
    </w:p>
    <w:p w14:paraId="71CA0A50" w14:textId="5CD77256" w:rsidR="00F15C36" w:rsidRDefault="008B4793" w:rsidP="00036F81">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Руководитель</w:t>
      </w:r>
      <w:r w:rsidR="00CB1875">
        <w:rPr>
          <w:rFonts w:ascii="Times New Roman" w:eastAsia="Times New Roman" w:hAnsi="Times New Roman" w:cs="Times New Roman"/>
          <w:b/>
          <w:sz w:val="28"/>
          <w:szCs w:val="28"/>
          <w:lang w:val="ru-RU"/>
        </w:rPr>
        <w:t>.</w:t>
      </w:r>
    </w:p>
    <w:p w14:paraId="6EFA8962" w14:textId="77777777" w:rsidR="00036F81" w:rsidRDefault="00036F81" w:rsidP="00036F81">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Конкурсные процедуры на руководителей государственных предприятий с имеющимся наблюдательным советом проводятся согласно приказа Министра здравоохранения Республики Казахстан от 27 мая 2020 года № </w:t>
      </w:r>
      <w:r>
        <w:rPr>
          <w:rFonts w:ascii="Times New Roman" w:eastAsia="Times New Roman" w:hAnsi="Times New Roman" w:cs="Times New Roman"/>
          <w:sz w:val="28"/>
          <w:szCs w:val="28"/>
          <w:lang w:val="kk-KZ"/>
        </w:rPr>
        <w:t>ҚР ДСМ</w:t>
      </w:r>
      <w:r>
        <w:rPr>
          <w:rFonts w:ascii="Times New Roman" w:eastAsia="Times New Roman" w:hAnsi="Times New Roman" w:cs="Times New Roman"/>
          <w:sz w:val="28"/>
          <w:szCs w:val="28"/>
          <w:lang w:val="ru-RU"/>
        </w:rPr>
        <w:t xml:space="preserve">-58/2020 «Об утверждении Правил проведения конкурса на вакантную должность руководителя, единолично осуществляющего функции исполнительного органа или руководителя коллегиального </w:t>
      </w:r>
      <w:r w:rsidR="00CA00FB">
        <w:rPr>
          <w:rFonts w:ascii="Times New Roman" w:eastAsia="Times New Roman" w:hAnsi="Times New Roman" w:cs="Times New Roman"/>
          <w:sz w:val="28"/>
          <w:szCs w:val="28"/>
          <w:lang w:val="ru-RU"/>
        </w:rPr>
        <w:t>исполнительного</w:t>
      </w:r>
      <w:r>
        <w:rPr>
          <w:rFonts w:ascii="Times New Roman" w:eastAsia="Times New Roman" w:hAnsi="Times New Roman" w:cs="Times New Roman"/>
          <w:sz w:val="28"/>
          <w:szCs w:val="28"/>
          <w:lang w:val="ru-RU"/>
        </w:rPr>
        <w:t xml:space="preserve"> органа государственного предприятия на праве хозя</w:t>
      </w:r>
      <w:r w:rsidR="00CA00FB">
        <w:rPr>
          <w:rFonts w:ascii="Times New Roman" w:eastAsia="Times New Roman" w:hAnsi="Times New Roman" w:cs="Times New Roman"/>
          <w:sz w:val="28"/>
          <w:szCs w:val="28"/>
          <w:lang w:val="ru-RU"/>
        </w:rPr>
        <w:t>йственного ведения с наблюдательным советом в области здравоохранения</w:t>
      </w:r>
      <w:r>
        <w:rPr>
          <w:rFonts w:ascii="Times New Roman" w:eastAsia="Times New Roman" w:hAnsi="Times New Roman" w:cs="Times New Roman"/>
          <w:sz w:val="28"/>
          <w:szCs w:val="28"/>
          <w:lang w:val="ru-RU"/>
        </w:rPr>
        <w:t>»</w:t>
      </w:r>
      <w:r w:rsidR="00CA00FB">
        <w:rPr>
          <w:rFonts w:ascii="Times New Roman" w:eastAsia="Times New Roman" w:hAnsi="Times New Roman" w:cs="Times New Roman"/>
          <w:sz w:val="28"/>
          <w:szCs w:val="28"/>
          <w:lang w:val="ru-RU"/>
        </w:rPr>
        <w:t xml:space="preserve">. </w:t>
      </w:r>
    </w:p>
    <w:p w14:paraId="1C756B37" w14:textId="77777777" w:rsidR="00DF20BA" w:rsidRDefault="00CA00FB" w:rsidP="00CA00FB">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Согласно п.2 и 3 настоящих правил, конкурсный отбор на вакантную должность руководителя, единолично осуществляющего функции исполнительного органа, или руководителя коллегиального исполнительного органа Предприятия осуществляется Наблюдательным советом Предприятия.</w:t>
      </w:r>
    </w:p>
    <w:p w14:paraId="5F9EE523" w14:textId="77777777" w:rsidR="00CA00FB" w:rsidRDefault="00CA00FB" w:rsidP="00CA00FB">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Наблюдательный совет Предприятия:</w:t>
      </w:r>
    </w:p>
    <w:p w14:paraId="6DC9467B" w14:textId="77777777" w:rsidR="00CA00FB" w:rsidRP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eastAsia="Times New Roman" w:hAnsi="Times New Roman" w:cs="Times New Roman"/>
          <w:sz w:val="28"/>
          <w:szCs w:val="28"/>
          <w:lang w:val="ru-RU"/>
        </w:rPr>
        <w:t>Принимает решение о проведении конкурса;</w:t>
      </w:r>
    </w:p>
    <w:p w14:paraId="5DA1C38F" w14:textId="77777777" w:rsidR="00CA00FB" w:rsidRP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eastAsia="Times New Roman" w:hAnsi="Times New Roman" w:cs="Times New Roman"/>
          <w:sz w:val="28"/>
          <w:szCs w:val="28"/>
          <w:lang w:val="ru-RU"/>
        </w:rPr>
        <w:t>Определяет условия, дату и место проведения конкурса;</w:t>
      </w:r>
    </w:p>
    <w:p w14:paraId="21D82DED" w14:textId="77777777" w:rsidR="00CA00FB" w:rsidRP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eastAsia="Times New Roman" w:hAnsi="Times New Roman" w:cs="Times New Roman"/>
          <w:sz w:val="28"/>
          <w:szCs w:val="28"/>
          <w:lang w:val="ru-RU"/>
        </w:rPr>
        <w:t>Обеспечивает публикацию объявления о пров</w:t>
      </w:r>
      <w:r w:rsidR="002831E7">
        <w:rPr>
          <w:rFonts w:ascii="Times New Roman" w:eastAsia="Times New Roman" w:hAnsi="Times New Roman" w:cs="Times New Roman"/>
          <w:sz w:val="28"/>
          <w:szCs w:val="28"/>
          <w:lang w:val="ru-RU"/>
        </w:rPr>
        <w:t xml:space="preserve">едении конкурса за счет средств </w:t>
      </w:r>
      <w:r>
        <w:rPr>
          <w:rFonts w:ascii="Times New Roman" w:eastAsia="Times New Roman" w:hAnsi="Times New Roman" w:cs="Times New Roman"/>
          <w:sz w:val="28"/>
          <w:szCs w:val="28"/>
          <w:lang w:val="ru-RU"/>
        </w:rPr>
        <w:t>Предприятия;</w:t>
      </w:r>
    </w:p>
    <w:p w14:paraId="7D66A2ED" w14:textId="77777777" w:rsid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Производит прием, регистрацию и хранение представленных для участия в конкурсе документов;</w:t>
      </w:r>
    </w:p>
    <w:p w14:paraId="65856963" w14:textId="77777777" w:rsid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Проводит собеседование с участниками конкурса и по итогам собеседования определят участника, получившего положительное решение;</w:t>
      </w:r>
    </w:p>
    <w:p w14:paraId="4A28EE94" w14:textId="77777777" w:rsidR="00CA00FB" w:rsidRDefault="00CA00FB" w:rsidP="00CA00FB">
      <w:pPr>
        <w:pStyle w:val="a6"/>
        <w:numPr>
          <w:ilvl w:val="0"/>
          <w:numId w:val="9"/>
        </w:numPr>
        <w:shd w:val="clear" w:color="auto" w:fill="FFFFFF"/>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Вносит в уполномоченный орган соответствующей отрасли (местный исполнительный орган) представление о назначении участника, получившего положительное решение, руководителем Предприятия.</w:t>
      </w:r>
    </w:p>
    <w:p w14:paraId="1F558806" w14:textId="77777777" w:rsidR="00F15C36" w:rsidRDefault="00F15C36" w:rsidP="00F15C36">
      <w:pPr>
        <w:pStyle w:val="a6"/>
        <w:shd w:val="clear" w:color="auto" w:fill="FFFFFF"/>
        <w:spacing w:after="0" w:line="240" w:lineRule="auto"/>
        <w:ind w:firstLine="426"/>
        <w:jc w:val="both"/>
        <w:textAlignment w:val="baseline"/>
        <w:rPr>
          <w:rFonts w:ascii="Times New Roman" w:eastAsia="Times New Roman" w:hAnsi="Times New Roman" w:cs="Times New Roman"/>
          <w:b/>
          <w:sz w:val="28"/>
          <w:szCs w:val="28"/>
          <w:lang w:val="ru-RU"/>
        </w:rPr>
      </w:pPr>
    </w:p>
    <w:p w14:paraId="2F500301" w14:textId="77777777" w:rsidR="00CB1875" w:rsidRDefault="00CB1875" w:rsidP="00F15C36">
      <w:pPr>
        <w:pStyle w:val="a6"/>
        <w:shd w:val="clear" w:color="auto" w:fill="FFFFFF"/>
        <w:spacing w:after="0" w:line="240" w:lineRule="auto"/>
        <w:ind w:firstLine="426"/>
        <w:jc w:val="both"/>
        <w:textAlignment w:val="baseline"/>
        <w:rPr>
          <w:rFonts w:ascii="Times New Roman" w:eastAsia="Times New Roman" w:hAnsi="Times New Roman" w:cs="Times New Roman"/>
          <w:b/>
          <w:sz w:val="28"/>
          <w:szCs w:val="28"/>
          <w:lang w:val="ru-RU"/>
        </w:rPr>
      </w:pPr>
      <w:r w:rsidRPr="00CB1875">
        <w:rPr>
          <w:rFonts w:ascii="Times New Roman" w:eastAsia="Times New Roman" w:hAnsi="Times New Roman" w:cs="Times New Roman"/>
          <w:b/>
          <w:sz w:val="28"/>
          <w:szCs w:val="28"/>
          <w:lang w:val="ru-RU"/>
        </w:rPr>
        <w:t>Заместители.</w:t>
      </w:r>
    </w:p>
    <w:p w14:paraId="2B901960" w14:textId="77777777" w:rsidR="00F15C36" w:rsidRDefault="00F15C36" w:rsidP="00F15C36">
      <w:pPr>
        <w:pStyle w:val="a6"/>
        <w:shd w:val="clear" w:color="auto" w:fill="FFFFFF"/>
        <w:spacing w:after="0" w:line="240" w:lineRule="auto"/>
        <w:ind w:firstLine="426"/>
        <w:jc w:val="both"/>
        <w:textAlignment w:val="baseline"/>
        <w:rPr>
          <w:rFonts w:ascii="Times New Roman" w:eastAsia="Times New Roman" w:hAnsi="Times New Roman" w:cs="Times New Roman"/>
          <w:b/>
          <w:sz w:val="28"/>
          <w:szCs w:val="28"/>
          <w:lang w:val="ru-RU"/>
        </w:rPr>
      </w:pPr>
    </w:p>
    <w:p w14:paraId="522A53D0" w14:textId="77777777" w:rsidR="00CB1875" w:rsidRDefault="00CB1875" w:rsidP="00CB1875">
      <w:pPr>
        <w:pStyle w:val="a6"/>
        <w:shd w:val="clear" w:color="auto" w:fill="FFFFFF"/>
        <w:spacing w:after="0" w:line="240" w:lineRule="auto"/>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t>Согласно п. 8 ст. 139 Закона Республики Казахстан «О государственном имуществе» за</w:t>
      </w:r>
      <w:r w:rsidR="00F15C36">
        <w:rPr>
          <w:rFonts w:ascii="Times New Roman" w:eastAsia="Times New Roman" w:hAnsi="Times New Roman" w:cs="Times New Roman"/>
          <w:sz w:val="28"/>
          <w:szCs w:val="28"/>
          <w:lang w:val="ru-RU"/>
        </w:rPr>
        <w:t>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или местным исполнительным органом по представлению руководителя государственного предприятия.</w:t>
      </w:r>
    </w:p>
    <w:p w14:paraId="6CF0E259" w14:textId="77777777" w:rsidR="008B4793" w:rsidRDefault="008B4793" w:rsidP="00CB1875">
      <w:pPr>
        <w:pStyle w:val="a6"/>
        <w:shd w:val="clear" w:color="auto" w:fill="FFFFFF"/>
        <w:spacing w:after="0" w:line="240" w:lineRule="auto"/>
        <w:jc w:val="both"/>
        <w:textAlignment w:val="baseline"/>
        <w:rPr>
          <w:rFonts w:ascii="Times New Roman" w:eastAsia="Times New Roman" w:hAnsi="Times New Roman" w:cs="Times New Roman"/>
          <w:sz w:val="28"/>
          <w:szCs w:val="28"/>
          <w:lang w:val="ru-RU"/>
        </w:rPr>
      </w:pPr>
    </w:p>
    <w:p w14:paraId="3CDE2788" w14:textId="08C703EE" w:rsidR="00F15C36" w:rsidRPr="00F15C36" w:rsidRDefault="00F15C36" w:rsidP="00F15C36">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F15C36">
        <w:rPr>
          <w:rFonts w:ascii="Times New Roman" w:eastAsia="Times New Roman" w:hAnsi="Times New Roman" w:cs="Times New Roman"/>
          <w:b/>
          <w:sz w:val="28"/>
          <w:szCs w:val="28"/>
          <w:lang w:val="ru-RU"/>
        </w:rPr>
        <w:t>4</w:t>
      </w:r>
      <w:r w:rsidR="008B4793">
        <w:rPr>
          <w:rFonts w:ascii="Times New Roman" w:eastAsia="Times New Roman" w:hAnsi="Times New Roman" w:cs="Times New Roman"/>
          <w:b/>
          <w:sz w:val="28"/>
          <w:szCs w:val="28"/>
          <w:lang w:val="ru-RU"/>
        </w:rPr>
        <w:t>.</w:t>
      </w:r>
      <w:r w:rsidRPr="00F15C36">
        <w:rPr>
          <w:rFonts w:ascii="Times New Roman" w:eastAsia="Times New Roman" w:hAnsi="Times New Roman" w:cs="Times New Roman"/>
          <w:b/>
          <w:sz w:val="28"/>
          <w:szCs w:val="28"/>
          <w:lang w:val="ru-RU"/>
        </w:rPr>
        <w:t xml:space="preserve"> Выявление коррупционных рисков, связанных с конфликтом интересов</w:t>
      </w:r>
      <w:r w:rsidR="008B4793">
        <w:rPr>
          <w:rFonts w:ascii="Times New Roman" w:eastAsia="Times New Roman" w:hAnsi="Times New Roman" w:cs="Times New Roman"/>
          <w:b/>
          <w:sz w:val="28"/>
          <w:szCs w:val="28"/>
          <w:lang w:val="ru-RU"/>
        </w:rPr>
        <w:t>:</w:t>
      </w:r>
    </w:p>
    <w:p w14:paraId="319F657F" w14:textId="77777777" w:rsidR="009F2FE9" w:rsidRDefault="009F2FE9" w:rsidP="009F2FE9">
      <w:pPr>
        <w:pStyle w:val="a3"/>
        <w:ind w:left="0" w:firstLine="720"/>
      </w:pPr>
    </w:p>
    <w:p w14:paraId="4B0591DA" w14:textId="77777777" w:rsidR="00F15C36" w:rsidRDefault="00F15C36" w:rsidP="00F15C36">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F15C36">
        <w:rPr>
          <w:rFonts w:ascii="Times New Roman" w:eastAsia="Times New Roman" w:hAnsi="Times New Roman" w:cs="Times New Roman"/>
          <w:sz w:val="28"/>
          <w:szCs w:val="28"/>
          <w:lang w:val="ru-RU"/>
        </w:rPr>
        <w:t xml:space="preserve">Рабочей группой </w:t>
      </w:r>
      <w:r>
        <w:rPr>
          <w:rFonts w:ascii="Times New Roman" w:eastAsia="Times New Roman" w:hAnsi="Times New Roman" w:cs="Times New Roman"/>
          <w:sz w:val="28"/>
          <w:szCs w:val="28"/>
          <w:lang w:val="ru-RU"/>
        </w:rPr>
        <w:t>Предприятия</w:t>
      </w:r>
      <w:r w:rsidRPr="00F15C36">
        <w:rPr>
          <w:rFonts w:ascii="Times New Roman" w:eastAsia="Times New Roman" w:hAnsi="Times New Roman" w:cs="Times New Roman"/>
          <w:sz w:val="28"/>
          <w:szCs w:val="28"/>
          <w:lang w:val="ru-RU"/>
        </w:rPr>
        <w:t xml:space="preserve"> проведен внутренний анализ коррупционных рисков на наличие конфликта интересов, аффилированности принятых на работу сотрудников с руководителем </w:t>
      </w:r>
      <w:r>
        <w:rPr>
          <w:rFonts w:ascii="Times New Roman" w:eastAsia="Times New Roman" w:hAnsi="Times New Roman" w:cs="Times New Roman"/>
          <w:sz w:val="28"/>
          <w:szCs w:val="28"/>
          <w:lang w:val="ru-RU"/>
        </w:rPr>
        <w:t>Предприятия</w:t>
      </w:r>
      <w:r w:rsidRPr="00F15C36">
        <w:rPr>
          <w:rFonts w:ascii="Times New Roman" w:eastAsia="Times New Roman" w:hAnsi="Times New Roman" w:cs="Times New Roman"/>
          <w:sz w:val="28"/>
          <w:szCs w:val="28"/>
          <w:lang w:val="ru-RU"/>
        </w:rPr>
        <w:t>, причин сменяемости кадров, увольнения (понижения в должности) сотрудников, совместной работы близких родственников, супругов и свойственников, принятых антикоррупционных ограничений и запретов.</w:t>
      </w:r>
    </w:p>
    <w:p w14:paraId="2FB9346F"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Основными мерами по предотвращению конфликтов интересов являются:</w:t>
      </w:r>
    </w:p>
    <w:p w14:paraId="6F1D50CD" w14:textId="40D6AC1D"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 строгое соблюдение работниками обязанностей, установленных законодательством, Уставом Предприятия, иными внутренними нормативными актами, должностными инструкциями;</w:t>
      </w:r>
    </w:p>
    <w:p w14:paraId="52B1B771" w14:textId="243CBD01"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lastRenderedPageBreak/>
        <w:t>- утверждение и поддержание организационной структуры Предприятия, которая четко разграничивает сферы ответственности, полномочия и отч</w:t>
      </w:r>
      <w:r w:rsidR="00C954E7">
        <w:rPr>
          <w:rFonts w:ascii="Times New Roman" w:eastAsia="Times New Roman" w:hAnsi="Times New Roman" w:cs="Times New Roman"/>
          <w:sz w:val="28"/>
          <w:szCs w:val="28"/>
          <w:lang w:val="ru-RU"/>
        </w:rPr>
        <w:t>ё</w:t>
      </w:r>
      <w:r w:rsidRPr="00546173">
        <w:rPr>
          <w:rFonts w:ascii="Times New Roman" w:eastAsia="Times New Roman" w:hAnsi="Times New Roman" w:cs="Times New Roman"/>
          <w:sz w:val="28"/>
          <w:szCs w:val="28"/>
          <w:lang w:val="ru-RU"/>
        </w:rPr>
        <w:t>тность.</w:t>
      </w:r>
    </w:p>
    <w:p w14:paraId="06D74458"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 xml:space="preserve">Кодексом </w:t>
      </w:r>
      <w:r w:rsidR="005714AA">
        <w:rPr>
          <w:rFonts w:ascii="Times New Roman" w:eastAsia="Times New Roman" w:hAnsi="Times New Roman" w:cs="Times New Roman"/>
          <w:sz w:val="28"/>
          <w:szCs w:val="28"/>
          <w:lang w:val="ru-RU"/>
        </w:rPr>
        <w:t>профессиональной</w:t>
      </w:r>
      <w:r w:rsidRPr="00546173">
        <w:rPr>
          <w:rFonts w:ascii="Times New Roman" w:eastAsia="Times New Roman" w:hAnsi="Times New Roman" w:cs="Times New Roman"/>
          <w:sz w:val="28"/>
          <w:szCs w:val="28"/>
          <w:lang w:val="ru-RU"/>
        </w:rPr>
        <w:t xml:space="preserve"> этики предусмотрено недопущение конфликта интересов. Все работники Предприятия несут ответственность за принятие прозрачных, своевременных и адекватных решений, свободных от конфликтов интересов.</w:t>
      </w:r>
    </w:p>
    <w:p w14:paraId="0B6592BA"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Работник Предприятия любого уровня в целях недопущения конфликтов интересов:</w:t>
      </w:r>
    </w:p>
    <w:p w14:paraId="5E219045" w14:textId="6E554D73" w:rsidR="00546173" w:rsidRPr="00546173" w:rsidRDefault="00546173" w:rsidP="007D7C40">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1) Не может занимать должности, находящиеся в непосредственной</w:t>
      </w:r>
      <w:r w:rsidR="007D7C40">
        <w:rPr>
          <w:rFonts w:ascii="Times New Roman" w:eastAsia="Times New Roman" w:hAnsi="Times New Roman" w:cs="Times New Roman"/>
          <w:sz w:val="28"/>
          <w:szCs w:val="28"/>
          <w:lang w:val="ru-RU"/>
        </w:rPr>
        <w:t xml:space="preserve"> </w:t>
      </w:r>
      <w:r w:rsidRPr="00546173">
        <w:rPr>
          <w:rFonts w:ascii="Times New Roman" w:eastAsia="Times New Roman" w:hAnsi="Times New Roman" w:cs="Times New Roman"/>
          <w:sz w:val="28"/>
          <w:szCs w:val="28"/>
          <w:lang w:val="ru-RU"/>
        </w:rPr>
        <w:t>подчиненности должностям, занимаемы</w:t>
      </w:r>
      <w:r w:rsidR="007D7C40">
        <w:rPr>
          <w:rFonts w:ascii="Times New Roman" w:eastAsia="Times New Roman" w:hAnsi="Times New Roman" w:cs="Times New Roman"/>
          <w:sz w:val="28"/>
          <w:szCs w:val="28"/>
          <w:lang w:val="ru-RU"/>
        </w:rPr>
        <w:t>х</w:t>
      </w:r>
      <w:r w:rsidRPr="00546173">
        <w:rPr>
          <w:rFonts w:ascii="Times New Roman" w:eastAsia="Times New Roman" w:hAnsi="Times New Roman" w:cs="Times New Roman"/>
          <w:sz w:val="28"/>
          <w:szCs w:val="28"/>
          <w:lang w:val="ru-RU"/>
        </w:rPr>
        <w:t xml:space="preserve"> его близкими родственниками;</w:t>
      </w:r>
    </w:p>
    <w:p w14:paraId="48A8840D"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2) Не должен пользоваться в своих интересах или для извлечения личной выгоды возможностями, которые ему предоставлены корпоративными ресурсами Предприятия, его должностным положением или информацией, полученной им вследствие исполнения должностных обязанностей;</w:t>
      </w:r>
    </w:p>
    <w:p w14:paraId="03DED087"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3) Не должен принимать непосредственного участия в рассмотрении и принятии решений по любым отношениям между Предприятием и им самим, любым из его близких родственников или организаций, с которыми он или его близкие родственники связаны;</w:t>
      </w:r>
    </w:p>
    <w:p w14:paraId="15F26A71"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4) Не должен принимать участия в какой-либо деятельности, которая может потенциально привести к конфликту интересов;</w:t>
      </w:r>
    </w:p>
    <w:p w14:paraId="0FEA28A7"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5) Немедленно сообщать о любой коммерческой или иной заинтересованности (прямой или косвенной) в сделках, договорах, проектах, связанных с Предприятием, или в связи с иными вопросами в порядке, предусмотренном внутренними документами Предприятия;</w:t>
      </w:r>
    </w:p>
    <w:p w14:paraId="2526399B"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6) Должен прилагать усилия к разрешению конфликтов в рамках законодательства Республики Казахстан, с учетом законных интересов сторон, вовлеченных в конфликт.</w:t>
      </w:r>
    </w:p>
    <w:p w14:paraId="467CA5DB"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 xml:space="preserve">По результатам мониторинга публикаций в средствах массовой информации в отношении работников не выявлено. </w:t>
      </w:r>
    </w:p>
    <w:p w14:paraId="36F3A564"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Обращения от физических и юридических лиц относительно коррупционных действий работников Предприятия не поступали.</w:t>
      </w:r>
    </w:p>
    <w:p w14:paraId="3C1CB735"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Акты прокурорского надзора на действия Предприятия и его должностных лиц не поступали.</w:t>
      </w:r>
    </w:p>
    <w:p w14:paraId="34AD49D7"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Фактов аффилированности при проведении процедуры государственных закупок не выявлено.</w:t>
      </w:r>
    </w:p>
    <w:p w14:paraId="76F691EC" w14:textId="77777777" w:rsidR="00F15C36" w:rsidRDefault="00F15C36" w:rsidP="00F15C36">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F15C36">
        <w:rPr>
          <w:rFonts w:ascii="Times New Roman" w:eastAsia="Times New Roman" w:hAnsi="Times New Roman" w:cs="Times New Roman"/>
          <w:sz w:val="28"/>
          <w:szCs w:val="28"/>
          <w:lang w:val="ru-RU"/>
        </w:rPr>
        <w:t xml:space="preserve">По результатам анализа дискреционных полномочий и норм, способствующих совершению коррупционных правонарушений, не выявлено. </w:t>
      </w:r>
    </w:p>
    <w:p w14:paraId="7FB9B33D" w14:textId="77777777" w:rsidR="007D7C40" w:rsidRDefault="007D7C40" w:rsidP="00F15C36">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p>
    <w:p w14:paraId="260DFA67" w14:textId="77777777" w:rsidR="00C954E7" w:rsidRPr="00F15C36" w:rsidRDefault="00C954E7" w:rsidP="00F15C36">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p>
    <w:p w14:paraId="6C48FC40" w14:textId="492B8C6E" w:rsid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546173">
        <w:rPr>
          <w:rFonts w:ascii="Times New Roman" w:eastAsia="Times New Roman" w:hAnsi="Times New Roman" w:cs="Times New Roman"/>
          <w:b/>
          <w:sz w:val="28"/>
          <w:szCs w:val="28"/>
          <w:lang w:val="ru-RU"/>
        </w:rPr>
        <w:lastRenderedPageBreak/>
        <w:t>5</w:t>
      </w:r>
      <w:r w:rsidR="007D7C40">
        <w:rPr>
          <w:rFonts w:ascii="Times New Roman" w:eastAsia="Times New Roman" w:hAnsi="Times New Roman" w:cs="Times New Roman"/>
          <w:b/>
          <w:sz w:val="28"/>
          <w:szCs w:val="28"/>
          <w:lang w:val="ru-RU"/>
        </w:rPr>
        <w:t>.</w:t>
      </w:r>
      <w:r w:rsidRPr="00546173">
        <w:rPr>
          <w:rFonts w:ascii="Times New Roman" w:eastAsia="Times New Roman" w:hAnsi="Times New Roman" w:cs="Times New Roman"/>
          <w:b/>
          <w:sz w:val="28"/>
          <w:szCs w:val="28"/>
          <w:lang w:val="ru-RU"/>
        </w:rPr>
        <w:t xml:space="preserve"> Выявление коррупционных рисков, связанных с оказанием гос</w:t>
      </w:r>
      <w:r>
        <w:rPr>
          <w:rFonts w:ascii="Times New Roman" w:eastAsia="Times New Roman" w:hAnsi="Times New Roman" w:cs="Times New Roman"/>
          <w:b/>
          <w:sz w:val="28"/>
          <w:szCs w:val="28"/>
          <w:lang w:val="ru-RU"/>
        </w:rPr>
        <w:t xml:space="preserve">ударственных </w:t>
      </w:r>
      <w:r w:rsidRPr="00546173">
        <w:rPr>
          <w:rFonts w:ascii="Times New Roman" w:eastAsia="Times New Roman" w:hAnsi="Times New Roman" w:cs="Times New Roman"/>
          <w:b/>
          <w:sz w:val="28"/>
          <w:szCs w:val="28"/>
          <w:lang w:val="ru-RU"/>
        </w:rPr>
        <w:t>услуг либо услуг при наличии таковых</w:t>
      </w:r>
      <w:r w:rsidR="007D7C40">
        <w:rPr>
          <w:rFonts w:ascii="Times New Roman" w:eastAsia="Times New Roman" w:hAnsi="Times New Roman" w:cs="Times New Roman"/>
          <w:b/>
          <w:sz w:val="28"/>
          <w:szCs w:val="28"/>
          <w:lang w:val="ru-RU"/>
        </w:rPr>
        <w:t>:</w:t>
      </w:r>
    </w:p>
    <w:p w14:paraId="539BDBC1" w14:textId="77777777" w:rsidR="00C954E7" w:rsidRPr="00546173" w:rsidRDefault="00C954E7"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336B20B0" w14:textId="77777777" w:rsidR="0072192E" w:rsidRDefault="0072192E" w:rsidP="009F2FE9">
      <w:pPr>
        <w:pStyle w:val="a3"/>
        <w:ind w:left="0" w:firstLine="720"/>
      </w:pPr>
      <w:r>
        <w:t>При проведении анализа предоставленных государственных услуг Предприятия (</w:t>
      </w:r>
      <w:r w:rsidRPr="00930DA1">
        <w:t xml:space="preserve">выдача </w:t>
      </w:r>
      <w:r w:rsidR="00930DA1">
        <w:t>справки донора</w:t>
      </w:r>
      <w:r>
        <w:t>) не было выявлено коррупционных рисков.</w:t>
      </w:r>
    </w:p>
    <w:p w14:paraId="27C8D650" w14:textId="77777777" w:rsidR="000D4080" w:rsidRDefault="000D408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2FD1D44F" w14:textId="08481C98" w:rsid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546173">
        <w:rPr>
          <w:rFonts w:ascii="Times New Roman" w:eastAsia="Times New Roman" w:hAnsi="Times New Roman" w:cs="Times New Roman"/>
          <w:b/>
          <w:sz w:val="28"/>
          <w:szCs w:val="28"/>
          <w:lang w:val="ru-RU"/>
        </w:rPr>
        <w:t>6</w:t>
      </w:r>
      <w:r w:rsidR="007D7C40">
        <w:rPr>
          <w:rFonts w:ascii="Times New Roman" w:eastAsia="Times New Roman" w:hAnsi="Times New Roman" w:cs="Times New Roman"/>
          <w:b/>
          <w:sz w:val="28"/>
          <w:szCs w:val="28"/>
          <w:lang w:val="ru-RU"/>
        </w:rPr>
        <w:t>.</w:t>
      </w:r>
      <w:r w:rsidRPr="00546173">
        <w:rPr>
          <w:rFonts w:ascii="Times New Roman" w:eastAsia="Times New Roman" w:hAnsi="Times New Roman" w:cs="Times New Roman"/>
          <w:b/>
          <w:sz w:val="28"/>
          <w:szCs w:val="28"/>
          <w:lang w:val="ru-RU"/>
        </w:rPr>
        <w:t xml:space="preserve"> Выявление коррупционных рисков, связанных с реализацией разрешительных и согласующих функций при наличии таковых</w:t>
      </w:r>
      <w:r w:rsidR="007D7C40">
        <w:rPr>
          <w:rFonts w:ascii="Times New Roman" w:eastAsia="Times New Roman" w:hAnsi="Times New Roman" w:cs="Times New Roman"/>
          <w:b/>
          <w:sz w:val="28"/>
          <w:szCs w:val="28"/>
          <w:lang w:val="ru-RU"/>
        </w:rPr>
        <w:t>:</w:t>
      </w:r>
    </w:p>
    <w:p w14:paraId="5C626CFB" w14:textId="77777777" w:rsidR="007D7C40" w:rsidRDefault="007D7C4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3BC5431A" w14:textId="77777777" w:rsidR="00546173" w:rsidRP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546173">
        <w:rPr>
          <w:rFonts w:ascii="Times New Roman" w:eastAsia="Times New Roman" w:hAnsi="Times New Roman" w:cs="Times New Roman"/>
          <w:sz w:val="28"/>
          <w:szCs w:val="28"/>
          <w:lang w:val="ru-RU"/>
        </w:rPr>
        <w:t xml:space="preserve">Согласно положению, </w:t>
      </w:r>
      <w:r>
        <w:rPr>
          <w:rFonts w:ascii="Times New Roman" w:eastAsia="Times New Roman" w:hAnsi="Times New Roman" w:cs="Times New Roman"/>
          <w:sz w:val="28"/>
          <w:szCs w:val="28"/>
          <w:lang w:val="ru-RU"/>
        </w:rPr>
        <w:t>Предприятие не</w:t>
      </w:r>
      <w:r w:rsidRPr="00546173">
        <w:rPr>
          <w:rFonts w:ascii="Times New Roman" w:eastAsia="Times New Roman" w:hAnsi="Times New Roman" w:cs="Times New Roman"/>
          <w:sz w:val="28"/>
          <w:szCs w:val="28"/>
          <w:lang w:val="ru-RU"/>
        </w:rPr>
        <w:t xml:space="preserve"> оказывает</w:t>
      </w:r>
      <w:r>
        <w:rPr>
          <w:rFonts w:ascii="Times New Roman" w:eastAsia="Times New Roman" w:hAnsi="Times New Roman" w:cs="Times New Roman"/>
          <w:sz w:val="28"/>
          <w:szCs w:val="28"/>
          <w:lang w:val="ru-RU"/>
        </w:rPr>
        <w:t xml:space="preserve"> государственных</w:t>
      </w:r>
      <w:r w:rsidRPr="00546173">
        <w:rPr>
          <w:rFonts w:ascii="Times New Roman" w:eastAsia="Times New Roman" w:hAnsi="Times New Roman" w:cs="Times New Roman"/>
          <w:sz w:val="28"/>
          <w:szCs w:val="28"/>
          <w:lang w:val="ru-RU"/>
        </w:rPr>
        <w:t xml:space="preserve"> услугу</w:t>
      </w:r>
      <w:r>
        <w:rPr>
          <w:rFonts w:ascii="Times New Roman" w:eastAsia="Times New Roman" w:hAnsi="Times New Roman" w:cs="Times New Roman"/>
          <w:sz w:val="28"/>
          <w:szCs w:val="28"/>
          <w:lang w:val="ru-RU"/>
        </w:rPr>
        <w:t xml:space="preserve"> связанных</w:t>
      </w:r>
      <w:r w:rsidRPr="00546173">
        <w:rPr>
          <w:rFonts w:ascii="Times New Roman" w:eastAsia="Times New Roman" w:hAnsi="Times New Roman" w:cs="Times New Roman"/>
          <w:sz w:val="28"/>
          <w:szCs w:val="28"/>
          <w:lang w:val="ru-RU"/>
        </w:rPr>
        <w:t xml:space="preserve"> с реализацией разрешительных и согласующих функций.</w:t>
      </w:r>
    </w:p>
    <w:p w14:paraId="4D76ACCF" w14:textId="77777777" w:rsidR="000D4080" w:rsidRDefault="000D408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19AC15B0" w14:textId="7416CF2C" w:rsidR="00546173" w:rsidRDefault="00546173"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546173">
        <w:rPr>
          <w:rFonts w:ascii="Times New Roman" w:eastAsia="Times New Roman" w:hAnsi="Times New Roman" w:cs="Times New Roman"/>
          <w:b/>
          <w:sz w:val="28"/>
          <w:szCs w:val="28"/>
          <w:lang w:val="ru-RU"/>
        </w:rPr>
        <w:t>7</w:t>
      </w:r>
      <w:r w:rsidR="007D7C40">
        <w:rPr>
          <w:rFonts w:ascii="Times New Roman" w:eastAsia="Times New Roman" w:hAnsi="Times New Roman" w:cs="Times New Roman"/>
          <w:b/>
          <w:sz w:val="28"/>
          <w:szCs w:val="28"/>
          <w:lang w:val="ru-RU"/>
        </w:rPr>
        <w:t>.</w:t>
      </w:r>
      <w:r w:rsidRPr="00546173">
        <w:rPr>
          <w:rFonts w:ascii="Times New Roman" w:eastAsia="Times New Roman" w:hAnsi="Times New Roman" w:cs="Times New Roman"/>
          <w:b/>
          <w:sz w:val="28"/>
          <w:szCs w:val="28"/>
          <w:lang w:val="ru-RU"/>
        </w:rPr>
        <w:t xml:space="preserve"> Выявление коррупционных рисков, свя</w:t>
      </w:r>
      <w:r w:rsidR="008F07B0">
        <w:rPr>
          <w:rFonts w:ascii="Times New Roman" w:eastAsia="Times New Roman" w:hAnsi="Times New Roman" w:cs="Times New Roman"/>
          <w:b/>
          <w:sz w:val="28"/>
          <w:szCs w:val="28"/>
          <w:lang w:val="ru-RU"/>
        </w:rPr>
        <w:t>занных с реализацией контрольно-ревизионных</w:t>
      </w:r>
      <w:r w:rsidRPr="00546173">
        <w:rPr>
          <w:rFonts w:ascii="Times New Roman" w:eastAsia="Times New Roman" w:hAnsi="Times New Roman" w:cs="Times New Roman"/>
          <w:b/>
          <w:sz w:val="28"/>
          <w:szCs w:val="28"/>
          <w:lang w:val="ru-RU"/>
        </w:rPr>
        <w:t xml:space="preserve"> функций</w:t>
      </w:r>
      <w:r w:rsidR="007D7C40">
        <w:rPr>
          <w:rFonts w:ascii="Times New Roman" w:eastAsia="Times New Roman" w:hAnsi="Times New Roman" w:cs="Times New Roman"/>
          <w:b/>
          <w:sz w:val="28"/>
          <w:szCs w:val="28"/>
          <w:lang w:val="ru-RU"/>
        </w:rPr>
        <w:t>:</w:t>
      </w:r>
    </w:p>
    <w:p w14:paraId="439B2EEE" w14:textId="77777777" w:rsidR="007D7C40" w:rsidRDefault="007D7C4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25A9A211" w14:textId="77777777" w:rsidR="00546173" w:rsidRPr="00546173" w:rsidRDefault="00C26977"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Пред</w:t>
      </w:r>
      <w:r w:rsidR="008F07B0">
        <w:rPr>
          <w:rFonts w:ascii="Times New Roman" w:eastAsia="Times New Roman" w:hAnsi="Times New Roman" w:cs="Times New Roman"/>
          <w:sz w:val="28"/>
          <w:szCs w:val="28"/>
          <w:lang w:val="ru-RU"/>
        </w:rPr>
        <w:t>приятие не реализует контрольно-ревизионных</w:t>
      </w:r>
      <w:r>
        <w:rPr>
          <w:rFonts w:ascii="Times New Roman" w:eastAsia="Times New Roman" w:hAnsi="Times New Roman" w:cs="Times New Roman"/>
          <w:sz w:val="28"/>
          <w:szCs w:val="28"/>
          <w:lang w:val="ru-RU"/>
        </w:rPr>
        <w:t xml:space="preserve"> функций, </w:t>
      </w:r>
      <w:r w:rsidR="0072192E">
        <w:rPr>
          <w:rFonts w:ascii="Times New Roman" w:eastAsia="Times New Roman" w:hAnsi="Times New Roman" w:cs="Times New Roman"/>
          <w:sz w:val="28"/>
          <w:szCs w:val="28"/>
          <w:lang w:val="ru-RU"/>
        </w:rPr>
        <w:t>вследствие</w:t>
      </w:r>
      <w:r w:rsidR="00545D32">
        <w:rPr>
          <w:rFonts w:ascii="Times New Roman" w:eastAsia="Times New Roman" w:hAnsi="Times New Roman" w:cs="Times New Roman"/>
          <w:sz w:val="28"/>
          <w:szCs w:val="28"/>
          <w:lang w:val="ru-RU"/>
        </w:rPr>
        <w:t xml:space="preserve"> чего данных </w:t>
      </w:r>
      <w:r>
        <w:rPr>
          <w:rFonts w:ascii="Times New Roman" w:eastAsia="Times New Roman" w:hAnsi="Times New Roman" w:cs="Times New Roman"/>
          <w:sz w:val="28"/>
          <w:szCs w:val="28"/>
          <w:lang w:val="ru-RU"/>
        </w:rPr>
        <w:t>рисков не выявлено.</w:t>
      </w:r>
    </w:p>
    <w:p w14:paraId="3FE28493" w14:textId="77777777" w:rsidR="000D4080" w:rsidRDefault="000D4080" w:rsidP="00545D32">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0B6E6D67" w14:textId="77777777" w:rsidR="007D7C40" w:rsidRDefault="00545D32" w:rsidP="00545D32">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545D32">
        <w:rPr>
          <w:rFonts w:ascii="Times New Roman" w:eastAsia="Times New Roman" w:hAnsi="Times New Roman" w:cs="Times New Roman"/>
          <w:b/>
          <w:sz w:val="28"/>
          <w:szCs w:val="28"/>
          <w:lang w:val="ru-RU"/>
        </w:rPr>
        <w:t>8</w:t>
      </w:r>
      <w:r w:rsidR="007D7C40">
        <w:rPr>
          <w:rFonts w:ascii="Times New Roman" w:eastAsia="Times New Roman" w:hAnsi="Times New Roman" w:cs="Times New Roman"/>
          <w:b/>
          <w:sz w:val="28"/>
          <w:szCs w:val="28"/>
          <w:lang w:val="ru-RU"/>
        </w:rPr>
        <w:t>.</w:t>
      </w:r>
      <w:r w:rsidRPr="00545D32">
        <w:rPr>
          <w:rFonts w:ascii="Times New Roman" w:eastAsia="Times New Roman" w:hAnsi="Times New Roman" w:cs="Times New Roman"/>
          <w:b/>
          <w:sz w:val="28"/>
          <w:szCs w:val="28"/>
          <w:lang w:val="ru-RU"/>
        </w:rPr>
        <w:t xml:space="preserve"> Выявление коррупционных рисков, связанных с освоением и распределением бюджетных и финансовых средств</w:t>
      </w:r>
      <w:r w:rsidR="007D7C40">
        <w:rPr>
          <w:rFonts w:ascii="Times New Roman" w:eastAsia="Times New Roman" w:hAnsi="Times New Roman" w:cs="Times New Roman"/>
          <w:b/>
          <w:sz w:val="28"/>
          <w:szCs w:val="28"/>
          <w:lang w:val="ru-RU"/>
        </w:rPr>
        <w:t>:</w:t>
      </w:r>
    </w:p>
    <w:p w14:paraId="77BB317A" w14:textId="08B7BA30" w:rsidR="00545D32" w:rsidRDefault="00545D32" w:rsidP="00545D32">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sidRPr="00545D32">
        <w:rPr>
          <w:rFonts w:ascii="Times New Roman" w:eastAsia="Times New Roman" w:hAnsi="Times New Roman" w:cs="Times New Roman"/>
          <w:b/>
          <w:sz w:val="28"/>
          <w:szCs w:val="28"/>
          <w:lang w:val="ru-RU"/>
        </w:rPr>
        <w:t xml:space="preserve"> </w:t>
      </w:r>
    </w:p>
    <w:p w14:paraId="5BBC8539" w14:textId="77777777" w:rsidR="00545D32" w:rsidRPr="00545D32" w:rsidRDefault="00545D32" w:rsidP="00545D32">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Предприятие не принимает участие в распределении бюджетных и финансовых средств, в следствии чего не подвержено коррупционным рискам в данном направлении.</w:t>
      </w:r>
    </w:p>
    <w:p w14:paraId="01C67C1C" w14:textId="77777777" w:rsidR="000D4080" w:rsidRDefault="000D408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6A4FD457" w14:textId="343E946C" w:rsidR="00546173" w:rsidRDefault="00545D32"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9</w:t>
      </w:r>
      <w:r w:rsidR="007D7C40">
        <w:rPr>
          <w:rFonts w:ascii="Times New Roman" w:eastAsia="Times New Roman" w:hAnsi="Times New Roman" w:cs="Times New Roman"/>
          <w:b/>
          <w:sz w:val="28"/>
          <w:szCs w:val="28"/>
          <w:lang w:val="ru-RU"/>
        </w:rPr>
        <w:t>.</w:t>
      </w:r>
      <w:r w:rsidR="00546173" w:rsidRPr="00C26977">
        <w:rPr>
          <w:rFonts w:ascii="Times New Roman" w:eastAsia="Times New Roman" w:hAnsi="Times New Roman" w:cs="Times New Roman"/>
          <w:b/>
          <w:sz w:val="28"/>
          <w:szCs w:val="28"/>
          <w:lang w:val="ru-RU"/>
        </w:rPr>
        <w:t xml:space="preserve"> Выявление коррупционных рисков, связанных с реализацией иных вопросов, вытекающих из организационно-управленческой деятельности</w:t>
      </w:r>
      <w:r w:rsidR="007D7C40">
        <w:rPr>
          <w:rFonts w:ascii="Times New Roman" w:eastAsia="Times New Roman" w:hAnsi="Times New Roman" w:cs="Times New Roman"/>
          <w:b/>
          <w:sz w:val="28"/>
          <w:szCs w:val="28"/>
          <w:lang w:val="ru-RU"/>
        </w:rPr>
        <w:t>:</w:t>
      </w:r>
    </w:p>
    <w:p w14:paraId="64479263" w14:textId="77777777" w:rsidR="007D7C40" w:rsidRDefault="007D7C40"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61F274DB" w14:textId="125C28E4" w:rsidR="0072192E" w:rsidRDefault="00C26977"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Проведен анализ</w:t>
      </w:r>
      <w:r w:rsidR="0072192E">
        <w:rPr>
          <w:rFonts w:ascii="Times New Roman" w:eastAsia="Times New Roman" w:hAnsi="Times New Roman" w:cs="Times New Roman"/>
          <w:sz w:val="28"/>
          <w:szCs w:val="28"/>
          <w:lang w:val="ru-RU"/>
        </w:rPr>
        <w:t xml:space="preserve"> на наличие</w:t>
      </w:r>
      <w:r>
        <w:rPr>
          <w:rFonts w:ascii="Times New Roman" w:eastAsia="Times New Roman" w:hAnsi="Times New Roman" w:cs="Times New Roman"/>
          <w:sz w:val="28"/>
          <w:szCs w:val="28"/>
          <w:lang w:val="ru-RU"/>
        </w:rPr>
        <w:t xml:space="preserve"> коррупционных рисков</w:t>
      </w:r>
      <w:r w:rsidR="0072192E">
        <w:rPr>
          <w:rFonts w:ascii="Times New Roman" w:eastAsia="Times New Roman" w:hAnsi="Times New Roman" w:cs="Times New Roman"/>
          <w:sz w:val="28"/>
          <w:szCs w:val="28"/>
          <w:lang w:val="ru-RU"/>
        </w:rPr>
        <w:t xml:space="preserve"> внутренних приказов </w:t>
      </w:r>
      <w:r w:rsidR="007D7C40">
        <w:rPr>
          <w:rFonts w:ascii="Times New Roman" w:eastAsia="Times New Roman" w:hAnsi="Times New Roman" w:cs="Times New Roman"/>
          <w:sz w:val="28"/>
          <w:szCs w:val="28"/>
          <w:lang w:val="ru-RU"/>
        </w:rPr>
        <w:t xml:space="preserve">руководителя </w:t>
      </w:r>
      <w:r w:rsidR="0072192E">
        <w:rPr>
          <w:rFonts w:ascii="Times New Roman" w:eastAsia="Times New Roman" w:hAnsi="Times New Roman" w:cs="Times New Roman"/>
          <w:sz w:val="28"/>
          <w:szCs w:val="28"/>
          <w:lang w:val="ru-RU"/>
        </w:rPr>
        <w:t xml:space="preserve">Предприятия. </w:t>
      </w:r>
    </w:p>
    <w:p w14:paraId="2D79EAAC" w14:textId="77777777" w:rsidR="00C26977" w:rsidRPr="00C26977" w:rsidRDefault="0072192E" w:rsidP="00546173">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ходе работы не было выявлено нарушений Антикоррупционного законодательства.</w:t>
      </w:r>
    </w:p>
    <w:p w14:paraId="62BBD539" w14:textId="77777777" w:rsidR="000D4080" w:rsidRDefault="000D4080"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52EC1E5A" w14:textId="014C0A67" w:rsidR="007D7C40" w:rsidRDefault="00545D32"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10</w:t>
      </w:r>
      <w:r w:rsidR="007D7C40">
        <w:rPr>
          <w:rFonts w:ascii="Times New Roman" w:eastAsia="Times New Roman" w:hAnsi="Times New Roman" w:cs="Times New Roman"/>
          <w:b/>
          <w:sz w:val="28"/>
          <w:szCs w:val="28"/>
          <w:lang w:val="ru-RU"/>
        </w:rPr>
        <w:t>.</w:t>
      </w:r>
      <w:r w:rsidR="00C26977" w:rsidRPr="00C26977">
        <w:rPr>
          <w:rFonts w:ascii="Times New Roman" w:eastAsia="Times New Roman" w:hAnsi="Times New Roman" w:cs="Times New Roman"/>
          <w:b/>
          <w:sz w:val="28"/>
          <w:szCs w:val="28"/>
          <w:lang w:val="ru-RU"/>
        </w:rPr>
        <w:t xml:space="preserve"> Выявление коррупционных рисков, связанных с финансово-хозяйственной деятельностью</w:t>
      </w:r>
      <w:r w:rsidR="007D7C40">
        <w:rPr>
          <w:rFonts w:ascii="Times New Roman" w:eastAsia="Times New Roman" w:hAnsi="Times New Roman" w:cs="Times New Roman"/>
          <w:b/>
          <w:sz w:val="28"/>
          <w:szCs w:val="28"/>
          <w:lang w:val="ru-RU"/>
        </w:rPr>
        <w:t xml:space="preserve">: </w:t>
      </w:r>
    </w:p>
    <w:p w14:paraId="4D2A0266" w14:textId="77777777" w:rsidR="00C26977" w:rsidRPr="00C26977" w:rsidRDefault="00C26977"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C26977">
        <w:rPr>
          <w:rFonts w:ascii="Times New Roman" w:eastAsia="Times New Roman" w:hAnsi="Times New Roman" w:cs="Times New Roman"/>
          <w:sz w:val="28"/>
          <w:szCs w:val="28"/>
          <w:lang w:val="ru-RU"/>
        </w:rPr>
        <w:t>Государственные закупки Предприятием проводятся согласно нормам Закона Республики Казахстан от 4 декабря 2015 года «О государственных закупках», Приказа Министра финансов Республики Казахстан от 11 декабря 2015 года № 648 «Об утверждении Правил осуществления государственных закупок».</w:t>
      </w:r>
    </w:p>
    <w:p w14:paraId="5FAAE549" w14:textId="77777777" w:rsidR="00C26977" w:rsidRDefault="00C26977"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sidRPr="00C26977">
        <w:rPr>
          <w:rFonts w:ascii="Times New Roman" w:eastAsia="Times New Roman" w:hAnsi="Times New Roman" w:cs="Times New Roman"/>
          <w:sz w:val="28"/>
          <w:szCs w:val="28"/>
          <w:lang w:val="ru-RU"/>
        </w:rPr>
        <w:lastRenderedPageBreak/>
        <w:t xml:space="preserve">Государственные закупки товаров, работ, услуг проводятся через веб- портал государственных закупок в электронном виде, и исключают какой- либо контакт с потенциальным поставщиком. Исключительно электронный формат заключения договоров позволил формировать на веб-портале полную и достоверную информацию по закупаемым товарам, работам, услугам и определять их средние закупочные цены. Внедрение электронных договоров </w:t>
      </w:r>
      <w:r>
        <w:rPr>
          <w:rFonts w:ascii="Times New Roman" w:eastAsia="Times New Roman" w:hAnsi="Times New Roman" w:cs="Times New Roman"/>
          <w:sz w:val="28"/>
          <w:szCs w:val="28"/>
          <w:lang w:val="ru-RU"/>
        </w:rPr>
        <w:t xml:space="preserve">и </w:t>
      </w:r>
      <w:r w:rsidRPr="00C26977">
        <w:rPr>
          <w:rFonts w:ascii="Times New Roman" w:eastAsia="Times New Roman" w:hAnsi="Times New Roman" w:cs="Times New Roman"/>
          <w:sz w:val="28"/>
          <w:szCs w:val="28"/>
          <w:lang w:val="ru-RU"/>
        </w:rPr>
        <w:t>ряда</w:t>
      </w:r>
      <w:r w:rsidRPr="00C26977">
        <w:rPr>
          <w:rFonts w:ascii="Times New Roman" w:eastAsia="Times New Roman" w:hAnsi="Times New Roman" w:cs="Times New Roman"/>
          <w:sz w:val="28"/>
          <w:szCs w:val="28"/>
          <w:lang w:val="ru-RU"/>
        </w:rPr>
        <w:tab/>
        <w:t>других</w:t>
      </w:r>
      <w:r w:rsidRPr="00C26977">
        <w:rPr>
          <w:rFonts w:ascii="Times New Roman" w:eastAsia="Times New Roman" w:hAnsi="Times New Roman" w:cs="Times New Roman"/>
          <w:sz w:val="28"/>
          <w:szCs w:val="28"/>
          <w:lang w:val="ru-RU"/>
        </w:rPr>
        <w:tab/>
        <w:t>норм, направленных</w:t>
      </w:r>
      <w:r w:rsidRPr="00C26977">
        <w:rPr>
          <w:rFonts w:ascii="Times New Roman" w:eastAsia="Times New Roman" w:hAnsi="Times New Roman" w:cs="Times New Roman"/>
          <w:sz w:val="28"/>
          <w:szCs w:val="28"/>
          <w:lang w:val="ru-RU"/>
        </w:rPr>
        <w:tab/>
        <w:t>на</w:t>
      </w:r>
      <w:r w:rsidRPr="00C26977">
        <w:rPr>
          <w:rFonts w:ascii="Times New Roman" w:eastAsia="Times New Roman" w:hAnsi="Times New Roman" w:cs="Times New Roman"/>
          <w:sz w:val="28"/>
          <w:szCs w:val="28"/>
          <w:lang w:val="ru-RU"/>
        </w:rPr>
        <w:tab/>
        <w:t>упрощение</w:t>
      </w:r>
      <w:r w:rsidRPr="00C26977">
        <w:rPr>
          <w:rFonts w:ascii="Times New Roman" w:eastAsia="Times New Roman" w:hAnsi="Times New Roman" w:cs="Times New Roman"/>
          <w:sz w:val="28"/>
          <w:szCs w:val="28"/>
          <w:lang w:val="ru-RU"/>
        </w:rPr>
        <w:tab/>
        <w:t>и</w:t>
      </w:r>
      <w:r w:rsidRPr="00C26977">
        <w:rPr>
          <w:rFonts w:ascii="Times New Roman" w:eastAsia="Times New Roman" w:hAnsi="Times New Roman" w:cs="Times New Roman"/>
          <w:sz w:val="28"/>
          <w:szCs w:val="28"/>
          <w:lang w:val="ru-RU"/>
        </w:rPr>
        <w:tab/>
        <w:t>прозрачность</w:t>
      </w:r>
      <w:r>
        <w:rPr>
          <w:rFonts w:ascii="Times New Roman" w:eastAsia="Times New Roman" w:hAnsi="Times New Roman" w:cs="Times New Roman"/>
          <w:sz w:val="28"/>
          <w:szCs w:val="28"/>
          <w:lang w:val="ru-RU"/>
        </w:rPr>
        <w:t xml:space="preserve"> </w:t>
      </w:r>
      <w:r w:rsidRPr="00C26977">
        <w:rPr>
          <w:rFonts w:ascii="Times New Roman" w:eastAsia="Times New Roman" w:hAnsi="Times New Roman" w:cs="Times New Roman"/>
          <w:sz w:val="28"/>
          <w:szCs w:val="28"/>
          <w:lang w:val="ru-RU"/>
        </w:rPr>
        <w:t>государственных закупок, позволили минимизировать коррупционные риски.</w:t>
      </w:r>
    </w:p>
    <w:p w14:paraId="14EE8C15" w14:textId="77777777" w:rsidR="007D7C40" w:rsidRPr="00C26977" w:rsidRDefault="007D7C40"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p>
    <w:p w14:paraId="3A2B0061" w14:textId="1648F63B" w:rsidR="00C26977" w:rsidRDefault="00545D32"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11</w:t>
      </w:r>
      <w:r w:rsidR="007D7C40">
        <w:rPr>
          <w:rFonts w:ascii="Times New Roman" w:eastAsia="Times New Roman" w:hAnsi="Times New Roman" w:cs="Times New Roman"/>
          <w:b/>
          <w:sz w:val="28"/>
          <w:szCs w:val="28"/>
          <w:lang w:val="ru-RU"/>
        </w:rPr>
        <w:t>.</w:t>
      </w:r>
      <w:r w:rsidR="00C26977" w:rsidRPr="00C26977">
        <w:rPr>
          <w:rFonts w:ascii="Times New Roman" w:eastAsia="Times New Roman" w:hAnsi="Times New Roman" w:cs="Times New Roman"/>
          <w:b/>
          <w:sz w:val="28"/>
          <w:szCs w:val="28"/>
          <w:lang w:val="ru-RU"/>
        </w:rPr>
        <w:t xml:space="preserve"> Выявление скрытых гос</w:t>
      </w:r>
      <w:r w:rsidR="00C26977">
        <w:rPr>
          <w:rFonts w:ascii="Times New Roman" w:eastAsia="Times New Roman" w:hAnsi="Times New Roman" w:cs="Times New Roman"/>
          <w:b/>
          <w:sz w:val="28"/>
          <w:szCs w:val="28"/>
          <w:lang w:val="ru-RU"/>
        </w:rPr>
        <w:t xml:space="preserve">ударственных </w:t>
      </w:r>
      <w:r w:rsidR="00C26977" w:rsidRPr="00C26977">
        <w:rPr>
          <w:rFonts w:ascii="Times New Roman" w:eastAsia="Times New Roman" w:hAnsi="Times New Roman" w:cs="Times New Roman"/>
          <w:b/>
          <w:sz w:val="28"/>
          <w:szCs w:val="28"/>
          <w:lang w:val="ru-RU"/>
        </w:rPr>
        <w:t>услуг либо иных неурегулированных услуг</w:t>
      </w:r>
      <w:r w:rsidR="007D7C40">
        <w:rPr>
          <w:rFonts w:ascii="Times New Roman" w:eastAsia="Times New Roman" w:hAnsi="Times New Roman" w:cs="Times New Roman"/>
          <w:b/>
          <w:sz w:val="28"/>
          <w:szCs w:val="28"/>
          <w:lang w:val="ru-RU"/>
        </w:rPr>
        <w:t>:</w:t>
      </w:r>
    </w:p>
    <w:p w14:paraId="0D460EB9" w14:textId="77777777" w:rsidR="007D7C40" w:rsidRDefault="007D7C40"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b/>
          <w:sz w:val="28"/>
          <w:szCs w:val="28"/>
          <w:lang w:val="ru-RU"/>
        </w:rPr>
      </w:pPr>
    </w:p>
    <w:p w14:paraId="6F388AC8" w14:textId="77777777" w:rsidR="00C26977" w:rsidRPr="00C26977" w:rsidRDefault="00C26977" w:rsidP="00C26977">
      <w:pPr>
        <w:pStyle w:val="a6"/>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ходе анализа деятельности Предприятия каких-либо скрытых государственных либо иных не</w:t>
      </w:r>
      <w:r w:rsidR="00545D32">
        <w:rPr>
          <w:rFonts w:ascii="Times New Roman" w:eastAsia="Times New Roman" w:hAnsi="Times New Roman" w:cs="Times New Roman"/>
          <w:sz w:val="28"/>
          <w:szCs w:val="28"/>
          <w:lang w:val="ru-RU"/>
        </w:rPr>
        <w:t>у</w:t>
      </w:r>
      <w:r>
        <w:rPr>
          <w:rFonts w:ascii="Times New Roman" w:eastAsia="Times New Roman" w:hAnsi="Times New Roman" w:cs="Times New Roman"/>
          <w:sz w:val="28"/>
          <w:szCs w:val="28"/>
          <w:lang w:val="ru-RU"/>
        </w:rPr>
        <w:t>регулированных услуг не выявлено.</w:t>
      </w:r>
    </w:p>
    <w:p w14:paraId="673101FB" w14:textId="77777777" w:rsidR="00C26977" w:rsidRDefault="00C26977" w:rsidP="00546173">
      <w:pPr>
        <w:pStyle w:val="a3"/>
        <w:ind w:left="0" w:firstLine="720"/>
      </w:pPr>
    </w:p>
    <w:p w14:paraId="5E25E69A" w14:textId="77777777" w:rsidR="00C4354D" w:rsidRPr="00C4354D" w:rsidRDefault="00C4354D" w:rsidP="004E40F7">
      <w:pPr>
        <w:spacing w:line="360" w:lineRule="auto"/>
        <w:rPr>
          <w:b/>
          <w:sz w:val="28"/>
          <w:szCs w:val="28"/>
        </w:rPr>
      </w:pPr>
      <w:r>
        <w:tab/>
      </w:r>
      <w:r w:rsidRPr="00C4354D">
        <w:rPr>
          <w:b/>
        </w:rPr>
        <w:t xml:space="preserve"> </w:t>
      </w:r>
      <w:r w:rsidR="0072192E">
        <w:rPr>
          <w:b/>
          <w:sz w:val="28"/>
          <w:szCs w:val="28"/>
        </w:rPr>
        <w:t>Итоги проведенного ВАКР</w:t>
      </w:r>
      <w:r w:rsidRPr="00C4354D">
        <w:rPr>
          <w:b/>
          <w:sz w:val="28"/>
          <w:szCs w:val="28"/>
        </w:rPr>
        <w:t>:</w:t>
      </w:r>
    </w:p>
    <w:p w14:paraId="6F0C9BC7" w14:textId="77777777" w:rsidR="00CE75F8" w:rsidRPr="00DA39DF" w:rsidRDefault="00CE75F8" w:rsidP="00DA39DF">
      <w:pPr>
        <w:pStyle w:val="a6"/>
        <w:shd w:val="clear" w:color="auto" w:fill="FFFFFF"/>
        <w:spacing w:after="0" w:line="240" w:lineRule="auto"/>
        <w:ind w:left="0" w:firstLine="720"/>
        <w:jc w:val="both"/>
        <w:textAlignment w:val="baseline"/>
        <w:rPr>
          <w:rFonts w:ascii="Times New Roman" w:eastAsia="Times New Roman" w:hAnsi="Times New Roman" w:cs="Times New Roman"/>
          <w:sz w:val="28"/>
          <w:szCs w:val="28"/>
          <w:lang w:val="ru-RU"/>
        </w:rPr>
      </w:pPr>
      <w:r w:rsidRPr="00DA39DF">
        <w:rPr>
          <w:rFonts w:ascii="Times New Roman" w:eastAsia="Times New Roman" w:hAnsi="Times New Roman" w:cs="Times New Roman"/>
          <w:sz w:val="28"/>
          <w:szCs w:val="28"/>
          <w:lang w:val="ru-RU"/>
        </w:rPr>
        <w:t>По итогам проведения внутреннего анализа в деятельности Предприятия коррупционных рисков не выявлено.</w:t>
      </w:r>
    </w:p>
    <w:p w14:paraId="51C10878" w14:textId="77777777" w:rsidR="004E40F7" w:rsidRDefault="004E40F7" w:rsidP="004E40F7">
      <w:pPr>
        <w:adjustRightInd w:val="0"/>
        <w:spacing w:line="360" w:lineRule="auto"/>
        <w:jc w:val="both"/>
        <w:rPr>
          <w:rFonts w:ascii="TimesNewRomanPSMT" w:hAnsi="TimesNewRomanPSMT" w:cs="TimesNewRomanPSMT"/>
          <w:sz w:val="28"/>
          <w:szCs w:val="28"/>
        </w:rPr>
      </w:pPr>
    </w:p>
    <w:p w14:paraId="756EC213" w14:textId="77777777" w:rsidR="004E40F7" w:rsidRDefault="004E40F7" w:rsidP="00C954E7">
      <w:pPr>
        <w:adjustRightInd w:val="0"/>
        <w:ind w:firstLine="720"/>
        <w:jc w:val="both"/>
        <w:rPr>
          <w:rFonts w:ascii="TimesNewRomanPSMT" w:hAnsi="TimesNewRomanPSMT" w:cs="TimesNewRomanPSMT"/>
          <w:b/>
          <w:sz w:val="28"/>
          <w:szCs w:val="28"/>
        </w:rPr>
      </w:pPr>
      <w:r w:rsidRPr="00DA4C54">
        <w:rPr>
          <w:rFonts w:ascii="TimesNewRomanPSMT" w:hAnsi="TimesNewRomanPSMT" w:cs="TimesNewRomanPSMT"/>
          <w:b/>
          <w:sz w:val="28"/>
          <w:szCs w:val="28"/>
        </w:rPr>
        <w:t>Рабочая группа: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250"/>
      </w:tblGrid>
      <w:tr w:rsidR="000D4080" w14:paraId="7648C832" w14:textId="77777777" w:rsidTr="005276DB">
        <w:trPr>
          <w:trHeight w:val="966"/>
          <w:jc w:val="center"/>
        </w:trPr>
        <w:tc>
          <w:tcPr>
            <w:tcW w:w="0" w:type="auto"/>
            <w:vAlign w:val="center"/>
          </w:tcPr>
          <w:p w14:paraId="351854FB" w14:textId="6E6692E1" w:rsidR="005276DB" w:rsidRDefault="005276DB" w:rsidP="00C954E7">
            <w:pPr>
              <w:pStyle w:val="a6"/>
              <w:shd w:val="clear" w:color="auto" w:fill="FFFFFF"/>
              <w:spacing w:after="0" w:line="240" w:lineRule="auto"/>
              <w:ind w:left="0"/>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w:t>
            </w:r>
            <w:r w:rsidRPr="00DA39DF">
              <w:rPr>
                <w:rFonts w:ascii="Times New Roman" w:eastAsia="Times New Roman" w:hAnsi="Times New Roman" w:cs="Times New Roman"/>
                <w:sz w:val="28"/>
                <w:szCs w:val="28"/>
                <w:lang w:val="ru-RU"/>
              </w:rPr>
              <w:t xml:space="preserve">аместитель </w:t>
            </w:r>
            <w:r w:rsidR="000D4080">
              <w:rPr>
                <w:rFonts w:ascii="Times New Roman" w:eastAsia="Times New Roman" w:hAnsi="Times New Roman" w:cs="Times New Roman"/>
                <w:sz w:val="28"/>
                <w:szCs w:val="28"/>
                <w:lang w:val="ru-RU"/>
              </w:rPr>
              <w:t>руководителя</w:t>
            </w:r>
            <w:r w:rsidRPr="00DA39DF">
              <w:rPr>
                <w:rFonts w:ascii="Times New Roman" w:eastAsia="Times New Roman" w:hAnsi="Times New Roman" w:cs="Times New Roman"/>
                <w:sz w:val="28"/>
                <w:szCs w:val="28"/>
                <w:lang w:val="ru-RU"/>
              </w:rPr>
              <w:t xml:space="preserve"> по</w:t>
            </w:r>
          </w:p>
          <w:p w14:paraId="0180E140" w14:textId="5362F4CB" w:rsidR="005276DB" w:rsidRPr="005276DB" w:rsidRDefault="000D4080" w:rsidP="00C954E7">
            <w:pPr>
              <w:adjustRightInd w:val="0"/>
              <w:rPr>
                <w:sz w:val="28"/>
                <w:szCs w:val="28"/>
              </w:rPr>
            </w:pPr>
            <w:r>
              <w:rPr>
                <w:sz w:val="28"/>
                <w:szCs w:val="28"/>
              </w:rPr>
              <w:t>контролю качества медицинских услуг</w:t>
            </w:r>
          </w:p>
        </w:tc>
        <w:tc>
          <w:tcPr>
            <w:tcW w:w="0" w:type="auto"/>
            <w:vAlign w:val="center"/>
          </w:tcPr>
          <w:p w14:paraId="484E1357" w14:textId="689DE73E" w:rsidR="005276DB" w:rsidRPr="000D4080" w:rsidRDefault="005276DB" w:rsidP="00C954E7">
            <w:pPr>
              <w:adjustRightInd w:val="0"/>
              <w:rPr>
                <w:sz w:val="28"/>
                <w:szCs w:val="28"/>
              </w:rPr>
            </w:pPr>
            <w:r>
              <w:rPr>
                <w:sz w:val="28"/>
                <w:szCs w:val="28"/>
              </w:rPr>
              <w:t>_</w:t>
            </w:r>
            <w:r w:rsidRPr="00DA39DF">
              <w:rPr>
                <w:sz w:val="28"/>
                <w:szCs w:val="28"/>
              </w:rPr>
              <w:t>_____________</w:t>
            </w:r>
            <w:r w:rsidR="000D4080">
              <w:rPr>
                <w:sz w:val="28"/>
                <w:szCs w:val="28"/>
              </w:rPr>
              <w:t xml:space="preserve"> </w:t>
            </w:r>
            <w:r w:rsidR="000D4080">
              <w:rPr>
                <w:sz w:val="28"/>
                <w:szCs w:val="28"/>
                <w:lang w:val="kk-KZ"/>
              </w:rPr>
              <w:t>Нұрсағат Ә</w:t>
            </w:r>
            <w:r w:rsidRPr="00DA39DF">
              <w:rPr>
                <w:sz w:val="28"/>
                <w:szCs w:val="28"/>
              </w:rPr>
              <w:t>.</w:t>
            </w:r>
            <w:r w:rsidR="000D4080">
              <w:rPr>
                <w:sz w:val="28"/>
                <w:szCs w:val="28"/>
                <w:lang w:val="kk-KZ"/>
              </w:rPr>
              <w:t>М</w:t>
            </w:r>
            <w:r w:rsidR="000D4080">
              <w:rPr>
                <w:sz w:val="28"/>
                <w:szCs w:val="28"/>
              </w:rPr>
              <w:t>.</w:t>
            </w:r>
          </w:p>
        </w:tc>
      </w:tr>
      <w:tr w:rsidR="000D4080" w14:paraId="3CDF02E3" w14:textId="77777777" w:rsidTr="005276DB">
        <w:trPr>
          <w:trHeight w:val="966"/>
          <w:jc w:val="center"/>
        </w:trPr>
        <w:tc>
          <w:tcPr>
            <w:tcW w:w="0" w:type="auto"/>
            <w:vAlign w:val="center"/>
          </w:tcPr>
          <w:p w14:paraId="6135186E" w14:textId="77777777" w:rsidR="005276DB" w:rsidRPr="005276DB" w:rsidRDefault="005276DB" w:rsidP="00C954E7">
            <w:pPr>
              <w:adjustRightInd w:val="0"/>
              <w:rPr>
                <w:sz w:val="28"/>
                <w:szCs w:val="28"/>
              </w:rPr>
            </w:pPr>
            <w:r w:rsidRPr="00DA39DF">
              <w:rPr>
                <w:sz w:val="28"/>
                <w:szCs w:val="28"/>
              </w:rPr>
              <w:t>Председатель профкома</w:t>
            </w:r>
          </w:p>
        </w:tc>
        <w:tc>
          <w:tcPr>
            <w:tcW w:w="0" w:type="auto"/>
            <w:vAlign w:val="center"/>
          </w:tcPr>
          <w:p w14:paraId="4CF70DF3" w14:textId="44DE1CD5" w:rsidR="005276DB" w:rsidRPr="005276DB" w:rsidRDefault="005276DB" w:rsidP="00C954E7">
            <w:pPr>
              <w:adjustRightInd w:val="0"/>
              <w:rPr>
                <w:sz w:val="28"/>
                <w:szCs w:val="28"/>
              </w:rPr>
            </w:pPr>
            <w:r w:rsidRPr="00DA39DF">
              <w:rPr>
                <w:sz w:val="28"/>
                <w:szCs w:val="28"/>
              </w:rPr>
              <w:t>______________</w:t>
            </w:r>
            <w:r w:rsidR="000D4080">
              <w:rPr>
                <w:sz w:val="28"/>
                <w:szCs w:val="28"/>
              </w:rPr>
              <w:t xml:space="preserve"> </w:t>
            </w:r>
            <w:proofErr w:type="spellStart"/>
            <w:r w:rsidR="000D4080">
              <w:rPr>
                <w:sz w:val="28"/>
                <w:szCs w:val="28"/>
              </w:rPr>
              <w:t>Маженова</w:t>
            </w:r>
            <w:proofErr w:type="spellEnd"/>
            <w:r w:rsidR="000D4080">
              <w:rPr>
                <w:sz w:val="28"/>
                <w:szCs w:val="28"/>
              </w:rPr>
              <w:t xml:space="preserve"> </w:t>
            </w:r>
            <w:r>
              <w:rPr>
                <w:sz w:val="28"/>
                <w:szCs w:val="28"/>
              </w:rPr>
              <w:t>М.</w:t>
            </w:r>
            <w:r w:rsidR="000D4080">
              <w:rPr>
                <w:sz w:val="28"/>
                <w:szCs w:val="28"/>
              </w:rPr>
              <w:t>Н</w:t>
            </w:r>
            <w:r w:rsidRPr="00DA39DF">
              <w:rPr>
                <w:sz w:val="28"/>
                <w:szCs w:val="28"/>
              </w:rPr>
              <w:t>.</w:t>
            </w:r>
          </w:p>
        </w:tc>
      </w:tr>
      <w:tr w:rsidR="000D4080" w14:paraId="0B58CD9B" w14:textId="77777777" w:rsidTr="005276DB">
        <w:trPr>
          <w:trHeight w:val="966"/>
          <w:jc w:val="center"/>
        </w:trPr>
        <w:tc>
          <w:tcPr>
            <w:tcW w:w="0" w:type="auto"/>
            <w:vAlign w:val="center"/>
          </w:tcPr>
          <w:p w14:paraId="527E8F9D" w14:textId="7455ECA3" w:rsidR="005276DB" w:rsidRDefault="00CB5AC0" w:rsidP="00C954E7">
            <w:pPr>
              <w:pStyle w:val="a6"/>
              <w:shd w:val="clear" w:color="auto" w:fill="FFFFFF"/>
              <w:spacing w:after="0" w:line="240" w:lineRule="auto"/>
              <w:ind w:left="0"/>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Инспектор кадров</w:t>
            </w:r>
            <w:r w:rsidR="005276DB">
              <w:rPr>
                <w:rFonts w:ascii="Times New Roman" w:eastAsia="Times New Roman" w:hAnsi="Times New Roman" w:cs="Times New Roman"/>
                <w:sz w:val="28"/>
                <w:szCs w:val="28"/>
                <w:lang w:val="ru-RU"/>
              </w:rPr>
              <w:t xml:space="preserve"> </w:t>
            </w:r>
          </w:p>
          <w:p w14:paraId="5C584902" w14:textId="4A1F3012" w:rsidR="005276DB" w:rsidRPr="005276DB" w:rsidRDefault="00C954E7" w:rsidP="00C954E7">
            <w:pPr>
              <w:pStyle w:val="a6"/>
              <w:shd w:val="clear" w:color="auto" w:fill="FFFFFF"/>
              <w:spacing w:after="0" w:line="240" w:lineRule="auto"/>
              <w:ind w:left="0"/>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
        </w:tc>
        <w:tc>
          <w:tcPr>
            <w:tcW w:w="0" w:type="auto"/>
            <w:vAlign w:val="center"/>
          </w:tcPr>
          <w:p w14:paraId="41F5BCCD" w14:textId="230A3EBD" w:rsidR="005276DB" w:rsidRPr="005276DB" w:rsidRDefault="005276DB" w:rsidP="00C954E7">
            <w:pPr>
              <w:adjustRightInd w:val="0"/>
              <w:rPr>
                <w:sz w:val="28"/>
                <w:szCs w:val="28"/>
              </w:rPr>
            </w:pPr>
            <w:r w:rsidRPr="00DA39DF">
              <w:rPr>
                <w:sz w:val="28"/>
                <w:szCs w:val="28"/>
              </w:rPr>
              <w:t>___________</w:t>
            </w:r>
            <w:r>
              <w:rPr>
                <w:sz w:val="28"/>
                <w:szCs w:val="28"/>
              </w:rPr>
              <w:t>___</w:t>
            </w:r>
            <w:r w:rsidR="00CB5AC0">
              <w:rPr>
                <w:sz w:val="28"/>
                <w:szCs w:val="28"/>
              </w:rPr>
              <w:t xml:space="preserve"> Зенкина О.А</w:t>
            </w:r>
            <w:r w:rsidRPr="00DA39DF">
              <w:rPr>
                <w:sz w:val="28"/>
                <w:szCs w:val="28"/>
              </w:rPr>
              <w:t>.</w:t>
            </w:r>
          </w:p>
        </w:tc>
      </w:tr>
      <w:tr w:rsidR="000D4080" w14:paraId="190E35F3" w14:textId="77777777" w:rsidTr="005276DB">
        <w:trPr>
          <w:trHeight w:val="966"/>
          <w:jc w:val="center"/>
        </w:trPr>
        <w:tc>
          <w:tcPr>
            <w:tcW w:w="0" w:type="auto"/>
            <w:vAlign w:val="center"/>
          </w:tcPr>
          <w:p w14:paraId="68D47192" w14:textId="77777777" w:rsidR="005276DB" w:rsidRPr="005276DB" w:rsidRDefault="005276DB" w:rsidP="00C954E7">
            <w:pPr>
              <w:adjustRightInd w:val="0"/>
              <w:rPr>
                <w:sz w:val="28"/>
                <w:szCs w:val="28"/>
              </w:rPr>
            </w:pPr>
            <w:r>
              <w:rPr>
                <w:sz w:val="28"/>
                <w:szCs w:val="28"/>
              </w:rPr>
              <w:t>Главная медсестра</w:t>
            </w:r>
          </w:p>
        </w:tc>
        <w:tc>
          <w:tcPr>
            <w:tcW w:w="0" w:type="auto"/>
            <w:vAlign w:val="center"/>
          </w:tcPr>
          <w:p w14:paraId="3915EC12" w14:textId="60D8597F" w:rsidR="005276DB" w:rsidRPr="005276DB" w:rsidRDefault="005276DB" w:rsidP="00C954E7">
            <w:pPr>
              <w:adjustRightInd w:val="0"/>
              <w:rPr>
                <w:sz w:val="28"/>
                <w:szCs w:val="28"/>
              </w:rPr>
            </w:pPr>
            <w:r>
              <w:rPr>
                <w:sz w:val="28"/>
                <w:szCs w:val="28"/>
              </w:rPr>
              <w:t>______________</w:t>
            </w:r>
            <w:r w:rsidR="00CB5AC0">
              <w:rPr>
                <w:sz w:val="28"/>
                <w:szCs w:val="28"/>
              </w:rPr>
              <w:t xml:space="preserve"> </w:t>
            </w:r>
            <w:proofErr w:type="spellStart"/>
            <w:r w:rsidR="00CB5AC0">
              <w:rPr>
                <w:sz w:val="28"/>
                <w:szCs w:val="28"/>
              </w:rPr>
              <w:t>Беркутбаева</w:t>
            </w:r>
            <w:proofErr w:type="spellEnd"/>
            <w:r w:rsidR="00CB5AC0">
              <w:rPr>
                <w:sz w:val="28"/>
                <w:szCs w:val="28"/>
              </w:rPr>
              <w:t xml:space="preserve"> Г.Б</w:t>
            </w:r>
            <w:r>
              <w:rPr>
                <w:sz w:val="28"/>
                <w:szCs w:val="28"/>
              </w:rPr>
              <w:t>.</w:t>
            </w:r>
          </w:p>
        </w:tc>
      </w:tr>
      <w:tr w:rsidR="000D4080" w14:paraId="049E5B9E" w14:textId="77777777" w:rsidTr="005276DB">
        <w:trPr>
          <w:trHeight w:val="966"/>
          <w:jc w:val="center"/>
        </w:trPr>
        <w:tc>
          <w:tcPr>
            <w:tcW w:w="0" w:type="auto"/>
            <w:vAlign w:val="center"/>
          </w:tcPr>
          <w:p w14:paraId="513862B9" w14:textId="77777777" w:rsidR="005276DB" w:rsidRPr="005276DB" w:rsidRDefault="005276DB" w:rsidP="00C954E7">
            <w:pPr>
              <w:adjustRightInd w:val="0"/>
              <w:rPr>
                <w:sz w:val="28"/>
                <w:szCs w:val="28"/>
              </w:rPr>
            </w:pPr>
            <w:r w:rsidRPr="00DA39DF">
              <w:rPr>
                <w:sz w:val="28"/>
                <w:szCs w:val="28"/>
              </w:rPr>
              <w:t>Юрист</w:t>
            </w:r>
          </w:p>
        </w:tc>
        <w:tc>
          <w:tcPr>
            <w:tcW w:w="0" w:type="auto"/>
            <w:vAlign w:val="center"/>
          </w:tcPr>
          <w:p w14:paraId="7B303CED" w14:textId="6F502923" w:rsidR="005276DB" w:rsidRPr="005276DB" w:rsidRDefault="005276DB" w:rsidP="00C954E7">
            <w:pPr>
              <w:adjustRightInd w:val="0"/>
              <w:rPr>
                <w:sz w:val="28"/>
                <w:szCs w:val="28"/>
              </w:rPr>
            </w:pPr>
            <w:r w:rsidRPr="00DA39DF">
              <w:rPr>
                <w:sz w:val="28"/>
                <w:szCs w:val="28"/>
              </w:rPr>
              <w:t>______________</w:t>
            </w:r>
            <w:r w:rsidR="00CB5AC0">
              <w:rPr>
                <w:sz w:val="28"/>
                <w:szCs w:val="28"/>
              </w:rPr>
              <w:t xml:space="preserve"> Сеитов Ж.А</w:t>
            </w:r>
            <w:r w:rsidRPr="00DA39DF">
              <w:rPr>
                <w:sz w:val="28"/>
                <w:szCs w:val="28"/>
              </w:rPr>
              <w:t>.</w:t>
            </w:r>
          </w:p>
        </w:tc>
      </w:tr>
    </w:tbl>
    <w:p w14:paraId="36089FC5" w14:textId="77777777" w:rsidR="00C954E7" w:rsidRDefault="00C954E7" w:rsidP="00C954E7">
      <w:pPr>
        <w:pStyle w:val="a6"/>
        <w:shd w:val="clear" w:color="auto" w:fill="FFFFFF"/>
        <w:spacing w:after="0" w:line="240" w:lineRule="auto"/>
        <w:jc w:val="both"/>
        <w:textAlignment w:val="baseline"/>
        <w:rPr>
          <w:rFonts w:ascii="Times New Roman" w:eastAsia="Times New Roman" w:hAnsi="Times New Roman" w:cs="Times New Roman"/>
          <w:b/>
          <w:sz w:val="28"/>
          <w:szCs w:val="28"/>
          <w:lang w:val="ru-RU"/>
        </w:rPr>
      </w:pPr>
    </w:p>
    <w:p w14:paraId="36081781" w14:textId="7B48E1BA" w:rsidR="0072192E" w:rsidRPr="00DA39DF" w:rsidRDefault="00DA39DF" w:rsidP="00C954E7">
      <w:pPr>
        <w:pStyle w:val="a6"/>
        <w:shd w:val="clear" w:color="auto" w:fill="FFFFFF"/>
        <w:spacing w:after="0" w:line="240" w:lineRule="auto"/>
        <w:jc w:val="both"/>
        <w:textAlignment w:val="baseline"/>
        <w:rPr>
          <w:rFonts w:ascii="Times New Roman" w:eastAsia="Times New Roman" w:hAnsi="Times New Roman" w:cs="Times New Roman"/>
          <w:b/>
          <w:sz w:val="28"/>
          <w:szCs w:val="28"/>
          <w:lang w:val="ru-RU"/>
        </w:rPr>
      </w:pPr>
      <w:r w:rsidRPr="00DA39DF">
        <w:rPr>
          <w:rFonts w:ascii="Times New Roman" w:eastAsia="Times New Roman" w:hAnsi="Times New Roman" w:cs="Times New Roman"/>
          <w:b/>
          <w:sz w:val="28"/>
          <w:szCs w:val="28"/>
          <w:lang w:val="ru-RU"/>
        </w:rPr>
        <w:t>«</w:t>
      </w:r>
      <w:r w:rsidR="0072192E" w:rsidRPr="00DA39DF">
        <w:rPr>
          <w:rFonts w:ascii="Times New Roman" w:eastAsia="Times New Roman" w:hAnsi="Times New Roman" w:cs="Times New Roman"/>
          <w:b/>
          <w:sz w:val="28"/>
          <w:szCs w:val="28"/>
          <w:lang w:val="ru-RU"/>
        </w:rPr>
        <w:t>У</w:t>
      </w:r>
      <w:r w:rsidR="00CB5AC0">
        <w:rPr>
          <w:rFonts w:ascii="Times New Roman" w:eastAsia="Times New Roman" w:hAnsi="Times New Roman" w:cs="Times New Roman"/>
          <w:b/>
          <w:sz w:val="28"/>
          <w:szCs w:val="28"/>
          <w:lang w:val="ru-RU"/>
        </w:rPr>
        <w:t>ТВЕРЖДАЮ</w:t>
      </w:r>
      <w:r w:rsidRPr="00DA39DF">
        <w:rPr>
          <w:rFonts w:ascii="Times New Roman" w:eastAsia="Times New Roman" w:hAnsi="Times New Roman" w:cs="Times New Roman"/>
          <w:b/>
          <w:sz w:val="28"/>
          <w:szCs w:val="28"/>
          <w:lang w:val="ru-RU"/>
        </w:rPr>
        <w:t>»</w:t>
      </w:r>
    </w:p>
    <w:p w14:paraId="00348605" w14:textId="53AF848E" w:rsidR="00CB5AC0" w:rsidRDefault="00CB5AC0" w:rsidP="00C954E7">
      <w:pPr>
        <w:pStyle w:val="a6"/>
        <w:shd w:val="clear" w:color="auto" w:fill="FFFFFF"/>
        <w:spacing w:after="0" w:line="240" w:lineRule="auto"/>
        <w:jc w:val="both"/>
        <w:textAlignment w:val="baseline"/>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Руководитель</w:t>
      </w:r>
      <w:r w:rsidR="0072192E" w:rsidRPr="00DA39DF">
        <w:rPr>
          <w:rFonts w:ascii="Times New Roman" w:eastAsia="Times New Roman" w:hAnsi="Times New Roman" w:cs="Times New Roman"/>
          <w:b/>
          <w:sz w:val="28"/>
          <w:szCs w:val="28"/>
          <w:lang w:val="ru-RU"/>
        </w:rPr>
        <w:t xml:space="preserve"> КГП на ПХВ </w:t>
      </w:r>
    </w:p>
    <w:p w14:paraId="315F67CD" w14:textId="341DF658" w:rsidR="00C954E7" w:rsidRPr="00DA39DF" w:rsidRDefault="0072192E" w:rsidP="00CB5AC0">
      <w:pPr>
        <w:pStyle w:val="a6"/>
        <w:shd w:val="clear" w:color="auto" w:fill="FFFFFF"/>
        <w:spacing w:after="0" w:line="240" w:lineRule="auto"/>
        <w:jc w:val="both"/>
        <w:textAlignment w:val="baseline"/>
        <w:rPr>
          <w:rFonts w:ascii="Times New Roman" w:eastAsia="Times New Roman" w:hAnsi="Times New Roman" w:cs="Times New Roman"/>
          <w:b/>
          <w:sz w:val="28"/>
          <w:szCs w:val="28"/>
          <w:lang w:val="ru-RU"/>
        </w:rPr>
      </w:pPr>
      <w:r w:rsidRPr="00DA39DF">
        <w:rPr>
          <w:rFonts w:ascii="Times New Roman" w:eastAsia="Times New Roman" w:hAnsi="Times New Roman" w:cs="Times New Roman"/>
          <w:b/>
          <w:sz w:val="28"/>
          <w:szCs w:val="28"/>
          <w:lang w:val="ru-RU"/>
        </w:rPr>
        <w:t>«</w:t>
      </w:r>
      <w:r w:rsidR="00CB5AC0" w:rsidRPr="00CB5AC0">
        <w:rPr>
          <w:rFonts w:ascii="Times New Roman" w:hAnsi="Times New Roman" w:cs="Times New Roman"/>
          <w:b/>
          <w:bCs/>
          <w:sz w:val="28"/>
          <w:szCs w:val="28"/>
          <w:lang w:val="ru-RU"/>
        </w:rPr>
        <w:t xml:space="preserve">Больница района </w:t>
      </w:r>
      <w:r w:rsidR="00CB5AC0" w:rsidRPr="00CB5AC0">
        <w:rPr>
          <w:rFonts w:ascii="Times New Roman" w:hAnsi="Times New Roman" w:cs="Times New Roman"/>
          <w:b/>
          <w:bCs/>
          <w:sz w:val="28"/>
          <w:szCs w:val="28"/>
          <w:lang w:val="kk-KZ"/>
        </w:rPr>
        <w:t>Тереңкөл</w:t>
      </w:r>
      <w:r w:rsidRPr="00DA39DF">
        <w:rPr>
          <w:rFonts w:ascii="Times New Roman" w:eastAsia="Times New Roman" w:hAnsi="Times New Roman" w:cs="Times New Roman"/>
          <w:b/>
          <w:sz w:val="28"/>
          <w:szCs w:val="28"/>
          <w:lang w:val="ru-RU"/>
        </w:rPr>
        <w:t>»</w:t>
      </w:r>
      <w:r w:rsidR="00CB5AC0">
        <w:rPr>
          <w:rFonts w:ascii="Times New Roman" w:eastAsia="Times New Roman" w:hAnsi="Times New Roman" w:cs="Times New Roman"/>
          <w:b/>
          <w:sz w:val="28"/>
          <w:szCs w:val="28"/>
          <w:lang w:val="ru-RU"/>
        </w:rPr>
        <w:t xml:space="preserve"> </w:t>
      </w:r>
      <w:r w:rsidRPr="00DA39DF">
        <w:rPr>
          <w:rFonts w:ascii="Times New Roman" w:eastAsia="Times New Roman" w:hAnsi="Times New Roman" w:cs="Times New Roman"/>
          <w:b/>
          <w:sz w:val="28"/>
          <w:szCs w:val="28"/>
          <w:lang w:val="ru-RU"/>
        </w:rPr>
        <w:t>_______</w:t>
      </w:r>
      <w:r w:rsidR="00CB5AC0">
        <w:rPr>
          <w:rFonts w:ascii="Times New Roman" w:eastAsia="Times New Roman" w:hAnsi="Times New Roman" w:cs="Times New Roman"/>
          <w:b/>
          <w:sz w:val="28"/>
          <w:szCs w:val="28"/>
          <w:lang w:val="ru-RU"/>
        </w:rPr>
        <w:t>_________</w:t>
      </w:r>
      <w:r w:rsidRPr="00DA39DF">
        <w:rPr>
          <w:rFonts w:ascii="Times New Roman" w:eastAsia="Times New Roman" w:hAnsi="Times New Roman" w:cs="Times New Roman"/>
          <w:b/>
          <w:sz w:val="28"/>
          <w:szCs w:val="28"/>
          <w:lang w:val="ru-RU"/>
        </w:rPr>
        <w:t>_____</w:t>
      </w:r>
      <w:r w:rsidR="00CB5AC0">
        <w:rPr>
          <w:rFonts w:ascii="Times New Roman" w:eastAsia="Times New Roman" w:hAnsi="Times New Roman" w:cs="Times New Roman"/>
          <w:b/>
          <w:sz w:val="28"/>
          <w:szCs w:val="28"/>
          <w:lang w:val="ru-RU"/>
        </w:rPr>
        <w:t xml:space="preserve"> </w:t>
      </w:r>
      <w:proofErr w:type="spellStart"/>
      <w:r w:rsidR="00CB5AC0">
        <w:rPr>
          <w:rFonts w:ascii="Times New Roman" w:eastAsia="Times New Roman" w:hAnsi="Times New Roman" w:cs="Times New Roman"/>
          <w:b/>
          <w:sz w:val="28"/>
          <w:szCs w:val="28"/>
          <w:lang w:val="ru-RU"/>
        </w:rPr>
        <w:t>Боранбаева</w:t>
      </w:r>
      <w:proofErr w:type="spellEnd"/>
      <w:r w:rsidR="00CB5AC0">
        <w:rPr>
          <w:rFonts w:ascii="Times New Roman" w:eastAsia="Times New Roman" w:hAnsi="Times New Roman" w:cs="Times New Roman"/>
          <w:b/>
          <w:sz w:val="28"/>
          <w:szCs w:val="28"/>
          <w:lang w:val="ru-RU"/>
        </w:rPr>
        <w:t xml:space="preserve"> Э.Б.</w:t>
      </w:r>
    </w:p>
    <w:sectPr w:rsidR="00C954E7" w:rsidRPr="00DA39DF" w:rsidSect="005276DB">
      <w:footerReference w:type="default" r:id="rId7"/>
      <w:pgSz w:w="12240" w:h="15840"/>
      <w:pgMar w:top="1360" w:right="1320" w:bottom="1180" w:left="1340" w:header="0" w:footer="9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23AA" w14:textId="77777777" w:rsidR="00045A3B" w:rsidRDefault="00045A3B">
      <w:r>
        <w:separator/>
      </w:r>
    </w:p>
  </w:endnote>
  <w:endnote w:type="continuationSeparator" w:id="0">
    <w:p w14:paraId="6FC2210D" w14:textId="77777777" w:rsidR="00045A3B" w:rsidRDefault="0004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DC7B" w14:textId="77777777" w:rsidR="001A2A65" w:rsidRDefault="005714AA">
    <w:pPr>
      <w:pStyle w:val="a3"/>
      <w:spacing w:line="14" w:lineRule="auto"/>
      <w:ind w:left="0"/>
      <w:jc w:val="left"/>
      <w:rPr>
        <w:sz w:val="20"/>
      </w:rPr>
    </w:pPr>
    <w:r>
      <w:rPr>
        <w:noProof/>
        <w:lang w:val="en-US"/>
      </w:rPr>
      <mc:AlternateContent>
        <mc:Choice Requires="wps">
          <w:drawing>
            <wp:anchor distT="0" distB="0" distL="114300" distR="114300" simplePos="0" relativeHeight="251657728" behindDoc="1" locked="0" layoutInCell="1" allowOverlap="1" wp14:anchorId="3EDFC888" wp14:editId="2A1CD34A">
              <wp:simplePos x="0" y="0"/>
              <wp:positionH relativeFrom="page">
                <wp:posOffset>3780155</wp:posOffset>
              </wp:positionH>
              <wp:positionV relativeFrom="page">
                <wp:posOffset>9289415</wp:posOffset>
              </wp:positionV>
              <wp:extent cx="213360" cy="1600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2751B" w14:textId="77777777" w:rsidR="001A2A65" w:rsidRDefault="008732CF">
                          <w:pPr>
                            <w:spacing w:line="235" w:lineRule="exact"/>
                            <w:ind w:left="60"/>
                            <w:rPr>
                              <w:rFonts w:ascii="Calibri"/>
                              <w:sz w:val="21"/>
                            </w:rPr>
                          </w:pPr>
                          <w:r>
                            <w:fldChar w:fldCharType="begin"/>
                          </w:r>
                          <w:r w:rsidR="00B058E8">
                            <w:rPr>
                              <w:rFonts w:ascii="Calibri"/>
                              <w:sz w:val="21"/>
                            </w:rPr>
                            <w:instrText xml:space="preserve"> PAGE </w:instrText>
                          </w:r>
                          <w:r>
                            <w:fldChar w:fldCharType="separate"/>
                          </w:r>
                          <w:r w:rsidR="008C5FD2">
                            <w:rPr>
                              <w:rFonts w:ascii="Calibri"/>
                              <w:noProof/>
                              <w:sz w:val="21"/>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7.65pt;margin-top:731.45pt;width:16.8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AGqwIAAKg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" filled="f" stroked="f">
              <v:textbox inset="0,0,0,0">
                <w:txbxContent>
                  <w:p w:rsidR="001A2A65" w:rsidRDefault="008732CF">
                    <w:pPr>
                      <w:spacing w:line="235" w:lineRule="exact"/>
                      <w:ind w:left="60"/>
                      <w:rPr>
                        <w:rFonts w:ascii="Calibri"/>
                        <w:sz w:val="21"/>
                      </w:rPr>
                    </w:pPr>
                    <w:r>
                      <w:fldChar w:fldCharType="begin"/>
                    </w:r>
                    <w:r w:rsidR="00B058E8">
                      <w:rPr>
                        <w:rFonts w:ascii="Calibri"/>
                        <w:sz w:val="21"/>
                      </w:rPr>
                      <w:instrText xml:space="preserve"> PAGE </w:instrText>
                    </w:r>
                    <w:r>
                      <w:fldChar w:fldCharType="separate"/>
                    </w:r>
                    <w:r w:rsidR="008C5FD2">
                      <w:rPr>
                        <w:rFonts w:ascii="Calibri"/>
                        <w:noProof/>
                        <w:sz w:val="21"/>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BA19" w14:textId="77777777" w:rsidR="00045A3B" w:rsidRDefault="00045A3B">
      <w:r>
        <w:separator/>
      </w:r>
    </w:p>
  </w:footnote>
  <w:footnote w:type="continuationSeparator" w:id="0">
    <w:p w14:paraId="4F3DBC11" w14:textId="77777777" w:rsidR="00045A3B" w:rsidRDefault="00045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EEE"/>
    <w:multiLevelType w:val="hybridMultilevel"/>
    <w:tmpl w:val="EE804724"/>
    <w:lvl w:ilvl="0" w:tplc="BBB0E010">
      <w:start w:val="1"/>
      <w:numFmt w:val="decimal"/>
      <w:lvlText w:val="%1."/>
      <w:lvlJc w:val="left"/>
      <w:pPr>
        <w:ind w:left="820" w:hanging="360"/>
      </w:pPr>
      <w:rPr>
        <w:rFonts w:ascii="Times New Roman" w:eastAsia="Times New Roman" w:hAnsi="Times New Roman" w:cs="Times New Roman" w:hint="default"/>
        <w:color w:val="212121"/>
        <w:spacing w:val="0"/>
        <w:w w:val="100"/>
        <w:sz w:val="28"/>
        <w:szCs w:val="28"/>
        <w:lang w:val="ru-RU" w:eastAsia="en-US" w:bidi="ar-SA"/>
      </w:rPr>
    </w:lvl>
    <w:lvl w:ilvl="1" w:tplc="85BAA54A">
      <w:numFmt w:val="bullet"/>
      <w:lvlText w:val="•"/>
      <w:lvlJc w:val="left"/>
      <w:pPr>
        <w:ind w:left="1696" w:hanging="360"/>
      </w:pPr>
      <w:rPr>
        <w:rFonts w:hint="default"/>
        <w:lang w:val="ru-RU" w:eastAsia="en-US" w:bidi="ar-SA"/>
      </w:rPr>
    </w:lvl>
    <w:lvl w:ilvl="2" w:tplc="6FA0DAF4">
      <w:numFmt w:val="bullet"/>
      <w:lvlText w:val="•"/>
      <w:lvlJc w:val="left"/>
      <w:pPr>
        <w:ind w:left="2572" w:hanging="360"/>
      </w:pPr>
      <w:rPr>
        <w:rFonts w:hint="default"/>
        <w:lang w:val="ru-RU" w:eastAsia="en-US" w:bidi="ar-SA"/>
      </w:rPr>
    </w:lvl>
    <w:lvl w:ilvl="3" w:tplc="82124E88">
      <w:numFmt w:val="bullet"/>
      <w:lvlText w:val="•"/>
      <w:lvlJc w:val="left"/>
      <w:pPr>
        <w:ind w:left="3448" w:hanging="360"/>
      </w:pPr>
      <w:rPr>
        <w:rFonts w:hint="default"/>
        <w:lang w:val="ru-RU" w:eastAsia="en-US" w:bidi="ar-SA"/>
      </w:rPr>
    </w:lvl>
    <w:lvl w:ilvl="4" w:tplc="36C2FF60">
      <w:numFmt w:val="bullet"/>
      <w:lvlText w:val="•"/>
      <w:lvlJc w:val="left"/>
      <w:pPr>
        <w:ind w:left="4324" w:hanging="360"/>
      </w:pPr>
      <w:rPr>
        <w:rFonts w:hint="default"/>
        <w:lang w:val="ru-RU" w:eastAsia="en-US" w:bidi="ar-SA"/>
      </w:rPr>
    </w:lvl>
    <w:lvl w:ilvl="5" w:tplc="C210657E">
      <w:numFmt w:val="bullet"/>
      <w:lvlText w:val="•"/>
      <w:lvlJc w:val="left"/>
      <w:pPr>
        <w:ind w:left="5200" w:hanging="360"/>
      </w:pPr>
      <w:rPr>
        <w:rFonts w:hint="default"/>
        <w:lang w:val="ru-RU" w:eastAsia="en-US" w:bidi="ar-SA"/>
      </w:rPr>
    </w:lvl>
    <w:lvl w:ilvl="6" w:tplc="10FE3CE6">
      <w:numFmt w:val="bullet"/>
      <w:lvlText w:val="•"/>
      <w:lvlJc w:val="left"/>
      <w:pPr>
        <w:ind w:left="6076" w:hanging="360"/>
      </w:pPr>
      <w:rPr>
        <w:rFonts w:hint="default"/>
        <w:lang w:val="ru-RU" w:eastAsia="en-US" w:bidi="ar-SA"/>
      </w:rPr>
    </w:lvl>
    <w:lvl w:ilvl="7" w:tplc="D65C0226">
      <w:numFmt w:val="bullet"/>
      <w:lvlText w:val="•"/>
      <w:lvlJc w:val="left"/>
      <w:pPr>
        <w:ind w:left="6952" w:hanging="360"/>
      </w:pPr>
      <w:rPr>
        <w:rFonts w:hint="default"/>
        <w:lang w:val="ru-RU" w:eastAsia="en-US" w:bidi="ar-SA"/>
      </w:rPr>
    </w:lvl>
    <w:lvl w:ilvl="8" w:tplc="B7AA761A">
      <w:numFmt w:val="bullet"/>
      <w:lvlText w:val="•"/>
      <w:lvlJc w:val="left"/>
      <w:pPr>
        <w:ind w:left="7828" w:hanging="360"/>
      </w:pPr>
      <w:rPr>
        <w:rFonts w:hint="default"/>
        <w:lang w:val="ru-RU" w:eastAsia="en-US" w:bidi="ar-SA"/>
      </w:rPr>
    </w:lvl>
  </w:abstractNum>
  <w:abstractNum w:abstractNumId="1" w15:restartNumberingAfterBreak="0">
    <w:nsid w:val="06836FAB"/>
    <w:multiLevelType w:val="hybridMultilevel"/>
    <w:tmpl w:val="92D8D580"/>
    <w:lvl w:ilvl="0" w:tplc="4A5ADA1A">
      <w:start w:val="1"/>
      <w:numFmt w:val="decimal"/>
      <w:lvlText w:val="%1."/>
      <w:lvlJc w:val="left"/>
      <w:pPr>
        <w:ind w:left="100" w:hanging="720"/>
      </w:pPr>
      <w:rPr>
        <w:rFonts w:ascii="Times New Roman" w:eastAsia="Times New Roman" w:hAnsi="Times New Roman" w:cs="Times New Roman" w:hint="default"/>
        <w:spacing w:val="0"/>
        <w:w w:val="100"/>
        <w:sz w:val="28"/>
        <w:szCs w:val="28"/>
        <w:lang w:val="ru-RU" w:eastAsia="en-US" w:bidi="ar-SA"/>
      </w:rPr>
    </w:lvl>
    <w:lvl w:ilvl="1" w:tplc="B2866AAE">
      <w:numFmt w:val="bullet"/>
      <w:lvlText w:val="•"/>
      <w:lvlJc w:val="left"/>
      <w:pPr>
        <w:ind w:left="1048" w:hanging="720"/>
      </w:pPr>
      <w:rPr>
        <w:rFonts w:hint="default"/>
        <w:lang w:val="ru-RU" w:eastAsia="en-US" w:bidi="ar-SA"/>
      </w:rPr>
    </w:lvl>
    <w:lvl w:ilvl="2" w:tplc="F90AB7CC">
      <w:numFmt w:val="bullet"/>
      <w:lvlText w:val="•"/>
      <w:lvlJc w:val="left"/>
      <w:pPr>
        <w:ind w:left="1996" w:hanging="720"/>
      </w:pPr>
      <w:rPr>
        <w:rFonts w:hint="default"/>
        <w:lang w:val="ru-RU" w:eastAsia="en-US" w:bidi="ar-SA"/>
      </w:rPr>
    </w:lvl>
    <w:lvl w:ilvl="3" w:tplc="94D41B9C">
      <w:numFmt w:val="bullet"/>
      <w:lvlText w:val="•"/>
      <w:lvlJc w:val="left"/>
      <w:pPr>
        <w:ind w:left="2944" w:hanging="720"/>
      </w:pPr>
      <w:rPr>
        <w:rFonts w:hint="default"/>
        <w:lang w:val="ru-RU" w:eastAsia="en-US" w:bidi="ar-SA"/>
      </w:rPr>
    </w:lvl>
    <w:lvl w:ilvl="4" w:tplc="90AA36AA">
      <w:numFmt w:val="bullet"/>
      <w:lvlText w:val="•"/>
      <w:lvlJc w:val="left"/>
      <w:pPr>
        <w:ind w:left="3892" w:hanging="720"/>
      </w:pPr>
      <w:rPr>
        <w:rFonts w:hint="default"/>
        <w:lang w:val="ru-RU" w:eastAsia="en-US" w:bidi="ar-SA"/>
      </w:rPr>
    </w:lvl>
    <w:lvl w:ilvl="5" w:tplc="941A3024">
      <w:numFmt w:val="bullet"/>
      <w:lvlText w:val="•"/>
      <w:lvlJc w:val="left"/>
      <w:pPr>
        <w:ind w:left="4840" w:hanging="720"/>
      </w:pPr>
      <w:rPr>
        <w:rFonts w:hint="default"/>
        <w:lang w:val="ru-RU" w:eastAsia="en-US" w:bidi="ar-SA"/>
      </w:rPr>
    </w:lvl>
    <w:lvl w:ilvl="6" w:tplc="2806B540">
      <w:numFmt w:val="bullet"/>
      <w:lvlText w:val="•"/>
      <w:lvlJc w:val="left"/>
      <w:pPr>
        <w:ind w:left="5788" w:hanging="720"/>
      </w:pPr>
      <w:rPr>
        <w:rFonts w:hint="default"/>
        <w:lang w:val="ru-RU" w:eastAsia="en-US" w:bidi="ar-SA"/>
      </w:rPr>
    </w:lvl>
    <w:lvl w:ilvl="7" w:tplc="099610BC">
      <w:numFmt w:val="bullet"/>
      <w:lvlText w:val="•"/>
      <w:lvlJc w:val="left"/>
      <w:pPr>
        <w:ind w:left="6736" w:hanging="720"/>
      </w:pPr>
      <w:rPr>
        <w:rFonts w:hint="default"/>
        <w:lang w:val="ru-RU" w:eastAsia="en-US" w:bidi="ar-SA"/>
      </w:rPr>
    </w:lvl>
    <w:lvl w:ilvl="8" w:tplc="646E2CC6">
      <w:numFmt w:val="bullet"/>
      <w:lvlText w:val="•"/>
      <w:lvlJc w:val="left"/>
      <w:pPr>
        <w:ind w:left="7684" w:hanging="720"/>
      </w:pPr>
      <w:rPr>
        <w:rFonts w:hint="default"/>
        <w:lang w:val="ru-RU" w:eastAsia="en-US" w:bidi="ar-SA"/>
      </w:rPr>
    </w:lvl>
  </w:abstractNum>
  <w:abstractNum w:abstractNumId="2" w15:restartNumberingAfterBreak="0">
    <w:nsid w:val="0A8E28C5"/>
    <w:multiLevelType w:val="hybridMultilevel"/>
    <w:tmpl w:val="887C5C70"/>
    <w:lvl w:ilvl="0" w:tplc="C6786F7E">
      <w:start w:val="1"/>
      <w:numFmt w:val="decimal"/>
      <w:lvlText w:val="%1."/>
      <w:lvlJc w:val="left"/>
      <w:pPr>
        <w:ind w:left="100" w:hanging="336"/>
      </w:pPr>
      <w:rPr>
        <w:rFonts w:ascii="Times New Roman" w:eastAsia="Times New Roman" w:hAnsi="Times New Roman" w:cs="Times New Roman" w:hint="default"/>
        <w:w w:val="100"/>
        <w:sz w:val="28"/>
        <w:szCs w:val="28"/>
        <w:lang w:val="ru-RU" w:eastAsia="en-US" w:bidi="ar-SA"/>
      </w:rPr>
    </w:lvl>
    <w:lvl w:ilvl="1" w:tplc="A5622B82">
      <w:numFmt w:val="bullet"/>
      <w:lvlText w:val="•"/>
      <w:lvlJc w:val="left"/>
      <w:pPr>
        <w:ind w:left="1048" w:hanging="336"/>
      </w:pPr>
      <w:rPr>
        <w:rFonts w:hint="default"/>
        <w:lang w:val="ru-RU" w:eastAsia="en-US" w:bidi="ar-SA"/>
      </w:rPr>
    </w:lvl>
    <w:lvl w:ilvl="2" w:tplc="9B36F2F4">
      <w:numFmt w:val="bullet"/>
      <w:lvlText w:val="•"/>
      <w:lvlJc w:val="left"/>
      <w:pPr>
        <w:ind w:left="1996" w:hanging="336"/>
      </w:pPr>
      <w:rPr>
        <w:rFonts w:hint="default"/>
        <w:lang w:val="ru-RU" w:eastAsia="en-US" w:bidi="ar-SA"/>
      </w:rPr>
    </w:lvl>
    <w:lvl w:ilvl="3" w:tplc="FE0CDF02">
      <w:numFmt w:val="bullet"/>
      <w:lvlText w:val="•"/>
      <w:lvlJc w:val="left"/>
      <w:pPr>
        <w:ind w:left="2944" w:hanging="336"/>
      </w:pPr>
      <w:rPr>
        <w:rFonts w:hint="default"/>
        <w:lang w:val="ru-RU" w:eastAsia="en-US" w:bidi="ar-SA"/>
      </w:rPr>
    </w:lvl>
    <w:lvl w:ilvl="4" w:tplc="E5EE9976">
      <w:numFmt w:val="bullet"/>
      <w:lvlText w:val="•"/>
      <w:lvlJc w:val="left"/>
      <w:pPr>
        <w:ind w:left="3892" w:hanging="336"/>
      </w:pPr>
      <w:rPr>
        <w:rFonts w:hint="default"/>
        <w:lang w:val="ru-RU" w:eastAsia="en-US" w:bidi="ar-SA"/>
      </w:rPr>
    </w:lvl>
    <w:lvl w:ilvl="5" w:tplc="BA3AB11A">
      <w:numFmt w:val="bullet"/>
      <w:lvlText w:val="•"/>
      <w:lvlJc w:val="left"/>
      <w:pPr>
        <w:ind w:left="4840" w:hanging="336"/>
      </w:pPr>
      <w:rPr>
        <w:rFonts w:hint="default"/>
        <w:lang w:val="ru-RU" w:eastAsia="en-US" w:bidi="ar-SA"/>
      </w:rPr>
    </w:lvl>
    <w:lvl w:ilvl="6" w:tplc="A56480EA">
      <w:numFmt w:val="bullet"/>
      <w:lvlText w:val="•"/>
      <w:lvlJc w:val="left"/>
      <w:pPr>
        <w:ind w:left="5788" w:hanging="336"/>
      </w:pPr>
      <w:rPr>
        <w:rFonts w:hint="default"/>
        <w:lang w:val="ru-RU" w:eastAsia="en-US" w:bidi="ar-SA"/>
      </w:rPr>
    </w:lvl>
    <w:lvl w:ilvl="7" w:tplc="10A03F72">
      <w:numFmt w:val="bullet"/>
      <w:lvlText w:val="•"/>
      <w:lvlJc w:val="left"/>
      <w:pPr>
        <w:ind w:left="6736" w:hanging="336"/>
      </w:pPr>
      <w:rPr>
        <w:rFonts w:hint="default"/>
        <w:lang w:val="ru-RU" w:eastAsia="en-US" w:bidi="ar-SA"/>
      </w:rPr>
    </w:lvl>
    <w:lvl w:ilvl="8" w:tplc="6DC82C4C">
      <w:numFmt w:val="bullet"/>
      <w:lvlText w:val="•"/>
      <w:lvlJc w:val="left"/>
      <w:pPr>
        <w:ind w:left="7684" w:hanging="336"/>
      </w:pPr>
      <w:rPr>
        <w:rFonts w:hint="default"/>
        <w:lang w:val="ru-RU" w:eastAsia="en-US" w:bidi="ar-SA"/>
      </w:rPr>
    </w:lvl>
  </w:abstractNum>
  <w:abstractNum w:abstractNumId="3" w15:restartNumberingAfterBreak="0">
    <w:nsid w:val="10D868EC"/>
    <w:multiLevelType w:val="hybridMultilevel"/>
    <w:tmpl w:val="DAA22864"/>
    <w:lvl w:ilvl="0" w:tplc="D9D66C46">
      <w:start w:val="11"/>
      <w:numFmt w:val="decimal"/>
      <w:lvlText w:val="%1."/>
      <w:lvlJc w:val="left"/>
      <w:pPr>
        <w:ind w:left="820" w:hanging="360"/>
      </w:pPr>
      <w:rPr>
        <w:rFonts w:ascii="Times New Roman" w:eastAsia="Times New Roman" w:hAnsi="Times New Roman" w:cs="Times New Roman" w:hint="default"/>
        <w:color w:val="212121"/>
        <w:spacing w:val="1"/>
        <w:w w:val="100"/>
        <w:sz w:val="26"/>
        <w:szCs w:val="26"/>
        <w:lang w:val="ru-RU" w:eastAsia="en-US" w:bidi="ar-SA"/>
      </w:rPr>
    </w:lvl>
    <w:lvl w:ilvl="1" w:tplc="2ECE20DC">
      <w:start w:val="1"/>
      <w:numFmt w:val="decimal"/>
      <w:lvlText w:val="%2."/>
      <w:lvlJc w:val="left"/>
      <w:pPr>
        <w:ind w:left="1180" w:hanging="360"/>
      </w:pPr>
      <w:rPr>
        <w:rFonts w:hint="default"/>
        <w:b/>
        <w:bCs/>
        <w:spacing w:val="0"/>
        <w:w w:val="100"/>
        <w:lang w:val="ru-RU" w:eastAsia="en-US" w:bidi="ar-SA"/>
      </w:rPr>
    </w:lvl>
    <w:lvl w:ilvl="2" w:tplc="21F07EF4">
      <w:start w:val="1"/>
      <w:numFmt w:val="lowerLetter"/>
      <w:lvlText w:val="%3."/>
      <w:lvlJc w:val="left"/>
      <w:pPr>
        <w:ind w:left="1540" w:hanging="360"/>
      </w:pPr>
      <w:rPr>
        <w:rFonts w:ascii="Times New Roman" w:eastAsia="Times New Roman" w:hAnsi="Times New Roman" w:cs="Times New Roman" w:hint="default"/>
        <w:color w:val="212121"/>
        <w:w w:val="100"/>
        <w:sz w:val="28"/>
        <w:szCs w:val="28"/>
        <w:lang w:val="ru-RU" w:eastAsia="en-US" w:bidi="ar-SA"/>
      </w:rPr>
    </w:lvl>
    <w:lvl w:ilvl="3" w:tplc="C98A49D0">
      <w:numFmt w:val="bullet"/>
      <w:lvlText w:val="•"/>
      <w:lvlJc w:val="left"/>
      <w:pPr>
        <w:ind w:left="2545" w:hanging="360"/>
      </w:pPr>
      <w:rPr>
        <w:rFonts w:hint="default"/>
        <w:lang w:val="ru-RU" w:eastAsia="en-US" w:bidi="ar-SA"/>
      </w:rPr>
    </w:lvl>
    <w:lvl w:ilvl="4" w:tplc="0C9E5CA6">
      <w:numFmt w:val="bullet"/>
      <w:lvlText w:val="•"/>
      <w:lvlJc w:val="left"/>
      <w:pPr>
        <w:ind w:left="3550" w:hanging="360"/>
      </w:pPr>
      <w:rPr>
        <w:rFonts w:hint="default"/>
        <w:lang w:val="ru-RU" w:eastAsia="en-US" w:bidi="ar-SA"/>
      </w:rPr>
    </w:lvl>
    <w:lvl w:ilvl="5" w:tplc="AE463B0A">
      <w:numFmt w:val="bullet"/>
      <w:lvlText w:val="•"/>
      <w:lvlJc w:val="left"/>
      <w:pPr>
        <w:ind w:left="4555" w:hanging="360"/>
      </w:pPr>
      <w:rPr>
        <w:rFonts w:hint="default"/>
        <w:lang w:val="ru-RU" w:eastAsia="en-US" w:bidi="ar-SA"/>
      </w:rPr>
    </w:lvl>
    <w:lvl w:ilvl="6" w:tplc="501E2144">
      <w:numFmt w:val="bullet"/>
      <w:lvlText w:val="•"/>
      <w:lvlJc w:val="left"/>
      <w:pPr>
        <w:ind w:left="5560" w:hanging="360"/>
      </w:pPr>
      <w:rPr>
        <w:rFonts w:hint="default"/>
        <w:lang w:val="ru-RU" w:eastAsia="en-US" w:bidi="ar-SA"/>
      </w:rPr>
    </w:lvl>
    <w:lvl w:ilvl="7" w:tplc="B70E328C">
      <w:numFmt w:val="bullet"/>
      <w:lvlText w:val="•"/>
      <w:lvlJc w:val="left"/>
      <w:pPr>
        <w:ind w:left="6565" w:hanging="360"/>
      </w:pPr>
      <w:rPr>
        <w:rFonts w:hint="default"/>
        <w:lang w:val="ru-RU" w:eastAsia="en-US" w:bidi="ar-SA"/>
      </w:rPr>
    </w:lvl>
    <w:lvl w:ilvl="8" w:tplc="9908373E">
      <w:numFmt w:val="bullet"/>
      <w:lvlText w:val="•"/>
      <w:lvlJc w:val="left"/>
      <w:pPr>
        <w:ind w:left="7570" w:hanging="360"/>
      </w:pPr>
      <w:rPr>
        <w:rFonts w:hint="default"/>
        <w:lang w:val="ru-RU" w:eastAsia="en-US" w:bidi="ar-SA"/>
      </w:rPr>
    </w:lvl>
  </w:abstractNum>
  <w:abstractNum w:abstractNumId="4" w15:restartNumberingAfterBreak="0">
    <w:nsid w:val="12CE2FCE"/>
    <w:multiLevelType w:val="hybridMultilevel"/>
    <w:tmpl w:val="DED644A2"/>
    <w:lvl w:ilvl="0" w:tplc="CC78B64A">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F1A37"/>
    <w:multiLevelType w:val="hybridMultilevel"/>
    <w:tmpl w:val="B4B2850C"/>
    <w:lvl w:ilvl="0" w:tplc="9D0AFDDC">
      <w:start w:val="1"/>
      <w:numFmt w:val="decimal"/>
      <w:lvlText w:val="%1."/>
      <w:lvlJc w:val="left"/>
      <w:pPr>
        <w:ind w:left="100" w:hanging="720"/>
      </w:pPr>
      <w:rPr>
        <w:rFonts w:ascii="Times New Roman" w:eastAsia="Times New Roman" w:hAnsi="Times New Roman" w:cs="Times New Roman" w:hint="default"/>
        <w:color w:val="212121"/>
        <w:spacing w:val="0"/>
        <w:w w:val="100"/>
        <w:sz w:val="28"/>
        <w:szCs w:val="28"/>
        <w:lang w:val="ru-RU" w:eastAsia="en-US" w:bidi="ar-SA"/>
      </w:rPr>
    </w:lvl>
    <w:lvl w:ilvl="1" w:tplc="A84E6588">
      <w:numFmt w:val="bullet"/>
      <w:lvlText w:val="•"/>
      <w:lvlJc w:val="left"/>
      <w:pPr>
        <w:ind w:left="1048" w:hanging="720"/>
      </w:pPr>
      <w:rPr>
        <w:rFonts w:hint="default"/>
        <w:lang w:val="ru-RU" w:eastAsia="en-US" w:bidi="ar-SA"/>
      </w:rPr>
    </w:lvl>
    <w:lvl w:ilvl="2" w:tplc="A48C35B6">
      <w:numFmt w:val="bullet"/>
      <w:lvlText w:val="•"/>
      <w:lvlJc w:val="left"/>
      <w:pPr>
        <w:ind w:left="1996" w:hanging="720"/>
      </w:pPr>
      <w:rPr>
        <w:rFonts w:hint="default"/>
        <w:lang w:val="ru-RU" w:eastAsia="en-US" w:bidi="ar-SA"/>
      </w:rPr>
    </w:lvl>
    <w:lvl w:ilvl="3" w:tplc="F6CC9986">
      <w:numFmt w:val="bullet"/>
      <w:lvlText w:val="•"/>
      <w:lvlJc w:val="left"/>
      <w:pPr>
        <w:ind w:left="2944" w:hanging="720"/>
      </w:pPr>
      <w:rPr>
        <w:rFonts w:hint="default"/>
        <w:lang w:val="ru-RU" w:eastAsia="en-US" w:bidi="ar-SA"/>
      </w:rPr>
    </w:lvl>
    <w:lvl w:ilvl="4" w:tplc="1DCA534C">
      <w:numFmt w:val="bullet"/>
      <w:lvlText w:val="•"/>
      <w:lvlJc w:val="left"/>
      <w:pPr>
        <w:ind w:left="3892" w:hanging="720"/>
      </w:pPr>
      <w:rPr>
        <w:rFonts w:hint="default"/>
        <w:lang w:val="ru-RU" w:eastAsia="en-US" w:bidi="ar-SA"/>
      </w:rPr>
    </w:lvl>
    <w:lvl w:ilvl="5" w:tplc="EFE49A66">
      <w:numFmt w:val="bullet"/>
      <w:lvlText w:val="•"/>
      <w:lvlJc w:val="left"/>
      <w:pPr>
        <w:ind w:left="4840" w:hanging="720"/>
      </w:pPr>
      <w:rPr>
        <w:rFonts w:hint="default"/>
        <w:lang w:val="ru-RU" w:eastAsia="en-US" w:bidi="ar-SA"/>
      </w:rPr>
    </w:lvl>
    <w:lvl w:ilvl="6" w:tplc="AC608820">
      <w:numFmt w:val="bullet"/>
      <w:lvlText w:val="•"/>
      <w:lvlJc w:val="left"/>
      <w:pPr>
        <w:ind w:left="5788" w:hanging="720"/>
      </w:pPr>
      <w:rPr>
        <w:rFonts w:hint="default"/>
        <w:lang w:val="ru-RU" w:eastAsia="en-US" w:bidi="ar-SA"/>
      </w:rPr>
    </w:lvl>
    <w:lvl w:ilvl="7" w:tplc="DB1A3038">
      <w:numFmt w:val="bullet"/>
      <w:lvlText w:val="•"/>
      <w:lvlJc w:val="left"/>
      <w:pPr>
        <w:ind w:left="6736" w:hanging="720"/>
      </w:pPr>
      <w:rPr>
        <w:rFonts w:hint="default"/>
        <w:lang w:val="ru-RU" w:eastAsia="en-US" w:bidi="ar-SA"/>
      </w:rPr>
    </w:lvl>
    <w:lvl w:ilvl="8" w:tplc="1AB26F08">
      <w:numFmt w:val="bullet"/>
      <w:lvlText w:val="•"/>
      <w:lvlJc w:val="left"/>
      <w:pPr>
        <w:ind w:left="7684" w:hanging="720"/>
      </w:pPr>
      <w:rPr>
        <w:rFonts w:hint="default"/>
        <w:lang w:val="ru-RU" w:eastAsia="en-US" w:bidi="ar-SA"/>
      </w:rPr>
    </w:lvl>
  </w:abstractNum>
  <w:abstractNum w:abstractNumId="6" w15:restartNumberingAfterBreak="0">
    <w:nsid w:val="25D0566D"/>
    <w:multiLevelType w:val="hybridMultilevel"/>
    <w:tmpl w:val="B89494BA"/>
    <w:lvl w:ilvl="0" w:tplc="234A2946">
      <w:numFmt w:val="bullet"/>
      <w:lvlText w:val="-"/>
      <w:lvlJc w:val="left"/>
      <w:pPr>
        <w:ind w:left="100" w:hanging="257"/>
      </w:pPr>
      <w:rPr>
        <w:rFonts w:ascii="Times New Roman" w:eastAsia="Times New Roman" w:hAnsi="Times New Roman" w:cs="Times New Roman" w:hint="default"/>
        <w:color w:val="212121"/>
        <w:w w:val="100"/>
        <w:sz w:val="28"/>
        <w:szCs w:val="28"/>
        <w:lang w:val="ru-RU" w:eastAsia="en-US" w:bidi="ar-SA"/>
      </w:rPr>
    </w:lvl>
    <w:lvl w:ilvl="1" w:tplc="B300B734">
      <w:numFmt w:val="bullet"/>
      <w:lvlText w:val="•"/>
      <w:lvlJc w:val="left"/>
      <w:pPr>
        <w:ind w:left="1048" w:hanging="257"/>
      </w:pPr>
      <w:rPr>
        <w:rFonts w:hint="default"/>
        <w:lang w:val="ru-RU" w:eastAsia="en-US" w:bidi="ar-SA"/>
      </w:rPr>
    </w:lvl>
    <w:lvl w:ilvl="2" w:tplc="F458960C">
      <w:numFmt w:val="bullet"/>
      <w:lvlText w:val="•"/>
      <w:lvlJc w:val="left"/>
      <w:pPr>
        <w:ind w:left="1996" w:hanging="257"/>
      </w:pPr>
      <w:rPr>
        <w:rFonts w:hint="default"/>
        <w:lang w:val="ru-RU" w:eastAsia="en-US" w:bidi="ar-SA"/>
      </w:rPr>
    </w:lvl>
    <w:lvl w:ilvl="3" w:tplc="B0E00D16">
      <w:numFmt w:val="bullet"/>
      <w:lvlText w:val="•"/>
      <w:lvlJc w:val="left"/>
      <w:pPr>
        <w:ind w:left="2944" w:hanging="257"/>
      </w:pPr>
      <w:rPr>
        <w:rFonts w:hint="default"/>
        <w:lang w:val="ru-RU" w:eastAsia="en-US" w:bidi="ar-SA"/>
      </w:rPr>
    </w:lvl>
    <w:lvl w:ilvl="4" w:tplc="5D283850">
      <w:numFmt w:val="bullet"/>
      <w:lvlText w:val="•"/>
      <w:lvlJc w:val="left"/>
      <w:pPr>
        <w:ind w:left="3892" w:hanging="257"/>
      </w:pPr>
      <w:rPr>
        <w:rFonts w:hint="default"/>
        <w:lang w:val="ru-RU" w:eastAsia="en-US" w:bidi="ar-SA"/>
      </w:rPr>
    </w:lvl>
    <w:lvl w:ilvl="5" w:tplc="ADEE06A8">
      <w:numFmt w:val="bullet"/>
      <w:lvlText w:val="•"/>
      <w:lvlJc w:val="left"/>
      <w:pPr>
        <w:ind w:left="4840" w:hanging="257"/>
      </w:pPr>
      <w:rPr>
        <w:rFonts w:hint="default"/>
        <w:lang w:val="ru-RU" w:eastAsia="en-US" w:bidi="ar-SA"/>
      </w:rPr>
    </w:lvl>
    <w:lvl w:ilvl="6" w:tplc="B39ACB10">
      <w:numFmt w:val="bullet"/>
      <w:lvlText w:val="•"/>
      <w:lvlJc w:val="left"/>
      <w:pPr>
        <w:ind w:left="5788" w:hanging="257"/>
      </w:pPr>
      <w:rPr>
        <w:rFonts w:hint="default"/>
        <w:lang w:val="ru-RU" w:eastAsia="en-US" w:bidi="ar-SA"/>
      </w:rPr>
    </w:lvl>
    <w:lvl w:ilvl="7" w:tplc="E334F7DE">
      <w:numFmt w:val="bullet"/>
      <w:lvlText w:val="•"/>
      <w:lvlJc w:val="left"/>
      <w:pPr>
        <w:ind w:left="6736" w:hanging="257"/>
      </w:pPr>
      <w:rPr>
        <w:rFonts w:hint="default"/>
        <w:lang w:val="ru-RU" w:eastAsia="en-US" w:bidi="ar-SA"/>
      </w:rPr>
    </w:lvl>
    <w:lvl w:ilvl="8" w:tplc="8BE43316">
      <w:numFmt w:val="bullet"/>
      <w:lvlText w:val="•"/>
      <w:lvlJc w:val="left"/>
      <w:pPr>
        <w:ind w:left="7684" w:hanging="257"/>
      </w:pPr>
      <w:rPr>
        <w:rFonts w:hint="default"/>
        <w:lang w:val="ru-RU" w:eastAsia="en-US" w:bidi="ar-SA"/>
      </w:rPr>
    </w:lvl>
  </w:abstractNum>
  <w:abstractNum w:abstractNumId="7" w15:restartNumberingAfterBreak="0">
    <w:nsid w:val="27C32690"/>
    <w:multiLevelType w:val="hybridMultilevel"/>
    <w:tmpl w:val="4F829DA6"/>
    <w:lvl w:ilvl="0" w:tplc="54E420EC">
      <w:start w:val="1"/>
      <w:numFmt w:val="decimal"/>
      <w:lvlText w:val="%1."/>
      <w:lvlJc w:val="left"/>
      <w:pPr>
        <w:ind w:left="460" w:hanging="360"/>
      </w:pPr>
      <w:rPr>
        <w:rFonts w:ascii="Times New Roman" w:eastAsia="Times New Roman" w:hAnsi="Times New Roman" w:cs="Times New Roman" w:hint="default"/>
        <w:spacing w:val="0"/>
        <w:w w:val="100"/>
        <w:sz w:val="28"/>
        <w:szCs w:val="28"/>
        <w:lang w:val="ru-RU" w:eastAsia="en-US" w:bidi="ar-SA"/>
      </w:rPr>
    </w:lvl>
    <w:lvl w:ilvl="1" w:tplc="6B66B9D0">
      <w:numFmt w:val="bullet"/>
      <w:lvlText w:val="•"/>
      <w:lvlJc w:val="left"/>
      <w:pPr>
        <w:ind w:left="1372" w:hanging="360"/>
      </w:pPr>
      <w:rPr>
        <w:rFonts w:hint="default"/>
        <w:lang w:val="ru-RU" w:eastAsia="en-US" w:bidi="ar-SA"/>
      </w:rPr>
    </w:lvl>
    <w:lvl w:ilvl="2" w:tplc="15084E84">
      <w:numFmt w:val="bullet"/>
      <w:lvlText w:val="•"/>
      <w:lvlJc w:val="left"/>
      <w:pPr>
        <w:ind w:left="2284" w:hanging="360"/>
      </w:pPr>
      <w:rPr>
        <w:rFonts w:hint="default"/>
        <w:lang w:val="ru-RU" w:eastAsia="en-US" w:bidi="ar-SA"/>
      </w:rPr>
    </w:lvl>
    <w:lvl w:ilvl="3" w:tplc="B1D4BB38">
      <w:numFmt w:val="bullet"/>
      <w:lvlText w:val="•"/>
      <w:lvlJc w:val="left"/>
      <w:pPr>
        <w:ind w:left="3196" w:hanging="360"/>
      </w:pPr>
      <w:rPr>
        <w:rFonts w:hint="default"/>
        <w:lang w:val="ru-RU" w:eastAsia="en-US" w:bidi="ar-SA"/>
      </w:rPr>
    </w:lvl>
    <w:lvl w:ilvl="4" w:tplc="C50854CA">
      <w:numFmt w:val="bullet"/>
      <w:lvlText w:val="•"/>
      <w:lvlJc w:val="left"/>
      <w:pPr>
        <w:ind w:left="4108" w:hanging="360"/>
      </w:pPr>
      <w:rPr>
        <w:rFonts w:hint="default"/>
        <w:lang w:val="ru-RU" w:eastAsia="en-US" w:bidi="ar-SA"/>
      </w:rPr>
    </w:lvl>
    <w:lvl w:ilvl="5" w:tplc="4E741632">
      <w:numFmt w:val="bullet"/>
      <w:lvlText w:val="•"/>
      <w:lvlJc w:val="left"/>
      <w:pPr>
        <w:ind w:left="5020" w:hanging="360"/>
      </w:pPr>
      <w:rPr>
        <w:rFonts w:hint="default"/>
        <w:lang w:val="ru-RU" w:eastAsia="en-US" w:bidi="ar-SA"/>
      </w:rPr>
    </w:lvl>
    <w:lvl w:ilvl="6" w:tplc="EA24F2C6">
      <w:numFmt w:val="bullet"/>
      <w:lvlText w:val="•"/>
      <w:lvlJc w:val="left"/>
      <w:pPr>
        <w:ind w:left="5932" w:hanging="360"/>
      </w:pPr>
      <w:rPr>
        <w:rFonts w:hint="default"/>
        <w:lang w:val="ru-RU" w:eastAsia="en-US" w:bidi="ar-SA"/>
      </w:rPr>
    </w:lvl>
    <w:lvl w:ilvl="7" w:tplc="3EA21878">
      <w:numFmt w:val="bullet"/>
      <w:lvlText w:val="•"/>
      <w:lvlJc w:val="left"/>
      <w:pPr>
        <w:ind w:left="6844" w:hanging="360"/>
      </w:pPr>
      <w:rPr>
        <w:rFonts w:hint="default"/>
        <w:lang w:val="ru-RU" w:eastAsia="en-US" w:bidi="ar-SA"/>
      </w:rPr>
    </w:lvl>
    <w:lvl w:ilvl="8" w:tplc="FD2AB9A8">
      <w:numFmt w:val="bullet"/>
      <w:lvlText w:val="•"/>
      <w:lvlJc w:val="left"/>
      <w:pPr>
        <w:ind w:left="7756" w:hanging="360"/>
      </w:pPr>
      <w:rPr>
        <w:rFonts w:hint="default"/>
        <w:lang w:val="ru-RU" w:eastAsia="en-US" w:bidi="ar-SA"/>
      </w:rPr>
    </w:lvl>
  </w:abstractNum>
  <w:abstractNum w:abstractNumId="8" w15:restartNumberingAfterBreak="0">
    <w:nsid w:val="5C363A9C"/>
    <w:multiLevelType w:val="hybridMultilevel"/>
    <w:tmpl w:val="6144E6BE"/>
    <w:lvl w:ilvl="0" w:tplc="CDDE72A0">
      <w:start w:val="1"/>
      <w:numFmt w:val="decimal"/>
      <w:lvlText w:val="%1."/>
      <w:lvlJc w:val="left"/>
      <w:pPr>
        <w:ind w:left="1540" w:hanging="720"/>
      </w:pPr>
      <w:rPr>
        <w:rFonts w:ascii="Times New Roman" w:eastAsia="Times New Roman" w:hAnsi="Times New Roman" w:cs="Times New Roman" w:hint="default"/>
        <w:spacing w:val="0"/>
        <w:w w:val="100"/>
        <w:sz w:val="28"/>
        <w:szCs w:val="28"/>
        <w:lang w:val="ru-RU" w:eastAsia="en-US" w:bidi="ar-SA"/>
      </w:rPr>
    </w:lvl>
    <w:lvl w:ilvl="1" w:tplc="E676BE72">
      <w:numFmt w:val="bullet"/>
      <w:lvlText w:val="•"/>
      <w:lvlJc w:val="left"/>
      <w:pPr>
        <w:ind w:left="2344" w:hanging="720"/>
      </w:pPr>
      <w:rPr>
        <w:rFonts w:hint="default"/>
        <w:lang w:val="ru-RU" w:eastAsia="en-US" w:bidi="ar-SA"/>
      </w:rPr>
    </w:lvl>
    <w:lvl w:ilvl="2" w:tplc="C6B474A6">
      <w:numFmt w:val="bullet"/>
      <w:lvlText w:val="•"/>
      <w:lvlJc w:val="left"/>
      <w:pPr>
        <w:ind w:left="3148" w:hanging="720"/>
      </w:pPr>
      <w:rPr>
        <w:rFonts w:hint="default"/>
        <w:lang w:val="ru-RU" w:eastAsia="en-US" w:bidi="ar-SA"/>
      </w:rPr>
    </w:lvl>
    <w:lvl w:ilvl="3" w:tplc="982EC018">
      <w:numFmt w:val="bullet"/>
      <w:lvlText w:val="•"/>
      <w:lvlJc w:val="left"/>
      <w:pPr>
        <w:ind w:left="3952" w:hanging="720"/>
      </w:pPr>
      <w:rPr>
        <w:rFonts w:hint="default"/>
        <w:lang w:val="ru-RU" w:eastAsia="en-US" w:bidi="ar-SA"/>
      </w:rPr>
    </w:lvl>
    <w:lvl w:ilvl="4" w:tplc="F1387822">
      <w:numFmt w:val="bullet"/>
      <w:lvlText w:val="•"/>
      <w:lvlJc w:val="left"/>
      <w:pPr>
        <w:ind w:left="4756" w:hanging="720"/>
      </w:pPr>
      <w:rPr>
        <w:rFonts w:hint="default"/>
        <w:lang w:val="ru-RU" w:eastAsia="en-US" w:bidi="ar-SA"/>
      </w:rPr>
    </w:lvl>
    <w:lvl w:ilvl="5" w:tplc="2A7AF098">
      <w:numFmt w:val="bullet"/>
      <w:lvlText w:val="•"/>
      <w:lvlJc w:val="left"/>
      <w:pPr>
        <w:ind w:left="5560" w:hanging="720"/>
      </w:pPr>
      <w:rPr>
        <w:rFonts w:hint="default"/>
        <w:lang w:val="ru-RU" w:eastAsia="en-US" w:bidi="ar-SA"/>
      </w:rPr>
    </w:lvl>
    <w:lvl w:ilvl="6" w:tplc="7CF2BC70">
      <w:numFmt w:val="bullet"/>
      <w:lvlText w:val="•"/>
      <w:lvlJc w:val="left"/>
      <w:pPr>
        <w:ind w:left="6364" w:hanging="720"/>
      </w:pPr>
      <w:rPr>
        <w:rFonts w:hint="default"/>
        <w:lang w:val="ru-RU" w:eastAsia="en-US" w:bidi="ar-SA"/>
      </w:rPr>
    </w:lvl>
    <w:lvl w:ilvl="7" w:tplc="C1465030">
      <w:numFmt w:val="bullet"/>
      <w:lvlText w:val="•"/>
      <w:lvlJc w:val="left"/>
      <w:pPr>
        <w:ind w:left="7168" w:hanging="720"/>
      </w:pPr>
      <w:rPr>
        <w:rFonts w:hint="default"/>
        <w:lang w:val="ru-RU" w:eastAsia="en-US" w:bidi="ar-SA"/>
      </w:rPr>
    </w:lvl>
    <w:lvl w:ilvl="8" w:tplc="BE345474">
      <w:numFmt w:val="bullet"/>
      <w:lvlText w:val="•"/>
      <w:lvlJc w:val="left"/>
      <w:pPr>
        <w:ind w:left="7972" w:hanging="720"/>
      </w:pPr>
      <w:rPr>
        <w:rFonts w:hint="default"/>
        <w:lang w:val="ru-RU" w:eastAsia="en-US" w:bidi="ar-SA"/>
      </w:rPr>
    </w:lvl>
  </w:abstractNum>
  <w:num w:numId="1" w16cid:durableId="1544366732">
    <w:abstractNumId w:val="5"/>
  </w:num>
  <w:num w:numId="2" w16cid:durableId="354768201">
    <w:abstractNumId w:val="0"/>
  </w:num>
  <w:num w:numId="3" w16cid:durableId="1080832236">
    <w:abstractNumId w:val="3"/>
  </w:num>
  <w:num w:numId="4" w16cid:durableId="194779936">
    <w:abstractNumId w:val="8"/>
  </w:num>
  <w:num w:numId="5" w16cid:durableId="113333254">
    <w:abstractNumId w:val="6"/>
  </w:num>
  <w:num w:numId="6" w16cid:durableId="312678645">
    <w:abstractNumId w:val="7"/>
  </w:num>
  <w:num w:numId="7" w16cid:durableId="534390150">
    <w:abstractNumId w:val="1"/>
  </w:num>
  <w:num w:numId="8" w16cid:durableId="1590501617">
    <w:abstractNumId w:val="2"/>
  </w:num>
  <w:num w:numId="9" w16cid:durableId="1941598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A65"/>
    <w:rsid w:val="00002798"/>
    <w:rsid w:val="0001588E"/>
    <w:rsid w:val="00036F81"/>
    <w:rsid w:val="00045A3B"/>
    <w:rsid w:val="00092C45"/>
    <w:rsid w:val="000A3000"/>
    <w:rsid w:val="000D4080"/>
    <w:rsid w:val="000D45D8"/>
    <w:rsid w:val="00106FD8"/>
    <w:rsid w:val="00122223"/>
    <w:rsid w:val="00130CC2"/>
    <w:rsid w:val="00143F91"/>
    <w:rsid w:val="00192F7B"/>
    <w:rsid w:val="001A2A65"/>
    <w:rsid w:val="001D78E0"/>
    <w:rsid w:val="001F0E2D"/>
    <w:rsid w:val="001F6051"/>
    <w:rsid w:val="00222D6F"/>
    <w:rsid w:val="002321A1"/>
    <w:rsid w:val="002371FC"/>
    <w:rsid w:val="002831E7"/>
    <w:rsid w:val="002A5208"/>
    <w:rsid w:val="002E7E73"/>
    <w:rsid w:val="002F1FF2"/>
    <w:rsid w:val="00306704"/>
    <w:rsid w:val="00312BED"/>
    <w:rsid w:val="00371993"/>
    <w:rsid w:val="003838C4"/>
    <w:rsid w:val="003B1F31"/>
    <w:rsid w:val="003E6AC7"/>
    <w:rsid w:val="00403FB1"/>
    <w:rsid w:val="004149D9"/>
    <w:rsid w:val="00415E98"/>
    <w:rsid w:val="004621D7"/>
    <w:rsid w:val="00495EF3"/>
    <w:rsid w:val="004D61EA"/>
    <w:rsid w:val="004E2235"/>
    <w:rsid w:val="004E4061"/>
    <w:rsid w:val="004E40F7"/>
    <w:rsid w:val="004E6147"/>
    <w:rsid w:val="005276DB"/>
    <w:rsid w:val="00541648"/>
    <w:rsid w:val="00545D32"/>
    <w:rsid w:val="00546173"/>
    <w:rsid w:val="00557F1B"/>
    <w:rsid w:val="005714AA"/>
    <w:rsid w:val="00571C55"/>
    <w:rsid w:val="00576011"/>
    <w:rsid w:val="005C0574"/>
    <w:rsid w:val="005C5F6F"/>
    <w:rsid w:val="005F1755"/>
    <w:rsid w:val="00606B5E"/>
    <w:rsid w:val="00644879"/>
    <w:rsid w:val="0066513A"/>
    <w:rsid w:val="00673360"/>
    <w:rsid w:val="00676F49"/>
    <w:rsid w:val="006A2A26"/>
    <w:rsid w:val="006A69FB"/>
    <w:rsid w:val="006B04EB"/>
    <w:rsid w:val="0072192E"/>
    <w:rsid w:val="0076742C"/>
    <w:rsid w:val="007805A4"/>
    <w:rsid w:val="007D7C40"/>
    <w:rsid w:val="0082253F"/>
    <w:rsid w:val="00835A59"/>
    <w:rsid w:val="008544A6"/>
    <w:rsid w:val="00863A93"/>
    <w:rsid w:val="008732CF"/>
    <w:rsid w:val="00881686"/>
    <w:rsid w:val="008A5F69"/>
    <w:rsid w:val="008B4793"/>
    <w:rsid w:val="008B5620"/>
    <w:rsid w:val="008B784D"/>
    <w:rsid w:val="008C5FD2"/>
    <w:rsid w:val="008F07B0"/>
    <w:rsid w:val="009046BE"/>
    <w:rsid w:val="00930DA1"/>
    <w:rsid w:val="00954B4E"/>
    <w:rsid w:val="00962786"/>
    <w:rsid w:val="00965EDD"/>
    <w:rsid w:val="00972529"/>
    <w:rsid w:val="009B239A"/>
    <w:rsid w:val="009C52AD"/>
    <w:rsid w:val="009F0541"/>
    <w:rsid w:val="009F2FE9"/>
    <w:rsid w:val="00A2056D"/>
    <w:rsid w:val="00A2157F"/>
    <w:rsid w:val="00A324E7"/>
    <w:rsid w:val="00A5007A"/>
    <w:rsid w:val="00B058E8"/>
    <w:rsid w:val="00B138C8"/>
    <w:rsid w:val="00BA0609"/>
    <w:rsid w:val="00BB6B4E"/>
    <w:rsid w:val="00BD2BB2"/>
    <w:rsid w:val="00C26977"/>
    <w:rsid w:val="00C26A13"/>
    <w:rsid w:val="00C33C42"/>
    <w:rsid w:val="00C4354D"/>
    <w:rsid w:val="00C6479D"/>
    <w:rsid w:val="00C76DCD"/>
    <w:rsid w:val="00C921AF"/>
    <w:rsid w:val="00C954E7"/>
    <w:rsid w:val="00CA00FB"/>
    <w:rsid w:val="00CA178E"/>
    <w:rsid w:val="00CA3B75"/>
    <w:rsid w:val="00CB1875"/>
    <w:rsid w:val="00CB5AC0"/>
    <w:rsid w:val="00CC7A52"/>
    <w:rsid w:val="00CE75F8"/>
    <w:rsid w:val="00D10C64"/>
    <w:rsid w:val="00D22A2B"/>
    <w:rsid w:val="00D56148"/>
    <w:rsid w:val="00D60040"/>
    <w:rsid w:val="00D85DF6"/>
    <w:rsid w:val="00DA39DF"/>
    <w:rsid w:val="00DA4C54"/>
    <w:rsid w:val="00DB3088"/>
    <w:rsid w:val="00DD1DC5"/>
    <w:rsid w:val="00DE2224"/>
    <w:rsid w:val="00DF20BA"/>
    <w:rsid w:val="00E01BAB"/>
    <w:rsid w:val="00E02139"/>
    <w:rsid w:val="00E061F4"/>
    <w:rsid w:val="00E162DB"/>
    <w:rsid w:val="00E17F87"/>
    <w:rsid w:val="00E425D5"/>
    <w:rsid w:val="00E4493D"/>
    <w:rsid w:val="00E86463"/>
    <w:rsid w:val="00E9695E"/>
    <w:rsid w:val="00EA613C"/>
    <w:rsid w:val="00F15C36"/>
    <w:rsid w:val="00F27A90"/>
    <w:rsid w:val="00F468D0"/>
    <w:rsid w:val="00F83E85"/>
    <w:rsid w:val="00FB17A6"/>
    <w:rsid w:val="00FB5FEE"/>
    <w:rsid w:val="00FF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EF42"/>
  <w15:docId w15:val="{68563EB4-5991-49F5-96CE-297588B6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jc w:val="both"/>
    </w:pPr>
    <w:rPr>
      <w:sz w:val="28"/>
      <w:szCs w:val="28"/>
    </w:rPr>
  </w:style>
  <w:style w:type="paragraph" w:styleId="a4">
    <w:name w:val="List Paragraph"/>
    <w:basedOn w:val="a"/>
    <w:uiPriority w:val="34"/>
    <w:qFormat/>
    <w:pPr>
      <w:ind w:left="100" w:right="122" w:hanging="360"/>
      <w:jc w:val="both"/>
    </w:pPr>
  </w:style>
  <w:style w:type="paragraph" w:customStyle="1" w:styleId="TableParagraph">
    <w:name w:val="Table Paragraph"/>
    <w:basedOn w:val="a"/>
    <w:uiPriority w:val="1"/>
    <w:qFormat/>
  </w:style>
  <w:style w:type="character" w:customStyle="1" w:styleId="a5">
    <w:name w:val="Обычный (Интернет) Знак"/>
    <w:aliases w:val="Знак4 Знак1,Знак Знак1 Знак Знак1,Знак Знак1 Знак Знак Знак,Знак Знак Знак Знак Зн Знак,Знак Знак3 Знак,Обычный (Web) Знак,Знак Знак Знак Знак Знак Знак,Знак4 Зна Знак,Обычный (веб)1 Знак,Обычный (веб)1 Знак Знак Зн Знак"/>
    <w:link w:val="a6"/>
    <w:uiPriority w:val="1"/>
    <w:locked/>
    <w:rsid w:val="00E061F4"/>
  </w:style>
  <w:style w:type="paragraph" w:styleId="a6">
    <w:name w:val="Normal (Web)"/>
    <w:aliases w:val="Знак4,Знак Знак1 Знак,Знак Знак1 Знак Знак,Знак Знак Знак Знак Зн,Знак Знак3,Обычный (Web),Знак Знак Знак Знак Знак,Знак4 Зна,Обычный (веб)1,Обычный (веб)1 Знак Знак Зн,Знак Знак,Знак4 Знак Знак,Знак4 Знак Знак Знак Знак,Знак4 Знак"/>
    <w:basedOn w:val="a"/>
    <w:link w:val="a5"/>
    <w:uiPriority w:val="1"/>
    <w:unhideWhenUsed/>
    <w:qFormat/>
    <w:rsid w:val="00E061F4"/>
    <w:pPr>
      <w:widowControl/>
      <w:autoSpaceDE/>
      <w:autoSpaceDN/>
      <w:spacing w:after="120" w:line="276" w:lineRule="auto"/>
      <w:ind w:left="283"/>
      <w:contextualSpacing/>
    </w:pPr>
    <w:rPr>
      <w:rFonts w:asciiTheme="minorHAnsi" w:eastAsiaTheme="minorHAnsi" w:hAnsiTheme="minorHAnsi" w:cstheme="minorBidi"/>
      <w:lang w:val="en-US"/>
    </w:rPr>
  </w:style>
  <w:style w:type="paragraph" w:styleId="a7">
    <w:name w:val="No Spacing"/>
    <w:aliases w:val="мелкий,Обя,мой рабочий,No Spacing,норма,Айгерим,свой,No Spacing1,14 TNR,Без интервала11,МОЙ СТИЛЬ,Без интеБез интервала,Елжан,Эльдар,мелкиБез интеБез интервала,No Spacing11,Без интервала21,Без интерваль,No Spacing12,No Spacing121"/>
    <w:link w:val="a8"/>
    <w:uiPriority w:val="1"/>
    <w:qFormat/>
    <w:rsid w:val="009F2FE9"/>
    <w:pPr>
      <w:widowControl/>
      <w:autoSpaceDE/>
      <w:autoSpaceDN/>
    </w:pPr>
    <w:rPr>
      <w:rFonts w:ascii="Calibri" w:eastAsia="Times New Roman" w:hAnsi="Calibri" w:cs="Times New Roman"/>
      <w:lang w:val="ru-RU" w:eastAsia="ru-RU"/>
    </w:rPr>
  </w:style>
  <w:style w:type="character" w:customStyle="1" w:styleId="a8">
    <w:name w:val="Без интервала Знак"/>
    <w:aliases w:val="мелкий Знак,Обя Знак,мой рабочий Знак,No Spacing Знак,норма Знак,Айгерим Знак,свой Знак,No Spacing1 Знак,14 TNR Знак,Без интервала11 Знак,МОЙ СТИЛЬ Знак,Без интеБез интервала Знак,Елжан Знак,Эльдар Знак,мелкиБез интеБез интервала Знак"/>
    <w:link w:val="a7"/>
    <w:uiPriority w:val="1"/>
    <w:locked/>
    <w:rsid w:val="009F2FE9"/>
    <w:rPr>
      <w:rFonts w:ascii="Calibri" w:eastAsia="Times New Roman" w:hAnsi="Calibri" w:cs="Times New Roman"/>
      <w:lang w:val="ru-RU" w:eastAsia="ru-RU"/>
    </w:rPr>
  </w:style>
  <w:style w:type="table" w:styleId="a9">
    <w:name w:val="Table Grid"/>
    <w:basedOn w:val="a1"/>
    <w:uiPriority w:val="59"/>
    <w:rsid w:val="005276D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673360"/>
    <w:rPr>
      <w:rFonts w:ascii="Segoe UI" w:hAnsi="Segoe UI" w:cs="Segoe UI"/>
      <w:sz w:val="18"/>
      <w:szCs w:val="18"/>
    </w:rPr>
  </w:style>
  <w:style w:type="character" w:customStyle="1" w:styleId="ab">
    <w:name w:val="Текст выноски Знак"/>
    <w:basedOn w:val="a0"/>
    <w:link w:val="aa"/>
    <w:uiPriority w:val="99"/>
    <w:semiHidden/>
    <w:rsid w:val="0067336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6</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Юмгискор Холдинг</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Шакарим Турсумбеков</dc:creator>
  <cp:lastModifiedBy>Юрист</cp:lastModifiedBy>
  <cp:revision>10</cp:revision>
  <cp:lastPrinted>2026-06-26T11:16:00Z</cp:lastPrinted>
  <dcterms:created xsi:type="dcterms:W3CDTF">2026-06-09T05:31:00Z</dcterms:created>
  <dcterms:modified xsi:type="dcterms:W3CDTF">2026-09-15T04:05:00Z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2019-11-26T00:00:00Z</vt:filetime>
  </property>
  <property fmtid="{D5CDD505-2E9C-101B-9397-08002B2CF9AE}" pid="3" name="Creator">
    <vt:lpwstr>Microsoft® Word 2016</vt:lpwstr>
  </property>
  <property fmtid="{D5CDD505-2E9C-101B-9397-08002B2CF9AE}" pid="4" name="LastSaved">
    <vt:filetime>2021-04-23T00:00:00Z</vt:filetime>
  </property>
</Properties>
</file>